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3A" w:rsidRDefault="00B62C3A" w:rsidP="00B62C3A">
      <w:pPr>
        <w:widowControl w:val="0"/>
        <w:autoSpaceDE w:val="0"/>
        <w:autoSpaceDN w:val="0"/>
        <w:adjustRightInd w:val="0"/>
        <w:spacing w:after="0"/>
        <w:jc w:val="center"/>
        <w:rPr>
          <w:rFonts w:ascii="Times New Roman CYR" w:hAnsi="Times New Roman CYR" w:cs="Times New Roman CYR"/>
          <w:bCs/>
          <w:sz w:val="28"/>
          <w:szCs w:val="28"/>
        </w:rPr>
      </w:pPr>
      <w:r w:rsidRPr="00B62C3A">
        <w:rPr>
          <w:rFonts w:ascii="Times New Roman CYR" w:hAnsi="Times New Roman CYR" w:cs="Times New Roman CYR"/>
          <w:bCs/>
          <w:sz w:val="28"/>
          <w:szCs w:val="28"/>
        </w:rPr>
        <w:t xml:space="preserve"> Государственно</w:t>
      </w:r>
      <w:r>
        <w:rPr>
          <w:rFonts w:ascii="Times New Roman CYR" w:hAnsi="Times New Roman CYR" w:cs="Times New Roman CYR"/>
          <w:bCs/>
          <w:sz w:val="28"/>
          <w:szCs w:val="28"/>
        </w:rPr>
        <w:t>е  бюджетное  общеобразовательное  учреждение</w:t>
      </w:r>
    </w:p>
    <w:p w:rsidR="00B62C3A" w:rsidRDefault="00B62C3A" w:rsidP="00B62C3A">
      <w:pPr>
        <w:widowControl w:val="0"/>
        <w:autoSpaceDE w:val="0"/>
        <w:autoSpaceDN w:val="0"/>
        <w:adjustRightInd w:val="0"/>
        <w:spacing w:after="0"/>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     Ростовской  области</w:t>
      </w:r>
    </w:p>
    <w:p w:rsidR="00B62C3A" w:rsidRDefault="00B62C3A" w:rsidP="00B62C3A">
      <w:pPr>
        <w:widowControl w:val="0"/>
        <w:autoSpaceDE w:val="0"/>
        <w:autoSpaceDN w:val="0"/>
        <w:adjustRightInd w:val="0"/>
        <w:spacing w:after="0"/>
        <w:jc w:val="center"/>
        <w:rPr>
          <w:rFonts w:ascii="Times New Roman CYR" w:hAnsi="Times New Roman CYR" w:cs="Times New Roman CYR"/>
          <w:bCs/>
          <w:sz w:val="28"/>
          <w:szCs w:val="28"/>
        </w:rPr>
      </w:pPr>
      <w:r>
        <w:rPr>
          <w:rFonts w:ascii="Times New Roman CYR" w:hAnsi="Times New Roman CYR" w:cs="Times New Roman CYR"/>
          <w:bCs/>
          <w:sz w:val="28"/>
          <w:szCs w:val="28"/>
        </w:rPr>
        <w:t>Новошахтинская  школа – интернат</w:t>
      </w:r>
    </w:p>
    <w:p w:rsidR="00B62C3A" w:rsidRPr="00B62C3A" w:rsidRDefault="00B62C3A" w:rsidP="00B62C3A">
      <w:pPr>
        <w:widowControl w:val="0"/>
        <w:autoSpaceDE w:val="0"/>
        <w:autoSpaceDN w:val="0"/>
        <w:adjustRightInd w:val="0"/>
        <w:spacing w:after="0"/>
        <w:jc w:val="center"/>
        <w:rPr>
          <w:rFonts w:ascii="Times New Roman CYR" w:hAnsi="Times New Roman CYR" w:cs="Times New Roman CYR"/>
          <w:bCs/>
          <w:sz w:val="28"/>
          <w:szCs w:val="28"/>
        </w:rPr>
      </w:pPr>
      <w:r>
        <w:rPr>
          <w:rFonts w:ascii="Times New Roman CYR" w:hAnsi="Times New Roman CYR" w:cs="Times New Roman CYR"/>
          <w:bCs/>
          <w:sz w:val="28"/>
          <w:szCs w:val="28"/>
        </w:rPr>
        <w:t>(ГБОУ РО  Новошахтинская  школа – интернат)</w:t>
      </w:r>
    </w:p>
    <w:p w:rsidR="00760997" w:rsidRDefault="00760997" w:rsidP="00760997">
      <w:pPr>
        <w:widowControl w:val="0"/>
        <w:autoSpaceDE w:val="0"/>
        <w:autoSpaceDN w:val="0"/>
        <w:adjustRightInd w:val="0"/>
        <w:spacing w:after="0"/>
        <w:jc w:val="center"/>
        <w:rPr>
          <w:rFonts w:ascii="Times New Roman CYR" w:hAnsi="Times New Roman CYR" w:cs="Times New Roman CYR"/>
          <w:b/>
          <w:bCs/>
          <w:sz w:val="20"/>
          <w:szCs w:val="20"/>
        </w:rPr>
      </w:pPr>
    </w:p>
    <w:p w:rsidR="00760997" w:rsidRDefault="00760997" w:rsidP="00760997">
      <w:pPr>
        <w:widowControl w:val="0"/>
        <w:autoSpaceDE w:val="0"/>
        <w:autoSpaceDN w:val="0"/>
        <w:adjustRightInd w:val="0"/>
        <w:spacing w:after="0"/>
        <w:jc w:val="center"/>
        <w:rPr>
          <w:rFonts w:ascii="Times New Roman CYR" w:hAnsi="Times New Roman CYR" w:cs="Times New Roman CYR"/>
          <w:b/>
          <w:bCs/>
          <w:sz w:val="32"/>
          <w:szCs w:val="32"/>
        </w:rPr>
      </w:pPr>
    </w:p>
    <w:p w:rsidR="00B62C3A" w:rsidRDefault="00B62C3A" w:rsidP="00760997">
      <w:pPr>
        <w:widowControl w:val="0"/>
        <w:autoSpaceDE w:val="0"/>
        <w:autoSpaceDN w:val="0"/>
        <w:adjustRightInd w:val="0"/>
        <w:spacing w:after="0"/>
        <w:jc w:val="center"/>
        <w:rPr>
          <w:rFonts w:ascii="Times New Roman CYR" w:hAnsi="Times New Roman CYR" w:cs="Times New Roman CYR"/>
          <w:b/>
          <w:bCs/>
          <w:sz w:val="32"/>
          <w:szCs w:val="32"/>
        </w:rPr>
      </w:pPr>
    </w:p>
    <w:p w:rsidR="00B62C3A" w:rsidRPr="00B62C3A" w:rsidRDefault="00B62C3A" w:rsidP="00760997">
      <w:pPr>
        <w:widowControl w:val="0"/>
        <w:autoSpaceDE w:val="0"/>
        <w:autoSpaceDN w:val="0"/>
        <w:adjustRightInd w:val="0"/>
        <w:spacing w:after="0"/>
        <w:jc w:val="center"/>
        <w:rPr>
          <w:rFonts w:ascii="Times New Roman CYR" w:hAnsi="Times New Roman CYR" w:cs="Times New Roman CYR"/>
          <w:b/>
          <w:bCs/>
          <w:sz w:val="32"/>
          <w:szCs w:val="32"/>
        </w:rPr>
      </w:pPr>
    </w:p>
    <w:p w:rsidR="0005626C" w:rsidRPr="00B62C3A" w:rsidRDefault="00B62C3A" w:rsidP="00B62C3A">
      <w:pPr>
        <w:spacing w:after="0"/>
        <w:jc w:val="center"/>
        <w:rPr>
          <w:sz w:val="32"/>
          <w:szCs w:val="32"/>
        </w:rPr>
      </w:pPr>
      <w:r w:rsidRPr="00B62C3A">
        <w:rPr>
          <w:sz w:val="32"/>
          <w:szCs w:val="32"/>
        </w:rPr>
        <w:t>Сценарий  воспит</w:t>
      </w:r>
      <w:r w:rsidR="00512883" w:rsidRPr="00B62C3A">
        <w:rPr>
          <w:sz w:val="32"/>
          <w:szCs w:val="32"/>
        </w:rPr>
        <w:t xml:space="preserve">ательного  мероприятия  для  </w:t>
      </w:r>
      <w:r w:rsidRPr="00B62C3A">
        <w:rPr>
          <w:sz w:val="32"/>
          <w:szCs w:val="32"/>
        </w:rPr>
        <w:t xml:space="preserve"> начальной школы, посвященный Неделе воспитателей и  классных  руководителей  в  рамках  «Добрые  дела…»</w:t>
      </w:r>
    </w:p>
    <w:p w:rsidR="00B62C3A" w:rsidRDefault="00B62C3A">
      <w:pPr>
        <w:rPr>
          <w:b/>
          <w:sz w:val="72"/>
          <w:szCs w:val="72"/>
        </w:rPr>
      </w:pPr>
    </w:p>
    <w:p w:rsidR="00512883" w:rsidRPr="00B62C3A" w:rsidRDefault="00B62C3A" w:rsidP="00B62C3A">
      <w:pPr>
        <w:jc w:val="center"/>
        <w:rPr>
          <w:b/>
          <w:sz w:val="72"/>
          <w:szCs w:val="72"/>
        </w:rPr>
      </w:pPr>
      <w:r>
        <w:rPr>
          <w:b/>
          <w:sz w:val="72"/>
          <w:szCs w:val="72"/>
        </w:rPr>
        <w:t>«Не  жалейте  сердца  для  добрых  дел</w:t>
      </w:r>
    </w:p>
    <w:p w:rsidR="00512883" w:rsidRDefault="00512883">
      <w:pPr>
        <w:rPr>
          <w:rFonts w:ascii="Times New Roman" w:hAnsi="Times New Roman" w:cs="Times New Roman"/>
          <w:sz w:val="28"/>
          <w:szCs w:val="28"/>
        </w:rPr>
      </w:pPr>
    </w:p>
    <w:p w:rsidR="00B62C3A" w:rsidRDefault="00B62C3A">
      <w:pPr>
        <w:rPr>
          <w:rFonts w:ascii="Times New Roman" w:hAnsi="Times New Roman" w:cs="Times New Roman"/>
          <w:sz w:val="28"/>
          <w:szCs w:val="28"/>
        </w:rPr>
      </w:pPr>
    </w:p>
    <w:p w:rsidR="00B62C3A" w:rsidRPr="00360039" w:rsidRDefault="00B62C3A">
      <w:pPr>
        <w:rPr>
          <w:rFonts w:ascii="Times New Roman" w:hAnsi="Times New Roman" w:cs="Times New Roman"/>
          <w:sz w:val="28"/>
          <w:szCs w:val="28"/>
        </w:rPr>
      </w:pPr>
    </w:p>
    <w:p w:rsidR="00512883" w:rsidRPr="00360039" w:rsidRDefault="00512883">
      <w:pPr>
        <w:rPr>
          <w:rFonts w:ascii="Times New Roman" w:hAnsi="Times New Roman" w:cs="Times New Roman"/>
          <w:sz w:val="28"/>
          <w:szCs w:val="28"/>
        </w:rPr>
      </w:pPr>
    </w:p>
    <w:p w:rsidR="00760997" w:rsidRPr="00360039" w:rsidRDefault="00512883" w:rsidP="00760997">
      <w:pPr>
        <w:jc w:val="right"/>
        <w:rPr>
          <w:rFonts w:ascii="Times New Roman" w:hAnsi="Times New Roman" w:cs="Times New Roman"/>
          <w:sz w:val="28"/>
          <w:szCs w:val="28"/>
        </w:rPr>
      </w:pPr>
      <w:r w:rsidRPr="00360039">
        <w:rPr>
          <w:rFonts w:ascii="Times New Roman" w:hAnsi="Times New Roman" w:cs="Times New Roman"/>
          <w:sz w:val="28"/>
          <w:szCs w:val="28"/>
        </w:rPr>
        <w:t xml:space="preserve">                </w:t>
      </w:r>
      <w:r w:rsidR="00C87CEC">
        <w:rPr>
          <w:rFonts w:ascii="Times New Roman" w:hAnsi="Times New Roman" w:cs="Times New Roman"/>
          <w:sz w:val="28"/>
          <w:szCs w:val="28"/>
        </w:rPr>
        <w:t xml:space="preserve">                        Подготови</w:t>
      </w:r>
      <w:bookmarkStart w:id="0" w:name="_GoBack"/>
      <w:bookmarkEnd w:id="0"/>
      <w:r w:rsidR="00B62C3A">
        <w:rPr>
          <w:rFonts w:ascii="Times New Roman" w:hAnsi="Times New Roman" w:cs="Times New Roman"/>
          <w:sz w:val="28"/>
          <w:szCs w:val="28"/>
        </w:rPr>
        <w:t>ла</w:t>
      </w:r>
      <w:r w:rsidR="00760997" w:rsidRPr="00360039">
        <w:rPr>
          <w:rFonts w:ascii="Times New Roman" w:hAnsi="Times New Roman" w:cs="Times New Roman"/>
          <w:sz w:val="28"/>
          <w:szCs w:val="28"/>
        </w:rPr>
        <w:t>:</w:t>
      </w:r>
      <w:r w:rsidRPr="00360039">
        <w:rPr>
          <w:rFonts w:ascii="Times New Roman" w:hAnsi="Times New Roman" w:cs="Times New Roman"/>
          <w:sz w:val="28"/>
          <w:szCs w:val="28"/>
        </w:rPr>
        <w:t xml:space="preserve">  </w:t>
      </w:r>
    </w:p>
    <w:p w:rsidR="00512883" w:rsidRPr="00360039" w:rsidRDefault="00B62C3A" w:rsidP="00760997">
      <w:pPr>
        <w:jc w:val="right"/>
        <w:rPr>
          <w:rFonts w:ascii="Times New Roman" w:hAnsi="Times New Roman" w:cs="Times New Roman"/>
          <w:sz w:val="28"/>
          <w:szCs w:val="28"/>
        </w:rPr>
      </w:pPr>
      <w:r>
        <w:rPr>
          <w:rFonts w:ascii="Times New Roman" w:hAnsi="Times New Roman" w:cs="Times New Roman"/>
          <w:sz w:val="28"/>
          <w:szCs w:val="28"/>
        </w:rPr>
        <w:t>воспитатель  6</w:t>
      </w:r>
      <w:r w:rsidR="00512883" w:rsidRPr="00360039">
        <w:rPr>
          <w:rFonts w:ascii="Times New Roman" w:hAnsi="Times New Roman" w:cs="Times New Roman"/>
          <w:sz w:val="28"/>
          <w:szCs w:val="28"/>
        </w:rPr>
        <w:t xml:space="preserve">  класса  Артемова  О. М.</w:t>
      </w:r>
    </w:p>
    <w:p w:rsidR="00512883" w:rsidRPr="00360039" w:rsidRDefault="00760997" w:rsidP="00512883">
      <w:pPr>
        <w:rPr>
          <w:rFonts w:ascii="Times New Roman" w:hAnsi="Times New Roman" w:cs="Times New Roman"/>
          <w:sz w:val="28"/>
          <w:szCs w:val="28"/>
        </w:rPr>
      </w:pPr>
      <w:r w:rsidRPr="00360039">
        <w:rPr>
          <w:rFonts w:ascii="Times New Roman" w:hAnsi="Times New Roman" w:cs="Times New Roman"/>
          <w:sz w:val="28"/>
          <w:szCs w:val="28"/>
        </w:rPr>
        <w:t xml:space="preserve">                                           </w:t>
      </w:r>
      <w:r w:rsidR="00360039">
        <w:rPr>
          <w:rFonts w:ascii="Times New Roman" w:hAnsi="Times New Roman" w:cs="Times New Roman"/>
          <w:sz w:val="28"/>
          <w:szCs w:val="28"/>
        </w:rPr>
        <w:t xml:space="preserve">                       </w:t>
      </w:r>
    </w:p>
    <w:p w:rsidR="00512883" w:rsidRPr="00360039" w:rsidRDefault="00512883" w:rsidP="00512883">
      <w:pPr>
        <w:rPr>
          <w:rFonts w:ascii="Times New Roman" w:hAnsi="Times New Roman" w:cs="Times New Roman"/>
          <w:sz w:val="28"/>
          <w:szCs w:val="28"/>
        </w:rPr>
      </w:pPr>
    </w:p>
    <w:p w:rsidR="00512883" w:rsidRPr="00360039" w:rsidRDefault="00512883" w:rsidP="00B62C3A">
      <w:pPr>
        <w:rPr>
          <w:rFonts w:ascii="Times New Roman" w:hAnsi="Times New Roman" w:cs="Times New Roman"/>
          <w:sz w:val="28"/>
          <w:szCs w:val="28"/>
        </w:rPr>
      </w:pPr>
    </w:p>
    <w:p w:rsidR="00512883" w:rsidRDefault="00B62C3A" w:rsidP="00512883">
      <w:pPr>
        <w:jc w:val="center"/>
        <w:rPr>
          <w:rFonts w:ascii="Times New Roman" w:hAnsi="Times New Roman" w:cs="Times New Roman"/>
          <w:sz w:val="28"/>
          <w:szCs w:val="28"/>
        </w:rPr>
      </w:pPr>
      <w:r>
        <w:rPr>
          <w:rFonts w:ascii="Times New Roman" w:hAnsi="Times New Roman" w:cs="Times New Roman"/>
          <w:sz w:val="28"/>
          <w:szCs w:val="28"/>
        </w:rPr>
        <w:t>2019</w:t>
      </w:r>
      <w:r w:rsidR="00512883" w:rsidRPr="00360039">
        <w:rPr>
          <w:rFonts w:ascii="Times New Roman" w:hAnsi="Times New Roman" w:cs="Times New Roman"/>
          <w:sz w:val="28"/>
          <w:szCs w:val="28"/>
        </w:rPr>
        <w:t xml:space="preserve"> г.</w:t>
      </w:r>
    </w:p>
    <w:p w:rsidR="00B62C3A" w:rsidRPr="00B62C3A" w:rsidRDefault="00B62C3A" w:rsidP="00B62C3A">
      <w:pPr>
        <w:widowControl w:val="0"/>
        <w:autoSpaceDE w:val="0"/>
        <w:autoSpaceDN w:val="0"/>
        <w:adjustRightInd w:val="0"/>
        <w:spacing w:after="0"/>
        <w:rPr>
          <w:rFonts w:ascii="Times New Roman CYR" w:hAnsi="Times New Roman CYR" w:cs="Times New Roman CYR"/>
          <w:b/>
          <w:bCs/>
          <w:sz w:val="28"/>
          <w:szCs w:val="28"/>
        </w:rPr>
      </w:pPr>
    </w:p>
    <w:p w:rsidR="00B62C3A" w:rsidRPr="00B62C3A" w:rsidRDefault="00B62C3A" w:rsidP="00B62C3A">
      <w:pPr>
        <w:spacing w:after="0"/>
        <w:jc w:val="center"/>
        <w:rPr>
          <w:sz w:val="28"/>
          <w:szCs w:val="28"/>
        </w:rPr>
      </w:pPr>
      <w:r w:rsidRPr="00B62C3A">
        <w:rPr>
          <w:sz w:val="28"/>
          <w:szCs w:val="28"/>
        </w:rPr>
        <w:lastRenderedPageBreak/>
        <w:t>Сценарий  воспитательного  мероприятия  для   начальной школы, посвященный Неделе воспитателей и  классных  руководителей  в  рамках  «Добрые  дела…»</w:t>
      </w:r>
    </w:p>
    <w:p w:rsidR="00512883" w:rsidRPr="00360039" w:rsidRDefault="00B62C3A" w:rsidP="00B62C3A">
      <w:pPr>
        <w:rPr>
          <w:rFonts w:ascii="Times New Roman" w:hAnsi="Times New Roman" w:cs="Times New Roman"/>
          <w:sz w:val="28"/>
          <w:szCs w:val="28"/>
        </w:rPr>
      </w:pPr>
      <w:r>
        <w:rPr>
          <w:rFonts w:ascii="Times New Roman" w:hAnsi="Times New Roman" w:cs="Times New Roman"/>
          <w:sz w:val="28"/>
          <w:szCs w:val="28"/>
        </w:rPr>
        <w:t xml:space="preserve"> </w:t>
      </w:r>
    </w:p>
    <w:p w:rsidR="002C1842" w:rsidRPr="00360039" w:rsidRDefault="00512883" w:rsidP="002C1842">
      <w:pPr>
        <w:rPr>
          <w:rFonts w:ascii="Times New Roman" w:hAnsi="Times New Roman" w:cs="Times New Roman"/>
          <w:sz w:val="28"/>
          <w:szCs w:val="28"/>
        </w:rPr>
      </w:pPr>
      <w:r w:rsidRPr="00360039">
        <w:rPr>
          <w:rFonts w:ascii="Times New Roman" w:hAnsi="Times New Roman" w:cs="Times New Roman"/>
          <w:sz w:val="28"/>
          <w:szCs w:val="28"/>
        </w:rPr>
        <w:t xml:space="preserve">Цель: </w:t>
      </w:r>
    </w:p>
    <w:p w:rsidR="002C1842" w:rsidRPr="00360039" w:rsidRDefault="002C1842" w:rsidP="00760997">
      <w:pPr>
        <w:jc w:val="both"/>
        <w:rPr>
          <w:rFonts w:ascii="Times New Roman" w:hAnsi="Times New Roman" w:cs="Times New Roman"/>
          <w:sz w:val="28"/>
          <w:szCs w:val="28"/>
        </w:rPr>
      </w:pPr>
      <w:r w:rsidRPr="00360039">
        <w:rPr>
          <w:rFonts w:ascii="Times New Roman" w:hAnsi="Times New Roman" w:cs="Times New Roman"/>
          <w:sz w:val="28"/>
          <w:szCs w:val="28"/>
        </w:rPr>
        <w:t xml:space="preserve">*  Способствовать  созданию  условий  для  формирования  </w:t>
      </w:r>
      <w:r w:rsidR="00760997" w:rsidRPr="00360039">
        <w:rPr>
          <w:rFonts w:ascii="Times New Roman" w:hAnsi="Times New Roman" w:cs="Times New Roman"/>
          <w:sz w:val="28"/>
          <w:szCs w:val="28"/>
        </w:rPr>
        <w:t>толерантного отношения</w:t>
      </w:r>
      <w:r w:rsidRPr="00360039">
        <w:rPr>
          <w:rFonts w:ascii="Times New Roman" w:hAnsi="Times New Roman" w:cs="Times New Roman"/>
          <w:sz w:val="28"/>
          <w:szCs w:val="28"/>
        </w:rPr>
        <w:t xml:space="preserve">  к  окружающим;</w:t>
      </w:r>
    </w:p>
    <w:p w:rsidR="002C1842" w:rsidRDefault="002C1842" w:rsidP="00760997">
      <w:pPr>
        <w:jc w:val="both"/>
        <w:rPr>
          <w:rFonts w:ascii="Times New Roman" w:hAnsi="Times New Roman" w:cs="Times New Roman"/>
          <w:sz w:val="28"/>
          <w:szCs w:val="28"/>
        </w:rPr>
      </w:pPr>
      <w:r w:rsidRPr="00360039">
        <w:rPr>
          <w:rFonts w:ascii="Times New Roman" w:hAnsi="Times New Roman" w:cs="Times New Roman"/>
          <w:sz w:val="28"/>
          <w:szCs w:val="28"/>
        </w:rPr>
        <w:t>*  Способствовать  созданию  условий  воспитания  уважения  прав  других  людей,  их  человеческого  достоинства,  воспитанию  духа  партнёрства,  сотрудничества.</w:t>
      </w:r>
    </w:p>
    <w:p w:rsidR="00B62C3A" w:rsidRDefault="00B62C3A" w:rsidP="00760997">
      <w:pPr>
        <w:jc w:val="both"/>
        <w:rPr>
          <w:rFonts w:ascii="Times New Roman" w:hAnsi="Times New Roman" w:cs="Times New Roman"/>
          <w:sz w:val="28"/>
          <w:szCs w:val="28"/>
        </w:rPr>
      </w:pPr>
      <w:r>
        <w:rPr>
          <w:rFonts w:ascii="Times New Roman" w:hAnsi="Times New Roman" w:cs="Times New Roman"/>
          <w:sz w:val="28"/>
          <w:szCs w:val="28"/>
        </w:rPr>
        <w:t xml:space="preserve">* </w:t>
      </w:r>
      <w:r w:rsidR="00284E12">
        <w:rPr>
          <w:rFonts w:ascii="Times New Roman" w:hAnsi="Times New Roman" w:cs="Times New Roman"/>
          <w:sz w:val="28"/>
          <w:szCs w:val="28"/>
        </w:rPr>
        <w:t>Подвести участников  к  мысли,  что  добро  должно  подкрепляться  добрыми,  бескорыстными  делами</w:t>
      </w:r>
    </w:p>
    <w:p w:rsidR="00875DC5" w:rsidRPr="00360039" w:rsidRDefault="00875DC5" w:rsidP="00760997">
      <w:pPr>
        <w:jc w:val="both"/>
        <w:rPr>
          <w:rFonts w:ascii="Times New Roman" w:hAnsi="Times New Roman" w:cs="Times New Roman"/>
          <w:sz w:val="28"/>
          <w:szCs w:val="28"/>
        </w:rPr>
      </w:pPr>
      <w:r>
        <w:rPr>
          <w:rFonts w:ascii="Times New Roman" w:hAnsi="Times New Roman" w:cs="Times New Roman"/>
          <w:sz w:val="28"/>
          <w:szCs w:val="28"/>
        </w:rPr>
        <w:t>* В  игровой  форме  почувствовать  поддержку  друга,  самому поддержать  его</w:t>
      </w:r>
    </w:p>
    <w:p w:rsidR="002C1842" w:rsidRPr="00360039" w:rsidRDefault="002C1842" w:rsidP="002C1842">
      <w:pPr>
        <w:rPr>
          <w:rFonts w:ascii="Times New Roman" w:hAnsi="Times New Roman" w:cs="Times New Roman"/>
          <w:sz w:val="28"/>
          <w:szCs w:val="28"/>
        </w:rPr>
      </w:pPr>
    </w:p>
    <w:p w:rsidR="002C1842" w:rsidRPr="00360039" w:rsidRDefault="00760997" w:rsidP="003B3662">
      <w:pPr>
        <w:ind w:left="360"/>
        <w:rPr>
          <w:rFonts w:ascii="Times New Roman" w:hAnsi="Times New Roman" w:cs="Times New Roman"/>
          <w:b/>
          <w:sz w:val="28"/>
          <w:szCs w:val="28"/>
        </w:rPr>
      </w:pPr>
      <w:r w:rsidRPr="00360039">
        <w:rPr>
          <w:rFonts w:ascii="Times New Roman" w:hAnsi="Times New Roman" w:cs="Times New Roman"/>
          <w:b/>
          <w:sz w:val="28"/>
          <w:szCs w:val="28"/>
        </w:rPr>
        <w:t xml:space="preserve"> Ход  мероприятия</w:t>
      </w:r>
    </w:p>
    <w:p w:rsidR="002C1842" w:rsidRDefault="00284E12" w:rsidP="00284E1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w:t>
      </w:r>
      <w:r w:rsidR="002C1842" w:rsidRPr="00284E12">
        <w:rPr>
          <w:rFonts w:ascii="Times New Roman" w:hAnsi="Times New Roman" w:cs="Times New Roman"/>
          <w:sz w:val="28"/>
          <w:szCs w:val="28"/>
        </w:rPr>
        <w:t>оспи</w:t>
      </w:r>
      <w:r w:rsidRPr="00284E12">
        <w:rPr>
          <w:rFonts w:ascii="Times New Roman" w:hAnsi="Times New Roman" w:cs="Times New Roman"/>
          <w:sz w:val="28"/>
          <w:szCs w:val="28"/>
        </w:rPr>
        <w:t>та</w:t>
      </w:r>
      <w:r>
        <w:rPr>
          <w:rFonts w:ascii="Times New Roman" w:hAnsi="Times New Roman" w:cs="Times New Roman"/>
          <w:sz w:val="28"/>
          <w:szCs w:val="28"/>
        </w:rPr>
        <w:t>нница</w:t>
      </w:r>
      <w:r w:rsidRPr="00284E12">
        <w:rPr>
          <w:rFonts w:ascii="Times New Roman" w:hAnsi="Times New Roman" w:cs="Times New Roman"/>
          <w:sz w:val="28"/>
          <w:szCs w:val="28"/>
        </w:rPr>
        <w:t xml:space="preserve">  6 </w:t>
      </w:r>
      <w:r w:rsidR="002C1842" w:rsidRPr="00284E12">
        <w:rPr>
          <w:rFonts w:ascii="Times New Roman" w:hAnsi="Times New Roman" w:cs="Times New Roman"/>
          <w:sz w:val="28"/>
          <w:szCs w:val="28"/>
        </w:rPr>
        <w:t xml:space="preserve"> класса </w:t>
      </w:r>
      <w:r w:rsidRPr="00284E12">
        <w:rPr>
          <w:rFonts w:ascii="Times New Roman" w:hAnsi="Times New Roman" w:cs="Times New Roman"/>
          <w:sz w:val="28"/>
          <w:szCs w:val="28"/>
        </w:rPr>
        <w:t xml:space="preserve"> приветствует </w:t>
      </w:r>
      <w:r>
        <w:rPr>
          <w:rFonts w:ascii="Times New Roman" w:hAnsi="Times New Roman" w:cs="Times New Roman"/>
          <w:sz w:val="28"/>
          <w:szCs w:val="28"/>
        </w:rPr>
        <w:t xml:space="preserve">всех участников </w:t>
      </w:r>
      <w:r w:rsidR="002C1842" w:rsidRPr="00284E12">
        <w:rPr>
          <w:rFonts w:ascii="Times New Roman" w:hAnsi="Times New Roman" w:cs="Times New Roman"/>
          <w:sz w:val="28"/>
          <w:szCs w:val="28"/>
        </w:rPr>
        <w:t xml:space="preserve">  и  предлагает  им  </w:t>
      </w:r>
      <w:r w:rsidRPr="00284E12">
        <w:rPr>
          <w:rFonts w:ascii="Times New Roman" w:hAnsi="Times New Roman" w:cs="Times New Roman"/>
          <w:sz w:val="28"/>
          <w:szCs w:val="28"/>
        </w:rPr>
        <w:t xml:space="preserve"> поприветствовать  друг  друга</w:t>
      </w:r>
      <w:r w:rsidR="002C1842" w:rsidRPr="00284E12">
        <w:rPr>
          <w:rFonts w:ascii="Times New Roman" w:hAnsi="Times New Roman" w:cs="Times New Roman"/>
          <w:sz w:val="28"/>
          <w:szCs w:val="28"/>
        </w:rPr>
        <w:t xml:space="preserve">  </w:t>
      </w:r>
      <w:r>
        <w:rPr>
          <w:rFonts w:ascii="Times New Roman" w:hAnsi="Times New Roman" w:cs="Times New Roman"/>
          <w:sz w:val="28"/>
          <w:szCs w:val="28"/>
        </w:rPr>
        <w:t xml:space="preserve"> упражнением  «</w:t>
      </w:r>
      <w:r w:rsidRPr="00284E12">
        <w:rPr>
          <w:rFonts w:ascii="Times New Roman" w:hAnsi="Times New Roman" w:cs="Times New Roman"/>
          <w:b/>
          <w:sz w:val="28"/>
          <w:szCs w:val="28"/>
        </w:rPr>
        <w:t>Салютики</w:t>
      </w:r>
      <w:r>
        <w:rPr>
          <w:rFonts w:ascii="Times New Roman" w:hAnsi="Times New Roman" w:cs="Times New Roman"/>
          <w:sz w:val="28"/>
          <w:szCs w:val="28"/>
        </w:rPr>
        <w:t>» - ОЛЯ Ф.</w:t>
      </w:r>
      <w:r w:rsidR="00556425">
        <w:rPr>
          <w:rFonts w:ascii="Times New Roman" w:hAnsi="Times New Roman" w:cs="Times New Roman"/>
          <w:sz w:val="28"/>
          <w:szCs w:val="28"/>
        </w:rPr>
        <w:t>- поприветствовать  взрослых.</w:t>
      </w:r>
      <w:r w:rsidR="00875DC5">
        <w:rPr>
          <w:rFonts w:ascii="Times New Roman" w:hAnsi="Times New Roman" w:cs="Times New Roman"/>
          <w:sz w:val="28"/>
          <w:szCs w:val="28"/>
        </w:rPr>
        <w:t xml:space="preserve"> Всем  спасибо!</w:t>
      </w:r>
    </w:p>
    <w:p w:rsidR="00556425" w:rsidRDefault="00556425" w:rsidP="00284E1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Ведущая – </w:t>
      </w:r>
      <w:r w:rsidRPr="002F00B4">
        <w:rPr>
          <w:rFonts w:ascii="Times New Roman" w:hAnsi="Times New Roman" w:cs="Times New Roman"/>
          <w:b/>
          <w:sz w:val="28"/>
          <w:szCs w:val="28"/>
        </w:rPr>
        <w:t xml:space="preserve">ТАНЯ </w:t>
      </w:r>
      <w:proofErr w:type="gramStart"/>
      <w:r w:rsidRPr="002F00B4">
        <w:rPr>
          <w:rFonts w:ascii="Times New Roman" w:hAnsi="Times New Roman" w:cs="Times New Roman"/>
          <w:b/>
          <w:sz w:val="28"/>
          <w:szCs w:val="28"/>
        </w:rPr>
        <w:t>СМ</w:t>
      </w:r>
      <w:proofErr w:type="gramEnd"/>
      <w:r w:rsidRPr="002F00B4">
        <w:rPr>
          <w:rFonts w:ascii="Times New Roman" w:hAnsi="Times New Roman" w:cs="Times New Roman"/>
          <w:b/>
          <w:sz w:val="28"/>
          <w:szCs w:val="28"/>
        </w:rPr>
        <w:t>.-</w:t>
      </w:r>
      <w:r>
        <w:rPr>
          <w:rFonts w:ascii="Times New Roman" w:hAnsi="Times New Roman" w:cs="Times New Roman"/>
          <w:sz w:val="28"/>
          <w:szCs w:val="28"/>
        </w:rPr>
        <w:t xml:space="preserve">  сообщает  цель  визита  6-классников – Мы  хотим  уточнить,  важны  ли  добрые  слова без  добрых  дел. Какое  у  вас  настроение?  А  ещё  лучше  оно  будет,  если мы  поиграем  в  упражнение  «Комплименты».  Пожалуйста,  </w:t>
      </w:r>
      <w:r w:rsidR="00875DC5" w:rsidRPr="00E30C10">
        <w:rPr>
          <w:rFonts w:ascii="Times New Roman" w:hAnsi="Times New Roman" w:cs="Times New Roman"/>
          <w:b/>
          <w:sz w:val="28"/>
          <w:szCs w:val="28"/>
        </w:rPr>
        <w:t>НАСТЯ  ГР.</w:t>
      </w:r>
    </w:p>
    <w:p w:rsidR="00556425" w:rsidRDefault="00556425" w:rsidP="00284E1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Игра  «</w:t>
      </w:r>
      <w:r w:rsidRPr="00875DC5">
        <w:rPr>
          <w:rFonts w:ascii="Times New Roman" w:hAnsi="Times New Roman" w:cs="Times New Roman"/>
          <w:b/>
          <w:sz w:val="28"/>
          <w:szCs w:val="28"/>
        </w:rPr>
        <w:t>Комплименты – мельница</w:t>
      </w:r>
      <w:r>
        <w:rPr>
          <w:rFonts w:ascii="Times New Roman" w:hAnsi="Times New Roman" w:cs="Times New Roman"/>
          <w:sz w:val="28"/>
          <w:szCs w:val="28"/>
        </w:rPr>
        <w:t>». Расс</w:t>
      </w:r>
      <w:r w:rsidR="00E856A0">
        <w:rPr>
          <w:rFonts w:ascii="Times New Roman" w:hAnsi="Times New Roman" w:cs="Times New Roman"/>
          <w:sz w:val="28"/>
          <w:szCs w:val="28"/>
        </w:rPr>
        <w:t>читывает  на  1 и 2.  1  станови</w:t>
      </w:r>
      <w:r>
        <w:rPr>
          <w:rFonts w:ascii="Times New Roman" w:hAnsi="Times New Roman" w:cs="Times New Roman"/>
          <w:sz w:val="28"/>
          <w:szCs w:val="28"/>
        </w:rPr>
        <w:t>т</w:t>
      </w:r>
      <w:r w:rsidR="00E856A0">
        <w:rPr>
          <w:rFonts w:ascii="Times New Roman" w:hAnsi="Times New Roman" w:cs="Times New Roman"/>
          <w:sz w:val="28"/>
          <w:szCs w:val="28"/>
        </w:rPr>
        <w:t>есь</w:t>
      </w:r>
      <w:r>
        <w:rPr>
          <w:rFonts w:ascii="Times New Roman" w:hAnsi="Times New Roman" w:cs="Times New Roman"/>
          <w:sz w:val="28"/>
          <w:szCs w:val="28"/>
        </w:rPr>
        <w:t xml:space="preserve">  </w:t>
      </w:r>
      <w:r w:rsidR="0028363B">
        <w:rPr>
          <w:rFonts w:ascii="Times New Roman" w:hAnsi="Times New Roman" w:cs="Times New Roman"/>
          <w:sz w:val="28"/>
          <w:szCs w:val="28"/>
        </w:rPr>
        <w:t xml:space="preserve">в  круг  </w:t>
      </w:r>
      <w:r w:rsidR="00E856A0">
        <w:rPr>
          <w:rFonts w:ascii="Times New Roman" w:hAnsi="Times New Roman" w:cs="Times New Roman"/>
          <w:sz w:val="28"/>
          <w:szCs w:val="28"/>
        </w:rPr>
        <w:t>и  разворачивай</w:t>
      </w:r>
      <w:r w:rsidR="0028363B">
        <w:rPr>
          <w:rFonts w:ascii="Times New Roman" w:hAnsi="Times New Roman" w:cs="Times New Roman"/>
          <w:sz w:val="28"/>
          <w:szCs w:val="28"/>
        </w:rPr>
        <w:t>т</w:t>
      </w:r>
      <w:r w:rsidR="00E856A0">
        <w:rPr>
          <w:rFonts w:ascii="Times New Roman" w:hAnsi="Times New Roman" w:cs="Times New Roman"/>
          <w:sz w:val="28"/>
          <w:szCs w:val="28"/>
        </w:rPr>
        <w:t>есь</w:t>
      </w:r>
      <w:r w:rsidR="0028363B">
        <w:rPr>
          <w:rFonts w:ascii="Times New Roman" w:hAnsi="Times New Roman" w:cs="Times New Roman"/>
          <w:sz w:val="28"/>
          <w:szCs w:val="28"/>
        </w:rPr>
        <w:t xml:space="preserve">  лицом  наружу</w:t>
      </w:r>
      <w:r w:rsidR="00E856A0">
        <w:rPr>
          <w:rFonts w:ascii="Times New Roman" w:hAnsi="Times New Roman" w:cs="Times New Roman"/>
          <w:sz w:val="28"/>
          <w:szCs w:val="28"/>
        </w:rPr>
        <w:t xml:space="preserve">.  2  номера  становитесь  по  одному  лицом  к  лицу  с  первыми.  Таким  </w:t>
      </w:r>
      <w:proofErr w:type="gramStart"/>
      <w:r w:rsidR="00E856A0">
        <w:rPr>
          <w:rFonts w:ascii="Times New Roman" w:hAnsi="Times New Roman" w:cs="Times New Roman"/>
          <w:sz w:val="28"/>
          <w:szCs w:val="28"/>
        </w:rPr>
        <w:t>образом</w:t>
      </w:r>
      <w:proofErr w:type="gramEnd"/>
      <w:r w:rsidR="00E856A0">
        <w:rPr>
          <w:rFonts w:ascii="Times New Roman" w:hAnsi="Times New Roman" w:cs="Times New Roman"/>
          <w:sz w:val="28"/>
          <w:szCs w:val="28"/>
        </w:rPr>
        <w:t xml:space="preserve">  у  на  получились  2  круга  и  вы  стоите  парами</w:t>
      </w:r>
      <w:r w:rsidR="00875DC5">
        <w:rPr>
          <w:rFonts w:ascii="Times New Roman" w:hAnsi="Times New Roman" w:cs="Times New Roman"/>
          <w:sz w:val="28"/>
          <w:szCs w:val="28"/>
        </w:rPr>
        <w:t xml:space="preserve">.  Те,  кто  </w:t>
      </w:r>
      <w:proofErr w:type="gramStart"/>
      <w:r w:rsidR="00875DC5">
        <w:rPr>
          <w:rFonts w:ascii="Times New Roman" w:hAnsi="Times New Roman" w:cs="Times New Roman"/>
          <w:sz w:val="28"/>
          <w:szCs w:val="28"/>
        </w:rPr>
        <w:t>стоит  во  внешнем  круге  говорят</w:t>
      </w:r>
      <w:proofErr w:type="gramEnd"/>
      <w:r w:rsidR="00875DC5">
        <w:rPr>
          <w:rFonts w:ascii="Times New Roman" w:hAnsi="Times New Roman" w:cs="Times New Roman"/>
          <w:sz w:val="28"/>
          <w:szCs w:val="28"/>
        </w:rPr>
        <w:t xml:space="preserve">  комплимент  своему  партнеру  из  внутреннего  круга.  А  партнер,  конечно  же,   благодарит  за  комплимент. Приготовились? Начали!  Закончили? Я  хлопаю  в  </w:t>
      </w:r>
      <w:proofErr w:type="gramStart"/>
      <w:r w:rsidR="00875DC5">
        <w:rPr>
          <w:rFonts w:ascii="Times New Roman" w:hAnsi="Times New Roman" w:cs="Times New Roman"/>
          <w:sz w:val="28"/>
          <w:szCs w:val="28"/>
        </w:rPr>
        <w:t>ладоши</w:t>
      </w:r>
      <w:proofErr w:type="gramEnd"/>
      <w:r w:rsidR="00875DC5">
        <w:rPr>
          <w:rFonts w:ascii="Times New Roman" w:hAnsi="Times New Roman" w:cs="Times New Roman"/>
          <w:sz w:val="28"/>
          <w:szCs w:val="28"/>
        </w:rPr>
        <w:t xml:space="preserve">  и  вы  меняетесь  местами   со  своим  партнером.  Теперь  вам  делают  </w:t>
      </w:r>
      <w:proofErr w:type="gramStart"/>
      <w:r w:rsidR="00875DC5">
        <w:rPr>
          <w:rFonts w:ascii="Times New Roman" w:hAnsi="Times New Roman" w:cs="Times New Roman"/>
          <w:sz w:val="28"/>
          <w:szCs w:val="28"/>
        </w:rPr>
        <w:t>комплимент</w:t>
      </w:r>
      <w:proofErr w:type="gramEnd"/>
      <w:r w:rsidR="00875DC5">
        <w:rPr>
          <w:rFonts w:ascii="Times New Roman" w:hAnsi="Times New Roman" w:cs="Times New Roman"/>
          <w:sz w:val="28"/>
          <w:szCs w:val="28"/>
        </w:rPr>
        <w:t xml:space="preserve"> и  вы  благодарите  за  него  партнера.  Приготовились? Начали!  Закончили?  Всем  спасибо!</w:t>
      </w:r>
    </w:p>
    <w:p w:rsidR="004F2474" w:rsidRDefault="004F2474" w:rsidP="00284E12">
      <w:pPr>
        <w:pStyle w:val="a3"/>
        <w:numPr>
          <w:ilvl w:val="0"/>
          <w:numId w:val="2"/>
        </w:numPr>
        <w:jc w:val="both"/>
        <w:rPr>
          <w:rFonts w:ascii="Times New Roman" w:hAnsi="Times New Roman" w:cs="Times New Roman"/>
          <w:sz w:val="28"/>
          <w:szCs w:val="28"/>
        </w:rPr>
      </w:pPr>
      <w:r w:rsidRPr="004F2474">
        <w:rPr>
          <w:rFonts w:ascii="Times New Roman" w:hAnsi="Times New Roman" w:cs="Times New Roman"/>
          <w:b/>
          <w:sz w:val="28"/>
          <w:szCs w:val="28"/>
        </w:rPr>
        <w:t>ИТОГ</w:t>
      </w:r>
      <w:r>
        <w:rPr>
          <w:rFonts w:ascii="Times New Roman" w:hAnsi="Times New Roman" w:cs="Times New Roman"/>
          <w:sz w:val="28"/>
          <w:szCs w:val="28"/>
        </w:rPr>
        <w:t xml:space="preserve">: </w:t>
      </w:r>
    </w:p>
    <w:p w:rsidR="00875DC5" w:rsidRDefault="004F2474" w:rsidP="004F2474">
      <w:pPr>
        <w:pStyle w:val="a3"/>
        <w:ind w:left="735"/>
        <w:jc w:val="both"/>
        <w:rPr>
          <w:rFonts w:ascii="Times New Roman" w:hAnsi="Times New Roman" w:cs="Times New Roman"/>
          <w:sz w:val="28"/>
          <w:szCs w:val="28"/>
        </w:rPr>
      </w:pPr>
      <w:r>
        <w:rPr>
          <w:rFonts w:ascii="Times New Roman" w:hAnsi="Times New Roman" w:cs="Times New Roman"/>
          <w:sz w:val="28"/>
          <w:szCs w:val="28"/>
        </w:rPr>
        <w:lastRenderedPageBreak/>
        <w:t>*  что  труднее  для  тебя – дарить  комплименты  или  получать?</w:t>
      </w:r>
    </w:p>
    <w:p w:rsidR="004F2474" w:rsidRDefault="004F2474" w:rsidP="004F2474">
      <w:pPr>
        <w:pStyle w:val="a3"/>
        <w:ind w:left="735"/>
        <w:jc w:val="both"/>
        <w:rPr>
          <w:rFonts w:ascii="Times New Roman" w:hAnsi="Times New Roman" w:cs="Times New Roman"/>
          <w:sz w:val="28"/>
          <w:szCs w:val="28"/>
        </w:rPr>
      </w:pPr>
      <w:r>
        <w:rPr>
          <w:rFonts w:ascii="Times New Roman" w:hAnsi="Times New Roman" w:cs="Times New Roman"/>
          <w:sz w:val="28"/>
          <w:szCs w:val="28"/>
        </w:rPr>
        <w:t>*  что  было  приятнее?</w:t>
      </w:r>
    </w:p>
    <w:p w:rsidR="002F00B4" w:rsidRPr="002F00B4" w:rsidRDefault="002F00B4" w:rsidP="002F00B4">
      <w:pPr>
        <w:jc w:val="both"/>
        <w:rPr>
          <w:rFonts w:ascii="Times New Roman" w:hAnsi="Times New Roman" w:cs="Times New Roman"/>
          <w:sz w:val="28"/>
          <w:szCs w:val="28"/>
        </w:rPr>
      </w:pPr>
      <w:r>
        <w:rPr>
          <w:rFonts w:ascii="Times New Roman" w:hAnsi="Times New Roman" w:cs="Times New Roman"/>
          <w:sz w:val="28"/>
          <w:szCs w:val="28"/>
        </w:rPr>
        <w:t xml:space="preserve">5. </w:t>
      </w:r>
      <w:r w:rsidR="004F2474" w:rsidRPr="002F00B4">
        <w:rPr>
          <w:rFonts w:ascii="Times New Roman" w:hAnsi="Times New Roman" w:cs="Times New Roman"/>
          <w:sz w:val="28"/>
          <w:szCs w:val="28"/>
        </w:rPr>
        <w:t xml:space="preserve"> </w:t>
      </w:r>
      <w:r>
        <w:rPr>
          <w:rFonts w:ascii="Times New Roman" w:hAnsi="Times New Roman" w:cs="Times New Roman"/>
          <w:sz w:val="28"/>
          <w:szCs w:val="28"/>
        </w:rPr>
        <w:t xml:space="preserve"> </w:t>
      </w:r>
      <w:r w:rsidR="00E30C10" w:rsidRPr="00E30C10">
        <w:rPr>
          <w:rFonts w:ascii="Times New Roman" w:hAnsi="Times New Roman" w:cs="Times New Roman"/>
          <w:b/>
          <w:sz w:val="28"/>
          <w:szCs w:val="28"/>
        </w:rPr>
        <w:t xml:space="preserve">ТАНЯ  </w:t>
      </w:r>
      <w:proofErr w:type="gramStart"/>
      <w:r w:rsidR="00E30C10" w:rsidRPr="00E30C10">
        <w:rPr>
          <w:rFonts w:ascii="Times New Roman" w:hAnsi="Times New Roman" w:cs="Times New Roman"/>
          <w:b/>
          <w:sz w:val="28"/>
          <w:szCs w:val="28"/>
        </w:rPr>
        <w:t>СМ</w:t>
      </w:r>
      <w:proofErr w:type="gramEnd"/>
      <w:r w:rsidR="00E30C10">
        <w:rPr>
          <w:rFonts w:ascii="Times New Roman" w:hAnsi="Times New Roman" w:cs="Times New Roman"/>
          <w:sz w:val="28"/>
          <w:szCs w:val="28"/>
        </w:rPr>
        <w:t xml:space="preserve">.  </w:t>
      </w:r>
      <w:r w:rsidR="004F2474" w:rsidRPr="002F00B4">
        <w:rPr>
          <w:rFonts w:ascii="Times New Roman" w:hAnsi="Times New Roman" w:cs="Times New Roman"/>
          <w:sz w:val="28"/>
          <w:szCs w:val="28"/>
        </w:rPr>
        <w:t xml:space="preserve">Поддержка  всегда  нужна  и  очень  важна. Сейчас поиграем  в  игру  </w:t>
      </w:r>
      <w:r w:rsidRPr="002F00B4">
        <w:rPr>
          <w:b/>
          <w:sz w:val="28"/>
          <w:szCs w:val="28"/>
        </w:rPr>
        <w:t xml:space="preserve">  «Слепой  и  поводырь»</w:t>
      </w:r>
      <w:r>
        <w:rPr>
          <w:b/>
          <w:sz w:val="28"/>
          <w:szCs w:val="28"/>
        </w:rPr>
        <w:t xml:space="preserve"> </w:t>
      </w:r>
      <w:r w:rsidR="00E30C10">
        <w:rPr>
          <w:b/>
          <w:sz w:val="28"/>
          <w:szCs w:val="28"/>
        </w:rPr>
        <w:t xml:space="preserve">  </w:t>
      </w:r>
      <w:r>
        <w:rPr>
          <w:b/>
          <w:sz w:val="28"/>
          <w:szCs w:val="28"/>
        </w:rPr>
        <w:t xml:space="preserve"> </w:t>
      </w:r>
      <w:r w:rsidR="00E30C10">
        <w:rPr>
          <w:b/>
          <w:sz w:val="28"/>
          <w:szCs w:val="28"/>
        </w:rPr>
        <w:t>--------</w:t>
      </w:r>
    </w:p>
    <w:p w:rsidR="002F00B4" w:rsidRDefault="002F00B4" w:rsidP="002F00B4">
      <w:pPr>
        <w:rPr>
          <w:sz w:val="28"/>
          <w:szCs w:val="28"/>
        </w:rPr>
      </w:pPr>
      <w:r>
        <w:rPr>
          <w:sz w:val="28"/>
          <w:szCs w:val="28"/>
        </w:rPr>
        <w:t>Цель:  способствовать  развитию  навыков  коммуникативного  взаимодействия, созданию  положительного  эмоционального  фона  настроения.</w:t>
      </w:r>
    </w:p>
    <w:p w:rsidR="002F00B4" w:rsidRDefault="002F00B4" w:rsidP="002F00B4">
      <w:pPr>
        <w:rPr>
          <w:sz w:val="28"/>
          <w:szCs w:val="28"/>
        </w:rPr>
      </w:pPr>
      <w:r>
        <w:rPr>
          <w:sz w:val="28"/>
          <w:szCs w:val="28"/>
        </w:rPr>
        <w:t xml:space="preserve">Ведущий  говорит:  «Разбейтесь  по  двое.  Один  из  вас  двоих  надевает  повязку  на  глаза  так,  чтобы  ничего  не  видеть.  Второй  будет  ведущим.  Когда   ты  ведущий,  ты  должен  провести  «слепого»  по  помещению  так,  чтобы  он  чувствовал  себя  спокойно  и  уверено.  </w:t>
      </w:r>
      <w:r w:rsidR="00E30C10">
        <w:rPr>
          <w:sz w:val="28"/>
          <w:szCs w:val="28"/>
        </w:rPr>
        <w:t xml:space="preserve">Главное – не  торопитесь.  Помните,  что  ваш  партнер  не  видит,  ему  трудно.  Постарайтесь  не  сталкиваться,  уступайте  дорогу  другим  парам.  </w:t>
      </w:r>
      <w:r>
        <w:rPr>
          <w:sz w:val="28"/>
          <w:szCs w:val="28"/>
        </w:rPr>
        <w:t xml:space="preserve">Это  упражнение  </w:t>
      </w:r>
      <w:proofErr w:type="gramStart"/>
      <w:r>
        <w:rPr>
          <w:sz w:val="28"/>
          <w:szCs w:val="28"/>
        </w:rPr>
        <w:t>выполняется</w:t>
      </w:r>
      <w:proofErr w:type="gramEnd"/>
      <w:r>
        <w:rPr>
          <w:sz w:val="28"/>
          <w:szCs w:val="28"/>
        </w:rPr>
        <w:t xml:space="preserve">  молча,  без  слов. После выполнения  упражнения  участники  меняются  ролями.</w:t>
      </w:r>
    </w:p>
    <w:p w:rsidR="002F00B4" w:rsidRPr="002F00B4" w:rsidRDefault="002F00B4" w:rsidP="002F00B4">
      <w:pPr>
        <w:rPr>
          <w:b/>
          <w:sz w:val="28"/>
          <w:szCs w:val="28"/>
        </w:rPr>
      </w:pPr>
      <w:r w:rsidRPr="002F00B4">
        <w:rPr>
          <w:b/>
          <w:sz w:val="28"/>
          <w:szCs w:val="28"/>
        </w:rPr>
        <w:t>ОБСУЖДЕНИЕ.</w:t>
      </w:r>
    </w:p>
    <w:p w:rsidR="002F00B4" w:rsidRDefault="002F00B4" w:rsidP="002F00B4">
      <w:pPr>
        <w:pStyle w:val="a3"/>
        <w:numPr>
          <w:ilvl w:val="0"/>
          <w:numId w:val="4"/>
        </w:numPr>
        <w:rPr>
          <w:sz w:val="28"/>
          <w:szCs w:val="28"/>
        </w:rPr>
      </w:pPr>
      <w:r>
        <w:rPr>
          <w:sz w:val="28"/>
          <w:szCs w:val="28"/>
        </w:rPr>
        <w:t>Как  ты  чувствовал  себя,  когда  был  «слепым»?</w:t>
      </w:r>
    </w:p>
    <w:p w:rsidR="002F00B4" w:rsidRDefault="002F00B4" w:rsidP="002F00B4">
      <w:pPr>
        <w:pStyle w:val="a3"/>
        <w:numPr>
          <w:ilvl w:val="0"/>
          <w:numId w:val="4"/>
        </w:numPr>
        <w:rPr>
          <w:sz w:val="28"/>
          <w:szCs w:val="28"/>
        </w:rPr>
      </w:pPr>
      <w:r>
        <w:rPr>
          <w:sz w:val="28"/>
          <w:szCs w:val="28"/>
        </w:rPr>
        <w:t>Вел  ли  тебя  твой  поводырь  бережно  и  уверенно?</w:t>
      </w:r>
    </w:p>
    <w:p w:rsidR="002F00B4" w:rsidRDefault="002F00B4" w:rsidP="002F00B4">
      <w:pPr>
        <w:pStyle w:val="a3"/>
        <w:numPr>
          <w:ilvl w:val="0"/>
          <w:numId w:val="4"/>
        </w:numPr>
        <w:rPr>
          <w:sz w:val="28"/>
          <w:szCs w:val="28"/>
        </w:rPr>
      </w:pPr>
      <w:r>
        <w:rPr>
          <w:sz w:val="28"/>
          <w:szCs w:val="28"/>
        </w:rPr>
        <w:t>Знал  ли  ты  все  время,  где  ты?</w:t>
      </w:r>
    </w:p>
    <w:p w:rsidR="002F00B4" w:rsidRDefault="002F00B4" w:rsidP="002F00B4">
      <w:pPr>
        <w:pStyle w:val="a3"/>
        <w:numPr>
          <w:ilvl w:val="0"/>
          <w:numId w:val="4"/>
        </w:numPr>
        <w:rPr>
          <w:sz w:val="28"/>
          <w:szCs w:val="28"/>
        </w:rPr>
      </w:pPr>
      <w:r>
        <w:rPr>
          <w:sz w:val="28"/>
          <w:szCs w:val="28"/>
        </w:rPr>
        <w:t>Как  ты  себя  ощущал  в  роли  «поводыря»?</w:t>
      </w:r>
    </w:p>
    <w:p w:rsidR="002F00B4" w:rsidRDefault="002F00B4" w:rsidP="002F00B4">
      <w:pPr>
        <w:pStyle w:val="a3"/>
        <w:numPr>
          <w:ilvl w:val="0"/>
          <w:numId w:val="4"/>
        </w:numPr>
        <w:rPr>
          <w:sz w:val="28"/>
          <w:szCs w:val="28"/>
        </w:rPr>
      </w:pPr>
      <w:r>
        <w:rPr>
          <w:sz w:val="28"/>
          <w:szCs w:val="28"/>
        </w:rPr>
        <w:t>Что  ты  делал,  чтобы  вызвать  и  укрепить  доверие  своего  партнёра?</w:t>
      </w:r>
    </w:p>
    <w:p w:rsidR="002F00B4" w:rsidRDefault="002F00B4" w:rsidP="002F00B4">
      <w:pPr>
        <w:pStyle w:val="a3"/>
        <w:numPr>
          <w:ilvl w:val="0"/>
          <w:numId w:val="4"/>
        </w:numPr>
        <w:rPr>
          <w:sz w:val="28"/>
          <w:szCs w:val="28"/>
        </w:rPr>
      </w:pPr>
      <w:r>
        <w:rPr>
          <w:sz w:val="28"/>
          <w:szCs w:val="28"/>
        </w:rPr>
        <w:t xml:space="preserve">Когда  тебе  было  лучше:  когда  ты  вёл  или   когда  тебя  вели? </w:t>
      </w:r>
    </w:p>
    <w:p w:rsidR="002F00B4" w:rsidRDefault="002F00B4" w:rsidP="002F00B4">
      <w:pPr>
        <w:pStyle w:val="a3"/>
        <w:rPr>
          <w:sz w:val="28"/>
          <w:szCs w:val="28"/>
        </w:rPr>
      </w:pPr>
      <w:r w:rsidRPr="002F00B4">
        <w:rPr>
          <w:sz w:val="28"/>
          <w:szCs w:val="28"/>
        </w:rPr>
        <w:t>Всем спасибо!</w:t>
      </w:r>
    </w:p>
    <w:p w:rsidR="002F00B4" w:rsidRDefault="002F00B4" w:rsidP="002F00B4">
      <w:pPr>
        <w:pStyle w:val="a3"/>
        <w:numPr>
          <w:ilvl w:val="0"/>
          <w:numId w:val="5"/>
        </w:numPr>
        <w:rPr>
          <w:sz w:val="28"/>
          <w:szCs w:val="28"/>
        </w:rPr>
      </w:pPr>
      <w:r w:rsidRPr="002F00B4">
        <w:rPr>
          <w:b/>
          <w:sz w:val="28"/>
          <w:szCs w:val="28"/>
        </w:rPr>
        <w:t xml:space="preserve">ТАНЯ  </w:t>
      </w:r>
      <w:proofErr w:type="gramStart"/>
      <w:r w:rsidRPr="002F00B4">
        <w:rPr>
          <w:b/>
          <w:sz w:val="28"/>
          <w:szCs w:val="28"/>
        </w:rPr>
        <w:t>СМ</w:t>
      </w:r>
      <w:proofErr w:type="gramEnd"/>
      <w:r>
        <w:rPr>
          <w:sz w:val="28"/>
          <w:szCs w:val="28"/>
        </w:rPr>
        <w:t xml:space="preserve">.  </w:t>
      </w:r>
      <w:r w:rsidRPr="002F00B4">
        <w:rPr>
          <w:sz w:val="28"/>
          <w:szCs w:val="28"/>
        </w:rPr>
        <w:t>Иногда  и  мы  чего – то не замечаем  или  кого – то  нечаянно  обижаем</w:t>
      </w:r>
      <w:r>
        <w:rPr>
          <w:sz w:val="28"/>
          <w:szCs w:val="28"/>
        </w:rPr>
        <w:t xml:space="preserve">.  Мы  стараемся,  что?  Извиниться,  загладить  вину.  Но  не  менее  важно,  когда  наши  слова,  желания  не  расходятся  с  делами.  </w:t>
      </w:r>
    </w:p>
    <w:p w:rsidR="002F00B4" w:rsidRDefault="002F00B4" w:rsidP="002F00B4">
      <w:pPr>
        <w:pStyle w:val="a3"/>
        <w:rPr>
          <w:sz w:val="28"/>
          <w:szCs w:val="28"/>
        </w:rPr>
      </w:pPr>
      <w:r w:rsidRPr="002F00B4">
        <w:rPr>
          <w:sz w:val="28"/>
          <w:szCs w:val="28"/>
        </w:rPr>
        <w:t xml:space="preserve">В  3 классе  к  нам  приходили  девочки  из  нынешнего  10  класса,  они  тогда  были  в  7  классе. </w:t>
      </w:r>
      <w:r>
        <w:rPr>
          <w:sz w:val="28"/>
          <w:szCs w:val="28"/>
        </w:rPr>
        <w:t xml:space="preserve"> Они  предложили  нам  вести  дневники  добрых  дел.  Предлагаю  вашему  вниманию  </w:t>
      </w:r>
      <w:r w:rsidRPr="00D23FBE">
        <w:rPr>
          <w:b/>
          <w:sz w:val="28"/>
          <w:szCs w:val="28"/>
        </w:rPr>
        <w:t xml:space="preserve">фото  </w:t>
      </w:r>
      <w:r>
        <w:rPr>
          <w:sz w:val="28"/>
          <w:szCs w:val="28"/>
        </w:rPr>
        <w:t>тех  встреч.</w:t>
      </w:r>
      <w:r w:rsidRPr="002F00B4">
        <w:rPr>
          <w:sz w:val="28"/>
          <w:szCs w:val="28"/>
        </w:rPr>
        <w:t xml:space="preserve">   </w:t>
      </w:r>
    </w:p>
    <w:p w:rsidR="00E30C10" w:rsidRDefault="00E30C10" w:rsidP="00E30C10">
      <w:pPr>
        <w:pStyle w:val="a3"/>
        <w:numPr>
          <w:ilvl w:val="0"/>
          <w:numId w:val="5"/>
        </w:numPr>
        <w:rPr>
          <w:sz w:val="28"/>
          <w:szCs w:val="28"/>
        </w:rPr>
      </w:pPr>
      <w:r>
        <w:rPr>
          <w:sz w:val="28"/>
          <w:szCs w:val="28"/>
        </w:rPr>
        <w:t xml:space="preserve">------         </w:t>
      </w:r>
      <w:r w:rsidR="004A111C">
        <w:rPr>
          <w:sz w:val="28"/>
          <w:szCs w:val="28"/>
        </w:rPr>
        <w:t xml:space="preserve">                    </w:t>
      </w:r>
      <w:r>
        <w:rPr>
          <w:sz w:val="28"/>
          <w:szCs w:val="28"/>
        </w:rPr>
        <w:t xml:space="preserve">Предлагаю  вам  выбрать  любую  фишку.  (Дети  выбирают).  А  теперь  найдите  </w:t>
      </w:r>
      <w:proofErr w:type="gramStart"/>
      <w:r>
        <w:rPr>
          <w:sz w:val="28"/>
          <w:szCs w:val="28"/>
        </w:rPr>
        <w:t>такую</w:t>
      </w:r>
      <w:proofErr w:type="gramEnd"/>
      <w:r>
        <w:rPr>
          <w:sz w:val="28"/>
          <w:szCs w:val="28"/>
        </w:rPr>
        <w:t xml:space="preserve">  же  на  столе  и  пройдите  к нему.  </w:t>
      </w:r>
      <w:proofErr w:type="gramStart"/>
      <w:r>
        <w:rPr>
          <w:sz w:val="28"/>
          <w:szCs w:val="28"/>
        </w:rPr>
        <w:t xml:space="preserve">Итак, здесь  собрались  все  </w:t>
      </w:r>
      <w:proofErr w:type="spellStart"/>
      <w:r>
        <w:rPr>
          <w:sz w:val="28"/>
          <w:szCs w:val="28"/>
        </w:rPr>
        <w:t>с_______________</w:t>
      </w:r>
      <w:proofErr w:type="spellEnd"/>
      <w:r>
        <w:rPr>
          <w:sz w:val="28"/>
          <w:szCs w:val="28"/>
        </w:rPr>
        <w:t xml:space="preserve">,   здесь  с  </w:t>
      </w:r>
      <w:r>
        <w:rPr>
          <w:sz w:val="28"/>
          <w:szCs w:val="28"/>
        </w:rPr>
        <w:lastRenderedPageBreak/>
        <w:t xml:space="preserve">_________________,   здесь  </w:t>
      </w:r>
      <w:proofErr w:type="spellStart"/>
      <w:r>
        <w:rPr>
          <w:sz w:val="28"/>
          <w:szCs w:val="28"/>
        </w:rPr>
        <w:t>с_______________________</w:t>
      </w:r>
      <w:proofErr w:type="spellEnd"/>
      <w:r>
        <w:rPr>
          <w:sz w:val="28"/>
          <w:szCs w:val="28"/>
        </w:rPr>
        <w:t xml:space="preserve">,   а  здесь   </w:t>
      </w:r>
      <w:r w:rsidR="004A111C">
        <w:rPr>
          <w:sz w:val="28"/>
          <w:szCs w:val="28"/>
        </w:rPr>
        <w:t xml:space="preserve"> </w:t>
      </w:r>
      <w:r>
        <w:rPr>
          <w:sz w:val="28"/>
          <w:szCs w:val="28"/>
        </w:rPr>
        <w:t>с___________________  фишками</w:t>
      </w:r>
      <w:r w:rsidR="004A111C">
        <w:rPr>
          <w:sz w:val="28"/>
          <w:szCs w:val="28"/>
        </w:rPr>
        <w:t>.</w:t>
      </w:r>
      <w:proofErr w:type="gramEnd"/>
      <w:r w:rsidR="004A111C">
        <w:rPr>
          <w:sz w:val="28"/>
          <w:szCs w:val="28"/>
        </w:rPr>
        <w:t xml:space="preserve">  Вы  будете  работать  в  группах.</w:t>
      </w:r>
    </w:p>
    <w:p w:rsidR="004A111C" w:rsidRDefault="004A111C" w:rsidP="00E30C10">
      <w:pPr>
        <w:pStyle w:val="a3"/>
        <w:numPr>
          <w:ilvl w:val="0"/>
          <w:numId w:val="5"/>
        </w:numPr>
        <w:rPr>
          <w:sz w:val="28"/>
          <w:szCs w:val="28"/>
        </w:rPr>
      </w:pPr>
      <w:r>
        <w:rPr>
          <w:sz w:val="28"/>
          <w:szCs w:val="28"/>
        </w:rPr>
        <w:t xml:space="preserve">Задание  группам--------------------------------------.  В  каждой  группе  будет  </w:t>
      </w:r>
      <w:r w:rsidRPr="004A111C">
        <w:rPr>
          <w:b/>
          <w:sz w:val="28"/>
          <w:szCs w:val="28"/>
        </w:rPr>
        <w:t>секретарь</w:t>
      </w:r>
      <w:r>
        <w:rPr>
          <w:sz w:val="28"/>
          <w:szCs w:val="28"/>
        </w:rPr>
        <w:t xml:space="preserve">  (пусть  это  будет  ребёнок  с  самыми  светлыми  волосами  в  этой  группе),  </w:t>
      </w:r>
      <w:r w:rsidRPr="004A111C">
        <w:rPr>
          <w:b/>
          <w:sz w:val="28"/>
          <w:szCs w:val="28"/>
        </w:rPr>
        <w:t xml:space="preserve">докладчик </w:t>
      </w:r>
      <w:r>
        <w:rPr>
          <w:sz w:val="28"/>
          <w:szCs w:val="28"/>
        </w:rPr>
        <w:t xml:space="preserve">– тот,  кто  будет  отвечать – самый  высокий  ребёнок  в  этой  группе,  </w:t>
      </w:r>
      <w:r w:rsidRPr="004A111C">
        <w:rPr>
          <w:b/>
          <w:sz w:val="28"/>
          <w:szCs w:val="28"/>
        </w:rPr>
        <w:t>художник</w:t>
      </w:r>
      <w:r>
        <w:rPr>
          <w:sz w:val="28"/>
          <w:szCs w:val="28"/>
        </w:rPr>
        <w:t xml:space="preserve"> – тот, кто  лучше  всех  рисует  или  пишет,  а  остальные  помогают  советом,  делом  своей  группе. Договорились?</w:t>
      </w:r>
    </w:p>
    <w:p w:rsidR="004A111C" w:rsidRDefault="004A111C" w:rsidP="004A111C">
      <w:pPr>
        <w:rPr>
          <w:sz w:val="28"/>
          <w:szCs w:val="28"/>
        </w:rPr>
      </w:pPr>
      <w:r>
        <w:rPr>
          <w:sz w:val="28"/>
          <w:szCs w:val="28"/>
        </w:rPr>
        <w:t>Секретари  возьмите  задание,  материал  для  своей  группы</w:t>
      </w:r>
      <w:r w:rsidR="008A18CA">
        <w:rPr>
          <w:sz w:val="28"/>
          <w:szCs w:val="28"/>
        </w:rPr>
        <w:t xml:space="preserve">. Приступайте  к  работе.  Вы  можете  подходить  </w:t>
      </w:r>
      <w:proofErr w:type="gramStart"/>
      <w:r w:rsidR="008A18CA">
        <w:rPr>
          <w:sz w:val="28"/>
          <w:szCs w:val="28"/>
        </w:rPr>
        <w:t>ко</w:t>
      </w:r>
      <w:proofErr w:type="gramEnd"/>
      <w:r w:rsidR="008A18CA">
        <w:rPr>
          <w:sz w:val="28"/>
          <w:szCs w:val="28"/>
        </w:rPr>
        <w:t xml:space="preserve">  взрослым,  к  девочкам  за  советом. Работаем  8  минут.</w:t>
      </w:r>
    </w:p>
    <w:p w:rsidR="00D23FBE" w:rsidRDefault="008A18CA" w:rsidP="0018374A">
      <w:pPr>
        <w:pStyle w:val="a3"/>
        <w:numPr>
          <w:ilvl w:val="0"/>
          <w:numId w:val="5"/>
        </w:numPr>
        <w:rPr>
          <w:sz w:val="28"/>
          <w:szCs w:val="28"/>
        </w:rPr>
      </w:pPr>
      <w:r w:rsidRPr="0018374A">
        <w:rPr>
          <w:sz w:val="28"/>
          <w:szCs w:val="28"/>
        </w:rPr>
        <w:t xml:space="preserve">Ответы  детей.  </w:t>
      </w:r>
    </w:p>
    <w:p w:rsidR="008A18CA" w:rsidRPr="0018374A" w:rsidRDefault="00D23FBE" w:rsidP="0018374A">
      <w:pPr>
        <w:pStyle w:val="a3"/>
        <w:numPr>
          <w:ilvl w:val="0"/>
          <w:numId w:val="5"/>
        </w:numPr>
        <w:rPr>
          <w:sz w:val="28"/>
          <w:szCs w:val="28"/>
        </w:rPr>
      </w:pPr>
      <w:r>
        <w:rPr>
          <w:sz w:val="28"/>
          <w:szCs w:val="28"/>
        </w:rPr>
        <w:t xml:space="preserve">  </w:t>
      </w:r>
      <w:r w:rsidR="008A18CA" w:rsidRPr="0018374A">
        <w:rPr>
          <w:b/>
          <w:sz w:val="28"/>
          <w:szCs w:val="28"/>
        </w:rPr>
        <w:t>Итог</w:t>
      </w:r>
      <w:r w:rsidR="008A18CA" w:rsidRPr="0018374A">
        <w:rPr>
          <w:sz w:val="28"/>
          <w:szCs w:val="28"/>
        </w:rPr>
        <w:t>:  Трудно  ли  было  вспоминать?  Да,  мы  быстро  привыкаем  к  добрым  поступкам,  делам,  иногда  не  замечаем  их. Благодарите  чаще  за  добрые  дела  и  сами  совершайте  их  чаще.  Не  жалейте  своих  сердец  для  добрых  дел!</w:t>
      </w:r>
    </w:p>
    <w:p w:rsidR="008A18CA" w:rsidRDefault="008A18CA" w:rsidP="008A18CA">
      <w:pPr>
        <w:rPr>
          <w:sz w:val="28"/>
          <w:szCs w:val="28"/>
        </w:rPr>
      </w:pPr>
    </w:p>
    <w:p w:rsidR="008A18CA" w:rsidRDefault="008A18CA" w:rsidP="008A18CA">
      <w:pPr>
        <w:rPr>
          <w:sz w:val="28"/>
          <w:szCs w:val="28"/>
        </w:rPr>
      </w:pPr>
    </w:p>
    <w:p w:rsidR="008A18CA" w:rsidRDefault="008A18CA" w:rsidP="008A18CA">
      <w:pPr>
        <w:rPr>
          <w:sz w:val="28"/>
          <w:szCs w:val="28"/>
        </w:rPr>
      </w:pPr>
    </w:p>
    <w:p w:rsidR="00E16A59" w:rsidRDefault="0018374A" w:rsidP="00360039">
      <w:pPr>
        <w:spacing w:after="0"/>
        <w:jc w:val="both"/>
        <w:rPr>
          <w:sz w:val="28"/>
          <w:szCs w:val="28"/>
        </w:rPr>
      </w:pPr>
      <w:r>
        <w:rPr>
          <w:b/>
          <w:sz w:val="28"/>
          <w:szCs w:val="28"/>
        </w:rPr>
        <w:t xml:space="preserve"> </w:t>
      </w:r>
    </w:p>
    <w:p w:rsidR="00512883" w:rsidRPr="00512883" w:rsidRDefault="00512883" w:rsidP="00512883">
      <w:pPr>
        <w:rPr>
          <w:sz w:val="28"/>
          <w:szCs w:val="28"/>
        </w:rPr>
      </w:pPr>
    </w:p>
    <w:sectPr w:rsidR="00512883" w:rsidRPr="00512883" w:rsidSect="006C3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A71"/>
    <w:multiLevelType w:val="hybridMultilevel"/>
    <w:tmpl w:val="F414609A"/>
    <w:lvl w:ilvl="0" w:tplc="737CDC82">
      <w:start w:val="3"/>
      <w:numFmt w:val="bullet"/>
      <w:lvlText w:val=""/>
      <w:lvlJc w:val="left"/>
      <w:pPr>
        <w:ind w:left="7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0A36F6"/>
    <w:multiLevelType w:val="hybridMultilevel"/>
    <w:tmpl w:val="C83E98BE"/>
    <w:lvl w:ilvl="0" w:tplc="AE4E82AE">
      <w:start w:val="2"/>
      <w:numFmt w:val="bullet"/>
      <w:lvlText w:val=""/>
      <w:lvlJc w:val="left"/>
      <w:pPr>
        <w:ind w:left="1095" w:hanging="360"/>
      </w:pPr>
      <w:rPr>
        <w:rFonts w:ascii="Symbol" w:eastAsiaTheme="minorHAnsi" w:hAnsi="Symbol" w:cstheme="minorBidi"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nsid w:val="3ADB1B36"/>
    <w:multiLevelType w:val="hybridMultilevel"/>
    <w:tmpl w:val="1A4C5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9E5C70"/>
    <w:multiLevelType w:val="hybridMultilevel"/>
    <w:tmpl w:val="C3B443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C73CAB"/>
    <w:multiLevelType w:val="hybridMultilevel"/>
    <w:tmpl w:val="8BFCE842"/>
    <w:lvl w:ilvl="0" w:tplc="D01C5D6C">
      <w:start w:val="1"/>
      <w:numFmt w:val="decimal"/>
      <w:lvlText w:val="%1."/>
      <w:lvlJc w:val="left"/>
      <w:pPr>
        <w:ind w:left="735" w:hanging="360"/>
      </w:pPr>
      <w:rPr>
        <w:rFonts w:ascii="Times New Roman" w:eastAsiaTheme="minorHAns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A92"/>
    <w:rsid w:val="0018374A"/>
    <w:rsid w:val="0028363B"/>
    <w:rsid w:val="00284E12"/>
    <w:rsid w:val="002C1842"/>
    <w:rsid w:val="002F00B4"/>
    <w:rsid w:val="00360039"/>
    <w:rsid w:val="003B3662"/>
    <w:rsid w:val="003D327D"/>
    <w:rsid w:val="004A111C"/>
    <w:rsid w:val="004F2474"/>
    <w:rsid w:val="00512883"/>
    <w:rsid w:val="00556425"/>
    <w:rsid w:val="006C323B"/>
    <w:rsid w:val="006E4C0B"/>
    <w:rsid w:val="00703E52"/>
    <w:rsid w:val="00760997"/>
    <w:rsid w:val="00875DC5"/>
    <w:rsid w:val="008A18CA"/>
    <w:rsid w:val="00907143"/>
    <w:rsid w:val="009A5612"/>
    <w:rsid w:val="00AE2846"/>
    <w:rsid w:val="00B62C3A"/>
    <w:rsid w:val="00BE7A92"/>
    <w:rsid w:val="00C87CEC"/>
    <w:rsid w:val="00D11105"/>
    <w:rsid w:val="00D23FBE"/>
    <w:rsid w:val="00D26261"/>
    <w:rsid w:val="00E16A59"/>
    <w:rsid w:val="00E30C10"/>
    <w:rsid w:val="00E5331B"/>
    <w:rsid w:val="00E83F0E"/>
    <w:rsid w:val="00E856A0"/>
    <w:rsid w:val="00F82348"/>
    <w:rsid w:val="00FD4DC8"/>
    <w:rsid w:val="00FF6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842"/>
    <w:pPr>
      <w:ind w:left="720"/>
      <w:contextualSpacing/>
    </w:pPr>
  </w:style>
  <w:style w:type="character" w:styleId="a4">
    <w:name w:val="Hyperlink"/>
    <w:basedOn w:val="a0"/>
    <w:uiPriority w:val="99"/>
    <w:unhideWhenUsed/>
    <w:rsid w:val="007609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328814">
      <w:bodyDiv w:val="1"/>
      <w:marLeft w:val="0"/>
      <w:marRight w:val="0"/>
      <w:marTop w:val="0"/>
      <w:marBottom w:val="0"/>
      <w:divBdr>
        <w:top w:val="none" w:sz="0" w:space="0" w:color="auto"/>
        <w:left w:val="none" w:sz="0" w:space="0" w:color="auto"/>
        <w:bottom w:val="none" w:sz="0" w:space="0" w:color="auto"/>
        <w:right w:val="none" w:sz="0" w:space="0" w:color="auto"/>
      </w:divBdr>
    </w:div>
    <w:div w:id="219748536">
      <w:bodyDiv w:val="1"/>
      <w:marLeft w:val="0"/>
      <w:marRight w:val="0"/>
      <w:marTop w:val="0"/>
      <w:marBottom w:val="0"/>
      <w:divBdr>
        <w:top w:val="none" w:sz="0" w:space="0" w:color="auto"/>
        <w:left w:val="none" w:sz="0" w:space="0" w:color="auto"/>
        <w:bottom w:val="none" w:sz="0" w:space="0" w:color="auto"/>
        <w:right w:val="none" w:sz="0" w:space="0" w:color="auto"/>
      </w:divBdr>
    </w:div>
    <w:div w:id="62581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C9AF1-43A0-4DB2-B8B8-9F40B4DF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dcterms:created xsi:type="dcterms:W3CDTF">2014-01-19T12:34:00Z</dcterms:created>
  <dcterms:modified xsi:type="dcterms:W3CDTF">2019-03-13T09:08:00Z</dcterms:modified>
</cp:coreProperties>
</file>