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29" w:rsidRPr="00184729" w:rsidRDefault="00184729" w:rsidP="00184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184729" w:rsidRDefault="00184729" w:rsidP="00184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«Фемида» заң колледжі</w:t>
      </w:r>
    </w:p>
    <w:p w:rsidR="009B03BB" w:rsidRDefault="009B03BB" w:rsidP="00184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Default="009B03BB" w:rsidP="00184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Default="009B03BB" w:rsidP="00184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Default="009B03BB" w:rsidP="00184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Pr="00184729" w:rsidRDefault="009B03BB" w:rsidP="00184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           Келісілді                                                            </w:t>
      </w:r>
      <w:r w:rsidR="009B03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    Бекітілді</w:t>
      </w: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ӘБ кеңесінің отырысында                                 «Фемида» заң колледжі</w:t>
      </w: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«__» ________ 201</w:t>
      </w:r>
      <w:r w:rsidR="002969C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.                                           Директорының оқу және тәрбие </w:t>
      </w: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Ісі жөніндегі орынбасары</w:t>
      </w: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_______________ Акишева Н.А.</w:t>
      </w: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«__» __________ 201</w:t>
      </w:r>
      <w:r w:rsidR="002969C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729" w:rsidRPr="00184729" w:rsidRDefault="00184729" w:rsidP="00184729">
      <w:pPr>
        <w:spacing w:after="0" w:line="240" w:lineRule="auto"/>
        <w:jc w:val="both"/>
        <w:rPr>
          <w:rFonts w:ascii="Times New Roman" w:hAnsi="Times New Roman" w:cs="Times New Roman"/>
          <w:sz w:val="72"/>
          <w:szCs w:val="28"/>
          <w:lang w:val="kk-KZ"/>
        </w:rPr>
      </w:pPr>
      <w:r w:rsidRPr="00184729">
        <w:rPr>
          <w:rFonts w:ascii="Times New Roman" w:hAnsi="Times New Roman" w:cs="Times New Roman"/>
          <w:sz w:val="72"/>
          <w:szCs w:val="28"/>
          <w:lang w:val="kk-KZ"/>
        </w:rPr>
        <w:t>АШЫҚ САБАҚ ЖОСПАРЫ</w:t>
      </w:r>
    </w:p>
    <w:p w:rsidR="00184729" w:rsidRPr="00184729" w:rsidRDefault="00184729" w:rsidP="0018472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Тақырып: Ноғай ордасының қоғамдық және әкімшілік құрлысын талдау </w:t>
      </w:r>
    </w:p>
    <w:p w:rsidR="009B03BB" w:rsidRPr="00D30BC3" w:rsidRDefault="00184729" w:rsidP="009B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B03BB" w:rsidRPr="009B03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03BB" w:rsidRPr="00D30BC3" w:rsidRDefault="009B03BB" w:rsidP="009B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Pr="00D30BC3" w:rsidRDefault="009B03BB" w:rsidP="009B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Pr="00D30BC3" w:rsidRDefault="009B03BB" w:rsidP="009B03B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0BC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</w:p>
    <w:p w:rsidR="009B03BB" w:rsidRPr="00D30BC3" w:rsidRDefault="009B03BB" w:rsidP="009B03B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Pr="00D30BC3" w:rsidRDefault="009B03BB" w:rsidP="009B03B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69CC" w:rsidRDefault="002969CC" w:rsidP="002969CC">
      <w:pPr>
        <w:pStyle w:val="a3"/>
        <w:ind w:left="4248" w:firstLine="708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  <w:lang w:val="kk-KZ"/>
        </w:rPr>
        <w:t xml:space="preserve">  </w:t>
      </w:r>
      <w:r w:rsidRPr="00E555D1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  <w:lang w:val="kk-KZ"/>
        </w:rPr>
        <w:t xml:space="preserve">Дайындаған: </w:t>
      </w:r>
    </w:p>
    <w:p w:rsidR="002969CC" w:rsidRPr="00E555D1" w:rsidRDefault="002969CC" w:rsidP="002969CC">
      <w:pPr>
        <w:pStyle w:val="a3"/>
        <w:ind w:left="4248" w:firstLine="708"/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 xml:space="preserve">  </w:t>
      </w:r>
      <w:r w:rsidRPr="00E555D1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>З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>.</w:t>
      </w:r>
      <w:r w:rsidRPr="00E555D1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>П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>.</w:t>
      </w:r>
      <w:r w:rsidRPr="00E555D1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 xml:space="preserve"> мұғалімі  Саткенов А.С.</w:t>
      </w:r>
    </w:p>
    <w:p w:rsidR="002969CC" w:rsidRPr="00E555D1" w:rsidRDefault="002969CC" w:rsidP="002969CC">
      <w:pPr>
        <w:pStyle w:val="a3"/>
        <w:ind w:left="708" w:firstLine="708"/>
        <w:jc w:val="right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  <w:lang w:val="kk-KZ"/>
        </w:rPr>
        <w:t xml:space="preserve"> </w:t>
      </w:r>
      <w:r w:rsidRPr="00E555D1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  <w:lang w:val="kk-KZ"/>
        </w:rPr>
        <w:t xml:space="preserve">Өткізілген уақыты: 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  <w:lang w:val="kk-KZ"/>
        </w:rPr>
        <w:t xml:space="preserve"> </w:t>
      </w:r>
      <w:r w:rsidRPr="002969CC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>09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>.04</w:t>
      </w:r>
      <w:r w:rsidRPr="00E555D1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>. 201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>6</w:t>
      </w:r>
      <w:r w:rsidRPr="00E555D1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>ж.</w:t>
      </w:r>
    </w:p>
    <w:p w:rsidR="002969CC" w:rsidRPr="00E555D1" w:rsidRDefault="002969CC" w:rsidP="002969CC">
      <w:pPr>
        <w:pStyle w:val="a3"/>
        <w:ind w:left="4248" w:firstLine="708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  <w:lang w:val="kk-KZ"/>
        </w:rPr>
        <w:t xml:space="preserve"> </w:t>
      </w:r>
      <w:r w:rsidRPr="00E555D1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  <w:lang w:val="kk-KZ"/>
        </w:rPr>
        <w:t>Өткізілген орны:</w:t>
      </w:r>
      <w:r w:rsidRPr="00E555D1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kk-KZ"/>
        </w:rPr>
        <w:t xml:space="preserve"> 114 аудитория</w:t>
      </w:r>
    </w:p>
    <w:p w:rsidR="009B03BB" w:rsidRPr="00D30BC3" w:rsidRDefault="009B03BB" w:rsidP="009B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Pr="00D30BC3" w:rsidRDefault="009B03BB" w:rsidP="009B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Pr="00D30BC3" w:rsidRDefault="009B03BB" w:rsidP="009B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Pr="00D30BC3" w:rsidRDefault="009B03BB" w:rsidP="009B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Pr="00D30BC3" w:rsidRDefault="009B03BB" w:rsidP="009B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Default="009B03BB" w:rsidP="009B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69CC" w:rsidRDefault="002969CC" w:rsidP="009B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69CC" w:rsidRDefault="002969CC" w:rsidP="009B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Pr="00D30BC3" w:rsidRDefault="009B03BB" w:rsidP="009B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B03BB" w:rsidRDefault="009B03BB" w:rsidP="009B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Pr="00D30BC3" w:rsidRDefault="009B03BB" w:rsidP="009B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03BB" w:rsidRDefault="009B03BB" w:rsidP="009B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0BC3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="002969CC">
        <w:rPr>
          <w:rFonts w:ascii="Times New Roman" w:hAnsi="Times New Roman" w:cs="Times New Roman"/>
          <w:sz w:val="28"/>
          <w:szCs w:val="28"/>
          <w:lang w:val="kk-KZ"/>
        </w:rPr>
        <w:t xml:space="preserve">  2016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:rsidR="009B03BB" w:rsidRPr="00D30BC3" w:rsidRDefault="009B03BB" w:rsidP="009B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84729" w:rsidRPr="00184729" w:rsidRDefault="00184729" w:rsidP="009B03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9B03BB">
        <w:rPr>
          <w:rFonts w:ascii="Times New Roman" w:hAnsi="Times New Roman" w:cs="Times New Roman"/>
          <w:sz w:val="32"/>
          <w:szCs w:val="28"/>
          <w:lang w:val="kk-KZ"/>
        </w:rPr>
        <w:t xml:space="preserve">12.12.2015                                                                              </w:t>
      </w:r>
      <w:r w:rsidRPr="00184729">
        <w:rPr>
          <w:rFonts w:ascii="Times New Roman" w:hAnsi="Times New Roman" w:cs="Times New Roman"/>
          <w:sz w:val="32"/>
          <w:szCs w:val="28"/>
          <w:lang w:val="kk-KZ"/>
        </w:rPr>
        <w:t xml:space="preserve">                          </w:t>
      </w:r>
      <w:r w:rsidRPr="009B03BB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</w:p>
    <w:p w:rsidR="00184729" w:rsidRPr="00184729" w:rsidRDefault="00184729" w:rsidP="0018472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Топ: </w:t>
      </w:r>
      <w:r>
        <w:rPr>
          <w:rFonts w:ascii="Times New Roman" w:hAnsi="Times New Roman" w:cs="Times New Roman"/>
          <w:sz w:val="28"/>
          <w:szCs w:val="28"/>
          <w:lang w:val="kk-KZ"/>
        </w:rPr>
        <w:t>ЮК-1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184729" w:rsidRPr="00184729" w:rsidRDefault="00184729" w:rsidP="0018472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Пән: 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ҚР мемлекет пен құқық тарихы</w:t>
      </w:r>
    </w:p>
    <w:p w:rsidR="00A85902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902"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Ноғай ордасының қоғамдық және әкімшілік құрлысын талдау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F643B3" w:rsidRPr="00184729" w:rsidRDefault="00F643B3" w:rsidP="00A85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 </w:t>
      </w:r>
      <w:r w:rsidR="00A85902"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Ноғай ордасының қоғамдық және әкімшілік құрлысының жүйесін 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білу.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Дамытушылық:  Ойлау қабілеттерін арттыру, шығармашылық, жеке жұмыстарын арттыру,</w:t>
      </w:r>
      <w:r w:rsidR="00A85902" w:rsidRPr="00184729">
        <w:rPr>
          <w:rFonts w:ascii="Times New Roman" w:hAnsi="Times New Roman" w:cs="Times New Roman"/>
          <w:sz w:val="28"/>
          <w:szCs w:val="28"/>
          <w:lang w:val="kk-KZ"/>
        </w:rPr>
        <w:t>тапсырмаларға талдау жасау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Тәрбиелік: Оқушыларды  ұлтқа деген көзқарасын қалыптастырып  отан сүйгіштікке тәрбиелеу, Қазақстан Республикасының заң саласын құрметтеу және бағалау, адам өмірін бағалау</w:t>
      </w:r>
      <w:r w:rsidR="00C2727F"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, ұлтқа деген </w:t>
      </w:r>
      <w:r w:rsidR="00A85902" w:rsidRPr="0018472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C2727F" w:rsidRPr="00184729">
        <w:rPr>
          <w:rFonts w:ascii="Times New Roman" w:hAnsi="Times New Roman" w:cs="Times New Roman"/>
          <w:sz w:val="28"/>
          <w:szCs w:val="28"/>
          <w:lang w:val="kk-KZ"/>
        </w:rPr>
        <w:t>үйіс</w:t>
      </w:r>
      <w:r w:rsidR="00A85902"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пешілікті  тәрбиелеу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түрі: 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Оқушылардың білімі негізінде</w:t>
      </w:r>
      <w:r w:rsidR="00A85902"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тақ</w:t>
      </w:r>
      <w:r w:rsidR="00C2727F" w:rsidRPr="0018472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85902" w:rsidRPr="00184729">
        <w:rPr>
          <w:rFonts w:ascii="Times New Roman" w:hAnsi="Times New Roman" w:cs="Times New Roman"/>
          <w:sz w:val="28"/>
          <w:szCs w:val="28"/>
          <w:lang w:val="kk-KZ"/>
        </w:rPr>
        <w:t>рыпқа байланысты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85902"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практикалық сабақты 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меңгеру.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Көрнектілігі: 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интербелсенді тақта, шағын дәріс, слайд нұсқалары, тапсырмалар,  карточкалар. 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әдісі: 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әнгімелесу, бірегей,  жеке-іздемпаздық,тәжирбиелік және өздік жұмыс, ауызша сұрау,мысалдық әдіс, әңгіме әнгімелесу тапсырмаларға талдау жасау.</w:t>
      </w:r>
    </w:p>
    <w:p w:rsidR="00F643B3" w:rsidRPr="00184729" w:rsidRDefault="00C2727F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Пән</w:t>
      </w:r>
      <w:r w:rsidR="00F643B3"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аралық байланыс: </w:t>
      </w:r>
      <w:r w:rsidR="00126E14"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6E14"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заң пәндері </w:t>
      </w:r>
      <w:r w:rsidR="00F643B3" w:rsidRPr="001847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43B3" w:rsidRPr="00184729" w:rsidRDefault="00F643B3" w:rsidP="00F64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Сабақ жоспары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кезеңі:  5 – мин.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Аудиториядағы  студенттерді түгендеу 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u w:val="single"/>
          <w:lang w:val="kk-KZ"/>
        </w:rPr>
        <w:t>Студенттердің сабаққа</w:t>
      </w:r>
      <w:r w:rsidR="00C2727F" w:rsidRPr="0018472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зейінін</w:t>
      </w:r>
      <w:r w:rsidRPr="0018472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аудару </w:t>
      </w:r>
    </w:p>
    <w:p w:rsidR="00F643B3" w:rsidRPr="00184729" w:rsidRDefault="00711C2C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Өткен тақ</w:t>
      </w:r>
      <w:r w:rsidR="00C2727F" w:rsidRPr="0018472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рыпты қайталау </w:t>
      </w:r>
    </w:p>
    <w:p w:rsidR="00F643B3" w:rsidRPr="00184729" w:rsidRDefault="00126E14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Қайталау сабақты </w:t>
      </w:r>
      <w:r w:rsidR="00F643B3"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бекіту 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Үйге тапсырма беру 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Қорытындылау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Ұй тапсырмасын тексеру:  15 – мин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Лото ой</w:t>
      </w:r>
      <w:r w:rsidR="00C2727F" w:rsidRPr="0018472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нын пайдаланып отыра студен</w:t>
      </w:r>
      <w:r w:rsidR="00C2727F" w:rsidRPr="0018472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тердің білімін тек</w:t>
      </w:r>
      <w:r w:rsidR="00C2727F" w:rsidRPr="0018472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еру.</w:t>
      </w: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643B3" w:rsidRPr="00184729" w:rsidRDefault="00F643B3" w:rsidP="00F643B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1-Сақтандыру  ұйымдарының қат</w:t>
      </w:r>
      <w:r w:rsidR="00C2727F" w:rsidRPr="0018472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сушылары? </w:t>
      </w:r>
    </w:p>
    <w:p w:rsidR="00F643B3" w:rsidRPr="00184729" w:rsidRDefault="00F643B3" w:rsidP="00F643B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2-Сақтанушы дегеніміз кім ?</w:t>
      </w:r>
    </w:p>
    <w:p w:rsidR="00F643B3" w:rsidRPr="00184729" w:rsidRDefault="00F643B3" w:rsidP="00F643B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3-Сактандырушы дегеніміз кім ?</w:t>
      </w:r>
    </w:p>
    <w:p w:rsidR="00F643B3" w:rsidRPr="00184729" w:rsidRDefault="00F643B3" w:rsidP="00F643B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4-Пайда алушы дегеніміз кім ?</w:t>
      </w:r>
    </w:p>
    <w:p w:rsidR="00F643B3" w:rsidRPr="00184729" w:rsidRDefault="00F643B3" w:rsidP="00F643B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5-Сақтанушынын міндеттері? </w:t>
      </w:r>
    </w:p>
    <w:p w:rsidR="00F643B3" w:rsidRPr="00184729" w:rsidRDefault="00F643B3" w:rsidP="00F643B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6-Сақтандыру брокері?</w:t>
      </w:r>
    </w:p>
    <w:p w:rsidR="00F643B3" w:rsidRPr="00184729" w:rsidRDefault="00F643B3" w:rsidP="00F643B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7-Сақтандыру агенті?</w:t>
      </w:r>
    </w:p>
    <w:p w:rsidR="00F643B3" w:rsidRPr="00184729" w:rsidRDefault="00F643B3" w:rsidP="00F643B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8-Аудит?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Жаңа сабақ түсіндіру 10мин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Слайд шоу</w:t>
      </w: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Сақтандыру компаниясы дегеніміз,</w:t>
      </w:r>
      <w:r w:rsidRPr="00184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184729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сақтандыру ұйымдарының түрлері,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729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сақтандыру компаниясының жұмысын ұйымдастыру,</w:t>
      </w:r>
      <w:r w:rsidRPr="0018472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сақтандыру ұйымының құқықтық ұйымдастыру түрі .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Мини лекция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Сақтандыру компаниясы дегеніміз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– азаматтарға, кәсіпорындарға олардың қызметі мен өмірінде сақтандыру жағдайлары басталғанда зиянның орнын толтыру және көмек көрсету жөніндегі операцияларды жүзеге асыратын заңды тұлға. Сақтандырушы</w:t>
      </w:r>
      <w:r w:rsidRPr="00184729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 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тиісті сақтандыру түрлерін іске асыруға құқылы лицензиясы бар, сақтандыру қызметін жүзеге асыру үшін құрылған – коммерциялық ұйым.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Сақтандыру ұйымдарының түрлері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43B3" w:rsidRPr="00184729" w:rsidRDefault="00F643B3" w:rsidP="00F643B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Мемлекеттік емес сақтандыру ұйымдары акционерлік ұйым немесе жауапкершілігі шектеулі серіктестік түрінде, құрылтайшыларды таңдау бойынша құрылады.</w:t>
      </w:r>
    </w:p>
    <w:p w:rsidR="00F643B3" w:rsidRPr="00184729" w:rsidRDefault="00F643B3" w:rsidP="00F643B3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Мемлекеттік сақтандыру ұйымдары шаруашылық жүргізу құқығына негізделген кәсіпорын түрінде құрылады. Ұйымдастыру-құқылық және меншік түрлерінің тәуелсіздігіне қарамастан, сақтандыру ұйымдарының жарғылық қорларының көлемін Қаржылық нарықты қадағалау және реттеуі бойынша агенттігі ақшалай қаражатын белгілейді</w:t>
      </w:r>
      <w:r w:rsidRPr="00184729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.</w:t>
      </w:r>
    </w:p>
    <w:p w:rsidR="00F643B3" w:rsidRPr="00184729" w:rsidRDefault="00F643B3" w:rsidP="00F643B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Сақтандыру компаниясының жұмысын ұйымдастыру</w:t>
      </w:r>
      <w:r w:rsidRPr="00184729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. Сақтандыру компаниясының құрылымы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>Сақтандыру қызметі сақтандыру (қайта сақтандыру) кәсіпкерлік қызметінің негізгі түрі болып табылады.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Сақтандыру ұйымы</w:t>
      </w: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сақтандыру қызметінен тыс келесі қызметтерді іске асыруға құқығы бар: 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Инвестициялық қызмет</w:t>
      </w: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ретінде, өкілетті органының нормативті – құқықтық актілерінде қарастырылған қызметпен; 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Жинақтаушы сақтандырудың</w:t>
      </w: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шартына сәйкес қарастырылған өз сақтанушыларына, өтелінетін сомма көлемінде заим беруге құқылы; 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Сақтандыру ұйымдарының қызметтерін автоматизациялау мақсатында қолданылатын арнайы қамтамасыз ету бағдарламаларын сату; </w:t>
      </w:r>
    </w:p>
    <w:p w:rsidR="00F643B3" w:rsidRPr="00184729" w:rsidRDefault="00F643B3" w:rsidP="00F6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>Алдын ала өз шаруашылық қызметтеріне сатып алынған немесе сақтандыру шарттарына сәйкес қабылданған мүлікті сату немесе жалға беру және т.б.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>Сақтандыру ұйымдар ликвидацияға ұшыраған жағдайында, сақтандыру өтемақыларына кепілдік беретін қорды, ұйымдастыруға құқылы. Бұл қорды құру және ұйымдастыру тәртібі Қазақстан Республикасының заңнамасымен реттелінеді.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>Сақтандыру ұйымының акционерлері және ұйымдастырушылары ретінде жеке және заңды тұлғалар – резиденттер мен резидентеместер болуы мүмкін. Мемлекет сақтандыру ұйымының құрылтайшысы ретінде тек ҚР Үкіметі түрінде бола алады.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 w:eastAsia="ru-RU"/>
        </w:rPr>
        <w:t>Сақтандыру ұйымының құқықтық ұйымдастыру түрі</w:t>
      </w: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Акционерлік қоғам. </w:t>
      </w:r>
      <w:proofErr w:type="spellStart"/>
      <w:r w:rsidRPr="00184729">
        <w:rPr>
          <w:rFonts w:ascii="Times New Roman" w:hAnsi="Times New Roman" w:cs="Times New Roman"/>
          <w:sz w:val="28"/>
          <w:szCs w:val="28"/>
          <w:lang w:eastAsia="ru-RU"/>
        </w:rPr>
        <w:t>Сақтандыру</w:t>
      </w:r>
      <w:proofErr w:type="spellEnd"/>
      <w:r w:rsidRPr="0018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729">
        <w:rPr>
          <w:rFonts w:ascii="Times New Roman" w:hAnsi="Times New Roman" w:cs="Times New Roman"/>
          <w:sz w:val="28"/>
          <w:szCs w:val="28"/>
          <w:lang w:eastAsia="ru-RU"/>
        </w:rPr>
        <w:t>ұйымының</w:t>
      </w:r>
      <w:proofErr w:type="spellEnd"/>
      <w:r w:rsidRPr="0018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729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1847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472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84729">
        <w:rPr>
          <w:rFonts w:ascii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18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729">
        <w:rPr>
          <w:rFonts w:ascii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18472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4729">
        <w:rPr>
          <w:rFonts w:ascii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 w:rsidRPr="00184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органы;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4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правление – </w:t>
      </w:r>
      <w:proofErr w:type="spellStart"/>
      <w:r w:rsidRPr="00184729">
        <w:rPr>
          <w:rFonts w:ascii="Times New Roman" w:hAnsi="Times New Roman" w:cs="Times New Roman"/>
          <w:sz w:val="28"/>
          <w:szCs w:val="28"/>
          <w:lang w:eastAsia="ru-RU"/>
        </w:rPr>
        <w:t>атқару</w:t>
      </w:r>
      <w:proofErr w:type="spellEnd"/>
      <w:r w:rsidRPr="00184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органы;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4729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84729">
        <w:rPr>
          <w:rFonts w:ascii="Times New Roman" w:hAnsi="Times New Roman" w:cs="Times New Roman"/>
          <w:sz w:val="28"/>
          <w:szCs w:val="28"/>
          <w:lang w:eastAsia="ru-RU"/>
        </w:rPr>
        <w:t>ревизиялық</w:t>
      </w:r>
      <w:proofErr w:type="spellEnd"/>
      <w:r w:rsidRPr="0018472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- </w:t>
      </w:r>
      <w:proofErr w:type="spellStart"/>
      <w:proofErr w:type="gramStart"/>
      <w:r w:rsidRPr="00184729">
        <w:rPr>
          <w:rFonts w:ascii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184729">
        <w:rPr>
          <w:rFonts w:ascii="Times New Roman" w:hAnsi="Times New Roman" w:cs="Times New Roman"/>
          <w:sz w:val="28"/>
          <w:szCs w:val="28"/>
          <w:lang w:eastAsia="ru-RU"/>
        </w:rPr>
        <w:t>қыла</w:t>
      </w:r>
      <w:proofErr w:type="spellEnd"/>
      <w:r w:rsidRPr="00184729">
        <w:rPr>
          <w:rFonts w:ascii="Times New Roman" w:hAnsi="Times New Roman" w:cs="Times New Roman"/>
          <w:sz w:val="28"/>
          <w:szCs w:val="28"/>
          <w:lang w:val="kk-KZ" w:eastAsia="ru-RU"/>
        </w:rPr>
        <w:t>у</w:t>
      </w:r>
      <w:r w:rsidRPr="00184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органы.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Жаңа сабақты бекіту 15мин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лото ой</w:t>
      </w:r>
      <w:r w:rsidR="00C2727F" w:rsidRPr="0018472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</w:p>
    <w:p w:rsidR="00F643B3" w:rsidRPr="00184729" w:rsidRDefault="00C2727F" w:rsidP="00F643B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Үй</w:t>
      </w:r>
      <w:r w:rsidR="00F643B3" w:rsidRPr="00184729">
        <w:rPr>
          <w:rFonts w:ascii="Times New Roman" w:hAnsi="Times New Roman" w:cs="Times New Roman"/>
          <w:b/>
          <w:sz w:val="28"/>
          <w:szCs w:val="28"/>
          <w:lang w:val="kk-KZ"/>
        </w:rPr>
        <w:t>ге тапсырма беру: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Берілген шағын лекцияны  </w:t>
      </w:r>
      <w:r w:rsidR="00C2727F" w:rsidRPr="00184729">
        <w:rPr>
          <w:rFonts w:ascii="Times New Roman" w:hAnsi="Times New Roman" w:cs="Times New Roman"/>
          <w:sz w:val="28"/>
          <w:szCs w:val="28"/>
          <w:lang w:val="kk-KZ"/>
        </w:rPr>
        <w:t>дәптерге көшіру және берілген ло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>то сұрақтарына жауап іздеу.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>Қор</w:t>
      </w:r>
      <w:r w:rsidR="00711C2C" w:rsidRPr="0018472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184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тынды: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4729">
        <w:rPr>
          <w:rFonts w:ascii="Times New Roman" w:hAnsi="Times New Roman" w:cs="Times New Roman"/>
          <w:sz w:val="28"/>
          <w:szCs w:val="28"/>
          <w:lang w:val="kk-KZ"/>
        </w:rPr>
        <w:t>Белсенді студент</w:t>
      </w:r>
      <w:r w:rsidR="00C2727F" w:rsidRPr="00184729">
        <w:rPr>
          <w:rFonts w:ascii="Times New Roman" w:hAnsi="Times New Roman" w:cs="Times New Roman"/>
          <w:sz w:val="28"/>
          <w:szCs w:val="28"/>
          <w:lang w:val="kk-KZ"/>
        </w:rPr>
        <w:t>терге тиісті бағаларын қ</w:t>
      </w:r>
      <w:r w:rsidRPr="00184729">
        <w:rPr>
          <w:rFonts w:ascii="Times New Roman" w:hAnsi="Times New Roman" w:cs="Times New Roman"/>
          <w:sz w:val="28"/>
          <w:szCs w:val="28"/>
          <w:lang w:val="kk-KZ"/>
        </w:rPr>
        <w:t xml:space="preserve">ою. </w:t>
      </w: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43B3" w:rsidRPr="00184729" w:rsidRDefault="00F643B3" w:rsidP="00F643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643B3" w:rsidRPr="00184729" w:rsidSect="005473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7C2A"/>
    <w:multiLevelType w:val="hybridMultilevel"/>
    <w:tmpl w:val="3C46B70A"/>
    <w:lvl w:ilvl="0" w:tplc="5C1024B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6E"/>
    <w:rsid w:val="00126E14"/>
    <w:rsid w:val="00184729"/>
    <w:rsid w:val="001C486E"/>
    <w:rsid w:val="002969CC"/>
    <w:rsid w:val="006E5E7A"/>
    <w:rsid w:val="00711C2C"/>
    <w:rsid w:val="007460B6"/>
    <w:rsid w:val="008B01D6"/>
    <w:rsid w:val="009B03BB"/>
    <w:rsid w:val="00A85902"/>
    <w:rsid w:val="00C2727F"/>
    <w:rsid w:val="00C9777A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3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643B3"/>
  </w:style>
  <w:style w:type="paragraph" w:styleId="a4">
    <w:name w:val="Balloon Text"/>
    <w:basedOn w:val="a"/>
    <w:link w:val="a5"/>
    <w:uiPriority w:val="99"/>
    <w:semiHidden/>
    <w:unhideWhenUsed/>
    <w:rsid w:val="0018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3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643B3"/>
  </w:style>
  <w:style w:type="paragraph" w:styleId="a4">
    <w:name w:val="Balloon Text"/>
    <w:basedOn w:val="a"/>
    <w:link w:val="a5"/>
    <w:uiPriority w:val="99"/>
    <w:semiHidden/>
    <w:unhideWhenUsed/>
    <w:rsid w:val="0018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2017-02-11T08:45:00Z</cp:lastPrinted>
  <dcterms:created xsi:type="dcterms:W3CDTF">2016-02-17T04:02:00Z</dcterms:created>
  <dcterms:modified xsi:type="dcterms:W3CDTF">2017-02-11T09:18:00Z</dcterms:modified>
</cp:coreProperties>
</file>