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C0" w:rsidRPr="00C3105E" w:rsidRDefault="00377DC0" w:rsidP="00377DC0">
      <w:pPr>
        <w:spacing w:after="0"/>
        <w:jc w:val="center"/>
        <w:rPr>
          <w:rFonts w:ascii="Times New Roman" w:eastAsia="Times New Roman" w:hAnsi="Times New Roman" w:cs="Times New Roman"/>
          <w:b/>
          <w:sz w:val="24"/>
          <w:szCs w:val="24"/>
          <w:lang w:eastAsia="ru-RU"/>
        </w:rPr>
      </w:pPr>
      <w:r w:rsidRPr="00C3105E">
        <w:rPr>
          <w:rFonts w:ascii="Times New Roman" w:eastAsia="Times New Roman" w:hAnsi="Times New Roman" w:cs="Times New Roman"/>
          <w:b/>
          <w:sz w:val="24"/>
          <w:szCs w:val="24"/>
          <w:lang w:eastAsia="ru-RU"/>
        </w:rPr>
        <w:t>НСТРУКЦИОННО-ТЕХНОЛОГИЧЕСКАЯ КАРТА</w:t>
      </w:r>
    </w:p>
    <w:p w:rsidR="00377DC0" w:rsidRPr="00C3105E" w:rsidRDefault="00377DC0" w:rsidP="00377DC0">
      <w:pPr>
        <w:spacing w:after="0"/>
        <w:jc w:val="center"/>
        <w:rPr>
          <w:rFonts w:ascii="Times New Roman" w:eastAsia="Times New Roman" w:hAnsi="Times New Roman" w:cs="Times New Roman"/>
          <w:b/>
          <w:sz w:val="24"/>
          <w:szCs w:val="24"/>
          <w:lang w:eastAsia="ru-RU"/>
        </w:rPr>
      </w:pPr>
      <w:r w:rsidRPr="00C3105E">
        <w:rPr>
          <w:rFonts w:ascii="Times New Roman" w:eastAsia="Times New Roman" w:hAnsi="Times New Roman" w:cs="Times New Roman"/>
          <w:b/>
          <w:sz w:val="24"/>
          <w:szCs w:val="24"/>
          <w:lang w:eastAsia="ru-RU"/>
        </w:rPr>
        <w:t xml:space="preserve">на выполнение практической работы № </w:t>
      </w:r>
      <w:r>
        <w:rPr>
          <w:rFonts w:ascii="Times New Roman" w:eastAsia="Times New Roman" w:hAnsi="Times New Roman" w:cs="Times New Roman"/>
          <w:b/>
          <w:sz w:val="24"/>
          <w:szCs w:val="24"/>
          <w:lang w:eastAsia="ru-RU"/>
        </w:rPr>
        <w:t>5</w:t>
      </w:r>
    </w:p>
    <w:p w:rsidR="00377DC0" w:rsidRPr="00C3105E" w:rsidRDefault="00377DC0" w:rsidP="00377DC0">
      <w:pPr>
        <w:spacing w:after="0"/>
        <w:jc w:val="center"/>
        <w:rPr>
          <w:rFonts w:ascii="Times New Roman" w:eastAsia="Times New Roman" w:hAnsi="Times New Roman" w:cs="Times New Roman"/>
          <w:b/>
          <w:sz w:val="24"/>
          <w:szCs w:val="24"/>
          <w:lang w:eastAsia="ru-RU"/>
        </w:rPr>
      </w:pPr>
      <w:r w:rsidRPr="001B2E51">
        <w:rPr>
          <w:rFonts w:ascii="Times New Roman" w:eastAsia="Times New Roman" w:hAnsi="Times New Roman" w:cs="Times New Roman"/>
          <w:b/>
          <w:sz w:val="24"/>
          <w:szCs w:val="24"/>
          <w:lang w:eastAsia="ru-RU"/>
        </w:rPr>
        <w:t>по МДК.01.01. Технологии создания и обработки цифровой мультимедийной информации</w:t>
      </w:r>
      <w:r w:rsidRPr="00C3105E">
        <w:rPr>
          <w:rFonts w:ascii="Times New Roman" w:eastAsia="Times New Roman" w:hAnsi="Times New Roman" w:cs="Times New Roman"/>
          <w:b/>
          <w:sz w:val="24"/>
          <w:szCs w:val="24"/>
          <w:lang w:eastAsia="ru-RU"/>
        </w:rPr>
        <w:t>.</w:t>
      </w:r>
    </w:p>
    <w:p w:rsidR="00377DC0" w:rsidRDefault="00377DC0" w:rsidP="00377DC0">
      <w:pPr>
        <w:spacing w:after="0"/>
        <w:rPr>
          <w:rFonts w:ascii="Times New Roman" w:eastAsia="Times New Roman" w:hAnsi="Times New Roman" w:cs="Times New Roman"/>
          <w:b/>
          <w:sz w:val="24"/>
          <w:szCs w:val="24"/>
          <w:lang w:eastAsia="ru-RU"/>
        </w:rPr>
      </w:pPr>
      <w:r w:rsidRPr="001B2E51">
        <w:rPr>
          <w:rFonts w:ascii="Times New Roman" w:eastAsia="Times New Roman" w:hAnsi="Times New Roman" w:cs="Times New Roman"/>
          <w:b/>
          <w:sz w:val="24"/>
          <w:szCs w:val="24"/>
          <w:lang w:eastAsia="ru-RU"/>
        </w:rPr>
        <w:t>Тема</w:t>
      </w:r>
      <w:r w:rsidRPr="00C3105E">
        <w:rPr>
          <w:rFonts w:ascii="Times New Roman" w:eastAsia="Times New Roman" w:hAnsi="Times New Roman" w:cs="Times New Roman"/>
          <w:b/>
          <w:sz w:val="24"/>
          <w:szCs w:val="24"/>
          <w:lang w:eastAsia="ru-RU"/>
        </w:rPr>
        <w:t xml:space="preserve">: </w:t>
      </w:r>
      <w:r w:rsidRPr="001B2E51">
        <w:rPr>
          <w:rFonts w:ascii="Times New Roman" w:eastAsia="Times New Roman" w:hAnsi="Times New Roman" w:cs="Times New Roman"/>
          <w:b/>
          <w:sz w:val="24"/>
          <w:szCs w:val="24"/>
          <w:lang w:eastAsia="ru-RU"/>
        </w:rPr>
        <w:t>Векторная графика</w:t>
      </w:r>
      <w:r w:rsidRPr="00C3105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377DC0" w:rsidRPr="001B2E51" w:rsidRDefault="00377DC0" w:rsidP="00377DC0">
      <w:pPr>
        <w:spacing w:after="0"/>
        <w:rPr>
          <w:rFonts w:ascii="Times New Roman" w:eastAsia="Times New Roman" w:hAnsi="Times New Roman" w:cs="Times New Roman"/>
          <w:b/>
          <w:sz w:val="24"/>
          <w:szCs w:val="24"/>
          <w:lang w:eastAsia="ru-RU"/>
        </w:rPr>
      </w:pPr>
      <w:r w:rsidRPr="001B2E51">
        <w:rPr>
          <w:rFonts w:ascii="Times New Roman" w:eastAsia="Times New Roman" w:hAnsi="Times New Roman" w:cs="Times New Roman"/>
          <w:b/>
          <w:sz w:val="24"/>
          <w:szCs w:val="24"/>
          <w:lang w:eastAsia="ru-RU"/>
        </w:rPr>
        <w:t xml:space="preserve">Наименование работы: Создание </w:t>
      </w:r>
      <w:r>
        <w:rPr>
          <w:rFonts w:ascii="Times New Roman" w:eastAsia="Times New Roman" w:hAnsi="Times New Roman" w:cs="Times New Roman"/>
          <w:b/>
          <w:sz w:val="24"/>
          <w:szCs w:val="24"/>
          <w:lang w:eastAsia="ru-RU"/>
        </w:rPr>
        <w:t>изображения</w:t>
      </w:r>
      <w:r w:rsidRPr="001B2E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сердечка</w:t>
      </w:r>
      <w:r w:rsidRPr="001B2E51">
        <w:rPr>
          <w:rFonts w:ascii="Times New Roman" w:eastAsia="Times New Roman" w:hAnsi="Times New Roman" w:cs="Times New Roman"/>
          <w:b/>
          <w:sz w:val="24"/>
          <w:szCs w:val="24"/>
          <w:lang w:eastAsia="ru-RU"/>
        </w:rPr>
        <w:t xml:space="preserve"> в редакторе </w:t>
      </w:r>
      <w:r w:rsidRPr="001B2E51">
        <w:rPr>
          <w:rFonts w:ascii="Times New Roman" w:eastAsia="Times New Roman" w:hAnsi="Times New Roman" w:cs="Times New Roman"/>
          <w:b/>
          <w:sz w:val="24"/>
          <w:szCs w:val="24"/>
          <w:lang w:val="en-US" w:eastAsia="ru-RU"/>
        </w:rPr>
        <w:t>Inkscape</w:t>
      </w:r>
      <w:r w:rsidRPr="00C3105E">
        <w:rPr>
          <w:rFonts w:ascii="Times New Roman" w:eastAsia="Times New Roman" w:hAnsi="Times New Roman" w:cs="Times New Roman"/>
          <w:b/>
          <w:sz w:val="24"/>
          <w:szCs w:val="24"/>
          <w:lang w:eastAsia="ru-RU"/>
        </w:rPr>
        <w:t>.</w:t>
      </w:r>
    </w:p>
    <w:p w:rsidR="00377DC0" w:rsidRDefault="00377DC0" w:rsidP="00BA2956">
      <w:pPr>
        <w:shd w:val="clear" w:color="auto" w:fill="FFFFFF"/>
        <w:spacing w:after="0" w:line="240" w:lineRule="auto"/>
        <w:jc w:val="center"/>
        <w:outlineLvl w:val="0"/>
        <w:rPr>
          <w:rFonts w:ascii="Times New Roman" w:eastAsia="Times New Roman" w:hAnsi="Times New Roman" w:cs="Times New Roman"/>
          <w:b/>
          <w:bCs/>
          <w:caps/>
          <w:color w:val="373737"/>
          <w:kern w:val="36"/>
          <w:sz w:val="28"/>
          <w:szCs w:val="28"/>
          <w:lang w:eastAsia="ru-RU"/>
        </w:rPr>
      </w:pPr>
    </w:p>
    <w:p w:rsidR="006D5657" w:rsidRPr="00646E96" w:rsidRDefault="00377DC0" w:rsidP="00BA2956">
      <w:pPr>
        <w:shd w:val="clear" w:color="auto" w:fill="FFFFFF"/>
        <w:spacing w:after="0" w:line="240" w:lineRule="auto"/>
        <w:jc w:val="center"/>
        <w:outlineLvl w:val="0"/>
        <w:rPr>
          <w:rFonts w:ascii="Times New Roman" w:eastAsia="Times New Roman" w:hAnsi="Times New Roman" w:cs="Times New Roman"/>
          <w:b/>
          <w:bCs/>
          <w:caps/>
          <w:color w:val="373737"/>
          <w:kern w:val="36"/>
          <w:sz w:val="28"/>
          <w:szCs w:val="28"/>
          <w:lang w:eastAsia="ru-RU"/>
        </w:rPr>
      </w:pPr>
      <w:r>
        <w:rPr>
          <w:rFonts w:ascii="Times New Roman" w:eastAsia="Times New Roman" w:hAnsi="Times New Roman" w:cs="Times New Roman"/>
          <w:b/>
          <w:bCs/>
          <w:caps/>
          <w:color w:val="373737"/>
          <w:kern w:val="36"/>
          <w:sz w:val="28"/>
          <w:szCs w:val="28"/>
          <w:lang w:eastAsia="ru-RU"/>
        </w:rPr>
        <w:t>ПОРЯДОК ВЫПОЛНЕНИЯ РАБОТЫ</w:t>
      </w:r>
    </w:p>
    <w:p w:rsidR="00BA2956" w:rsidRPr="006D5657" w:rsidRDefault="00BA2956" w:rsidP="00BA2956">
      <w:pPr>
        <w:shd w:val="clear" w:color="auto" w:fill="FFFFFF"/>
        <w:spacing w:after="0" w:line="240" w:lineRule="auto"/>
        <w:jc w:val="center"/>
        <w:outlineLvl w:val="0"/>
        <w:rPr>
          <w:rFonts w:ascii="Times New Roman" w:eastAsia="Times New Roman" w:hAnsi="Times New Roman" w:cs="Times New Roman"/>
          <w:b/>
          <w:bCs/>
          <w:caps/>
          <w:color w:val="373737"/>
          <w:kern w:val="36"/>
          <w:sz w:val="16"/>
          <w:szCs w:val="16"/>
          <w:lang w:eastAsia="ru-RU"/>
        </w:rPr>
      </w:pPr>
    </w:p>
    <w:p w:rsidR="006D5657" w:rsidRPr="00377DC0" w:rsidRDefault="006D5657" w:rsidP="00BA2956">
      <w:pPr>
        <w:shd w:val="clear" w:color="auto" w:fill="FFFFFF"/>
        <w:spacing w:after="0"/>
        <w:ind w:firstLine="709"/>
        <w:jc w:val="both"/>
        <w:rPr>
          <w:rFonts w:ascii="Georgia" w:eastAsia="Times New Roman" w:hAnsi="Georgia" w:cs="Times New Roman"/>
          <w:sz w:val="24"/>
          <w:szCs w:val="24"/>
          <w:lang w:eastAsia="ru-RU"/>
        </w:rPr>
      </w:pPr>
      <w:r w:rsidRPr="006D5657">
        <w:rPr>
          <w:rFonts w:ascii="Georgia" w:eastAsia="Times New Roman" w:hAnsi="Georgia" w:cs="Times New Roman"/>
          <w:sz w:val="24"/>
          <w:szCs w:val="24"/>
          <w:lang w:eastAsia="ru-RU"/>
        </w:rPr>
        <w:t>Этот</w:t>
      </w:r>
      <w:r w:rsidR="00377DC0">
        <w:rPr>
          <w:rFonts w:ascii="Georgia" w:eastAsia="Times New Roman" w:hAnsi="Georgia" w:cs="Times New Roman"/>
          <w:sz w:val="24"/>
          <w:szCs w:val="24"/>
          <w:lang w:eastAsia="ru-RU"/>
        </w:rPr>
        <w:t xml:space="preserve"> </w:t>
      </w:r>
      <w:hyperlink r:id="rId6" w:tooltip="уроки inkscape" w:history="1">
        <w:r w:rsidR="00BA2956" w:rsidRPr="00BA2956">
          <w:rPr>
            <w:rFonts w:ascii="Georgia" w:eastAsia="Times New Roman" w:hAnsi="Georgia" w:cs="Times New Roman"/>
            <w:sz w:val="24"/>
            <w:szCs w:val="24"/>
            <w:lang w:eastAsia="ru-RU"/>
          </w:rPr>
          <w:t>Урок Inkscape</w:t>
        </w:r>
      </w:hyperlink>
      <w:r w:rsidR="00377DC0">
        <w:rPr>
          <w:rFonts w:ascii="Georgia" w:eastAsia="Times New Roman" w:hAnsi="Georgia" w:cs="Times New Roman"/>
          <w:sz w:val="24"/>
          <w:szCs w:val="24"/>
          <w:lang w:eastAsia="ru-RU"/>
        </w:rPr>
        <w:t xml:space="preserve"> </w:t>
      </w:r>
      <w:r w:rsidRPr="006D5657">
        <w:rPr>
          <w:rFonts w:ascii="Georgia" w:eastAsia="Times New Roman" w:hAnsi="Georgia" w:cs="Times New Roman"/>
          <w:sz w:val="24"/>
          <w:szCs w:val="24"/>
          <w:lang w:eastAsia="ru-RU"/>
        </w:rPr>
        <w:t>ориентирован на изучение основ работы с кривыми. Мы потренируемся создавать кривые</w:t>
      </w:r>
      <w:r w:rsidR="00377DC0">
        <w:rPr>
          <w:rFonts w:ascii="Georgia" w:eastAsia="Times New Roman" w:hAnsi="Georgia" w:cs="Times New Roman"/>
          <w:sz w:val="24"/>
          <w:szCs w:val="24"/>
          <w:lang w:eastAsia="ru-RU"/>
        </w:rPr>
        <w:t xml:space="preserve"> </w:t>
      </w:r>
      <w:hyperlink r:id="rId7" w:tooltip="inkscape инструмент перо" w:history="1">
        <w:r w:rsidRPr="00BA2956">
          <w:rPr>
            <w:rFonts w:ascii="Georgia" w:eastAsia="Times New Roman" w:hAnsi="Georgia" w:cs="Times New Roman"/>
            <w:sz w:val="24"/>
            <w:szCs w:val="24"/>
            <w:lang w:eastAsia="ru-RU"/>
          </w:rPr>
          <w:t>инструментом "</w:t>
        </w:r>
        <w:r w:rsidR="00377DC0" w:rsidRPr="00BA2956">
          <w:rPr>
            <w:rFonts w:ascii="Georgia" w:eastAsia="Times New Roman" w:hAnsi="Georgia" w:cs="Times New Roman"/>
            <w:sz w:val="24"/>
            <w:szCs w:val="24"/>
            <w:lang w:eastAsia="ru-RU"/>
          </w:rPr>
          <w:t>Перо</w:t>
        </w:r>
        <w:r w:rsidRPr="00BA2956">
          <w:rPr>
            <w:rFonts w:ascii="Georgia" w:eastAsia="Times New Roman" w:hAnsi="Georgia" w:cs="Times New Roman"/>
            <w:sz w:val="24"/>
            <w:szCs w:val="24"/>
            <w:lang w:eastAsia="ru-RU"/>
          </w:rPr>
          <w:t>"</w:t>
        </w:r>
      </w:hyperlink>
      <w:r w:rsidRPr="006D5657">
        <w:rPr>
          <w:rFonts w:ascii="Georgia" w:eastAsia="Times New Roman" w:hAnsi="Georgia" w:cs="Times New Roman"/>
          <w:sz w:val="24"/>
          <w:szCs w:val="24"/>
          <w:lang w:eastAsia="ru-RU"/>
        </w:rPr>
        <w:t>, добавлять в них узлы и объединять узлы, научимся делать узлы гладкими, а также немного поработаем с градиентами и другими инструментами</w:t>
      </w:r>
      <w:r w:rsidR="00377DC0">
        <w:rPr>
          <w:rFonts w:ascii="Georgia" w:eastAsia="Times New Roman" w:hAnsi="Georgia" w:cs="Times New Roman"/>
          <w:sz w:val="24"/>
          <w:szCs w:val="24"/>
          <w:lang w:eastAsia="ru-RU"/>
        </w:rPr>
        <w:t xml:space="preserve"> </w:t>
      </w:r>
      <w:hyperlink r:id="rId8" w:tooltip="inkscape" w:history="1">
        <w:r w:rsidR="00377DC0" w:rsidRPr="00BA2956">
          <w:rPr>
            <w:rFonts w:ascii="Georgia" w:eastAsia="Times New Roman" w:hAnsi="Georgia" w:cs="Times New Roman"/>
            <w:sz w:val="24"/>
            <w:szCs w:val="24"/>
            <w:lang w:eastAsia="ru-RU"/>
          </w:rPr>
          <w:t>Inkscape</w:t>
        </w:r>
      </w:hyperlink>
      <w:r w:rsidRPr="006D5657">
        <w:rPr>
          <w:rFonts w:ascii="Georgia" w:eastAsia="Times New Roman" w:hAnsi="Georgia" w:cs="Times New Roman"/>
          <w:sz w:val="24"/>
          <w:szCs w:val="24"/>
          <w:lang w:eastAsia="ru-RU"/>
        </w:rPr>
        <w:t>. В этом уроке мы научимся рисовать вот такое сердечко, используя эти самые кривые.</w:t>
      </w:r>
    </w:p>
    <w:p w:rsidR="00BA2956" w:rsidRPr="00377DC0" w:rsidRDefault="00BA2956" w:rsidP="00BA2956">
      <w:pPr>
        <w:shd w:val="clear" w:color="auto" w:fill="FFFFFF"/>
        <w:spacing w:after="0"/>
        <w:ind w:firstLine="709"/>
        <w:jc w:val="both"/>
        <w:rPr>
          <w:rFonts w:ascii="Georgia" w:eastAsia="Times New Roman" w:hAnsi="Georgia" w:cs="Times New Roman"/>
          <w:sz w:val="24"/>
          <w:szCs w:val="24"/>
          <w:lang w:eastAsia="ru-RU"/>
        </w:rPr>
      </w:pPr>
    </w:p>
    <w:p w:rsidR="006D5657" w:rsidRPr="006D5657" w:rsidRDefault="006D5657" w:rsidP="00BA2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91840" cy="2321560"/>
            <wp:effectExtent l="19050" t="0" r="0" b="0"/>
            <wp:docPr id="1" name="Рисунок 1" descr="как нарисовать сердечко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рисовать сердечко в inkscape"/>
                    <pic:cNvPicPr>
                      <a:picLocks noChangeAspect="1" noChangeArrowheads="1"/>
                    </pic:cNvPicPr>
                  </pic:nvPicPr>
                  <pic:blipFill>
                    <a:blip r:embed="rId9"/>
                    <a:srcRect/>
                    <a:stretch>
                      <a:fillRect/>
                    </a:stretch>
                  </pic:blipFill>
                  <pic:spPr bwMode="auto">
                    <a:xfrm>
                      <a:off x="0" y="0"/>
                      <a:ext cx="3291840" cy="2321560"/>
                    </a:xfrm>
                    <a:prstGeom prst="rect">
                      <a:avLst/>
                    </a:prstGeom>
                    <a:noFill/>
                    <a:ln w="9525">
                      <a:noFill/>
                      <a:miter lim="800000"/>
                      <a:headEnd/>
                      <a:tailEnd/>
                    </a:ln>
                  </pic:spPr>
                </pic:pic>
              </a:graphicData>
            </a:graphic>
          </wp:inline>
        </w:drawing>
      </w:r>
    </w:p>
    <w:p w:rsidR="006D5657" w:rsidRPr="006D5657" w:rsidRDefault="006D5657" w:rsidP="00BA2956">
      <w:pPr>
        <w:shd w:val="clear" w:color="auto" w:fill="FFFFFF"/>
        <w:spacing w:after="0"/>
        <w:ind w:firstLine="709"/>
        <w:jc w:val="both"/>
        <w:rPr>
          <w:rFonts w:ascii="Times New Roman" w:eastAsia="Times New Roman" w:hAnsi="Times New Roman" w:cs="Times New Roman"/>
          <w:sz w:val="24"/>
          <w:szCs w:val="24"/>
          <w:lang w:eastAsia="ru-RU"/>
        </w:rPr>
      </w:pPr>
      <w:r w:rsidRPr="006D5657">
        <w:rPr>
          <w:rFonts w:ascii="Times New Roman" w:eastAsia="Times New Roman" w:hAnsi="Times New Roman" w:cs="Times New Roman"/>
          <w:sz w:val="24"/>
          <w:szCs w:val="24"/>
          <w:lang w:eastAsia="ru-RU"/>
        </w:rPr>
        <w:t>В принципе, наверное, можно было бы сделать проще сделать эту фигуру, используя в качестве основы инструмент овал, но поскольку мы изучаем на этом уроке кривые, попробуем нарисовать эту фигуру с помощью них.</w:t>
      </w:r>
    </w:p>
    <w:p w:rsidR="00646E96" w:rsidRDefault="00922BDA" w:rsidP="00646E96">
      <w:pPr>
        <w:shd w:val="clear" w:color="auto" w:fill="FFFFFF"/>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6E96">
        <w:rPr>
          <w:rFonts w:ascii="Times New Roman" w:eastAsia="Times New Roman" w:hAnsi="Times New Roman" w:cs="Times New Roman"/>
          <w:noProof/>
          <w:sz w:val="24"/>
          <w:szCs w:val="24"/>
          <w:lang w:eastAsia="ru-RU"/>
        </w:rPr>
        <w:drawing>
          <wp:inline distT="0" distB="0" distL="0" distR="0">
            <wp:extent cx="3743848" cy="1333686"/>
            <wp:effectExtent l="19050" t="0" r="9002"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3848" cy="1333686"/>
                    </a:xfrm>
                    <a:prstGeom prst="rect">
                      <a:avLst/>
                    </a:prstGeom>
                  </pic:spPr>
                </pic:pic>
              </a:graphicData>
            </a:graphic>
          </wp:inline>
        </w:drawing>
      </w:r>
    </w:p>
    <w:p w:rsidR="000E4314" w:rsidRDefault="000E4314" w:rsidP="00922BDA">
      <w:pPr>
        <w:shd w:val="clear" w:color="auto" w:fill="FFFFFF"/>
        <w:spacing w:after="0"/>
        <w:jc w:val="both"/>
        <w:rPr>
          <w:rFonts w:ascii="Times New Roman" w:eastAsia="Times New Roman" w:hAnsi="Times New Roman" w:cs="Times New Roman"/>
          <w:sz w:val="24"/>
          <w:szCs w:val="24"/>
          <w:lang w:eastAsia="ru-RU"/>
        </w:rPr>
      </w:pPr>
    </w:p>
    <w:p w:rsidR="006D5657" w:rsidRPr="006D5657" w:rsidRDefault="00922BDA" w:rsidP="00922BD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657" w:rsidRPr="006D5657">
        <w:rPr>
          <w:rFonts w:ascii="Times New Roman" w:eastAsia="Times New Roman" w:hAnsi="Times New Roman" w:cs="Times New Roman"/>
          <w:sz w:val="24"/>
          <w:szCs w:val="24"/>
          <w:lang w:eastAsia="ru-RU"/>
        </w:rPr>
        <w:t>Итак, возьмем </w:t>
      </w:r>
      <w:hyperlink r:id="rId11" w:tooltip="inkscape инструмент перо" w:history="1">
        <w:r w:rsidR="006D5657" w:rsidRPr="00BA2956">
          <w:rPr>
            <w:rFonts w:ascii="Times New Roman" w:eastAsia="Times New Roman" w:hAnsi="Times New Roman" w:cs="Times New Roman"/>
            <w:sz w:val="24"/>
            <w:szCs w:val="24"/>
            <w:lang w:eastAsia="ru-RU"/>
          </w:rPr>
          <w:t xml:space="preserve">инструмент </w:t>
        </w:r>
        <w:r w:rsidR="00646E96">
          <w:rPr>
            <w:rFonts w:ascii="Times New Roman" w:eastAsia="Times New Roman" w:hAnsi="Times New Roman" w:cs="Times New Roman"/>
            <w:sz w:val="24"/>
            <w:szCs w:val="24"/>
            <w:lang w:eastAsia="ru-RU"/>
          </w:rPr>
          <w:t>«Рисовать</w:t>
        </w:r>
      </w:hyperlink>
      <w:r w:rsidR="00646E96">
        <w:rPr>
          <w:rFonts w:ascii="Times New Roman" w:eastAsia="Times New Roman" w:hAnsi="Times New Roman" w:cs="Times New Roman"/>
          <w:sz w:val="24"/>
          <w:szCs w:val="24"/>
          <w:lang w:eastAsia="ru-RU"/>
        </w:rPr>
        <w:t xml:space="preserve"> произвольные контуры»</w:t>
      </w:r>
      <w:r w:rsidR="006D5657" w:rsidRPr="006D5657">
        <w:rPr>
          <w:rFonts w:ascii="Times New Roman" w:eastAsia="Times New Roman" w:hAnsi="Times New Roman" w:cs="Times New Roman"/>
          <w:sz w:val="24"/>
          <w:szCs w:val="24"/>
          <w:lang w:eastAsia="ru-RU"/>
        </w:rPr>
        <w:t> и нарисуем вот такую конструкцию, используя параметры кривой, как на рисунке ниже. Что бы нарисовать такую линию, щелкните мышкой в начальной точке, ведите мышку для рисования звена, щелкайте в месте первого сгиба и дальше ведите мышку. В конечной точке, когда линия готова нажмите </w:t>
      </w:r>
      <w:r w:rsidR="006D5657" w:rsidRPr="006D5657">
        <w:rPr>
          <w:rFonts w:ascii="Times New Roman" w:eastAsia="Times New Roman" w:hAnsi="Times New Roman" w:cs="Times New Roman"/>
          <w:b/>
          <w:bCs/>
          <w:sz w:val="24"/>
          <w:szCs w:val="24"/>
          <w:lang w:eastAsia="ru-RU"/>
        </w:rPr>
        <w:t>Enter</w:t>
      </w:r>
      <w:r w:rsidR="006D5657" w:rsidRPr="006D5657">
        <w:rPr>
          <w:rFonts w:ascii="Times New Roman" w:eastAsia="Times New Roman" w:hAnsi="Times New Roman" w:cs="Times New Roman"/>
          <w:sz w:val="24"/>
          <w:szCs w:val="24"/>
          <w:lang w:eastAsia="ru-RU"/>
        </w:rPr>
        <w:t>, что бы закончить.</w:t>
      </w:r>
    </w:p>
    <w:p w:rsidR="006D5657" w:rsidRPr="006D5657" w:rsidRDefault="006D5657" w:rsidP="00646E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94100" cy="2266950"/>
            <wp:effectExtent l="19050" t="0" r="6350" b="0"/>
            <wp:docPr id="2" name="Рисунок 2" descr="рисуем кривую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ем кривую в inkscape"/>
                    <pic:cNvPicPr>
                      <a:picLocks noChangeAspect="1" noChangeArrowheads="1"/>
                    </pic:cNvPicPr>
                  </pic:nvPicPr>
                  <pic:blipFill>
                    <a:blip r:embed="rId12"/>
                    <a:srcRect t="35326"/>
                    <a:stretch>
                      <a:fillRect/>
                    </a:stretch>
                  </pic:blipFill>
                  <pic:spPr bwMode="auto">
                    <a:xfrm>
                      <a:off x="0" y="0"/>
                      <a:ext cx="3594100" cy="2266950"/>
                    </a:xfrm>
                    <a:prstGeom prst="rect">
                      <a:avLst/>
                    </a:prstGeom>
                    <a:noFill/>
                    <a:ln w="9525">
                      <a:noFill/>
                      <a:miter lim="800000"/>
                      <a:headEnd/>
                      <a:tailEnd/>
                    </a:ln>
                  </pic:spPr>
                </pic:pic>
              </a:graphicData>
            </a:graphic>
          </wp:inline>
        </w:drawing>
      </w:r>
    </w:p>
    <w:p w:rsidR="006D5657" w:rsidRPr="006D5657" w:rsidRDefault="006D5657" w:rsidP="00BA2956">
      <w:pPr>
        <w:shd w:val="clear" w:color="auto" w:fill="FFFFFF"/>
        <w:spacing w:after="0"/>
        <w:ind w:firstLine="709"/>
        <w:jc w:val="both"/>
        <w:rPr>
          <w:rFonts w:ascii="Times New Roman" w:eastAsia="Times New Roman" w:hAnsi="Times New Roman" w:cs="Times New Roman"/>
          <w:sz w:val="24"/>
          <w:szCs w:val="24"/>
          <w:lang w:eastAsia="ru-RU"/>
        </w:rPr>
      </w:pPr>
      <w:r w:rsidRPr="006D5657">
        <w:rPr>
          <w:rFonts w:ascii="Times New Roman" w:eastAsia="Times New Roman" w:hAnsi="Times New Roman" w:cs="Times New Roman"/>
          <w:sz w:val="24"/>
          <w:szCs w:val="24"/>
          <w:lang w:eastAsia="ru-RU"/>
        </w:rPr>
        <w:t>Если вы нарисовали такую же кривую как мы, то выделите ее </w:t>
      </w:r>
      <w:hyperlink r:id="rId13" w:tooltip="inkscape выделение и трансформация" w:history="1">
        <w:r w:rsidRPr="00BA2956">
          <w:rPr>
            <w:rFonts w:ascii="Times New Roman" w:eastAsia="Times New Roman" w:hAnsi="Times New Roman" w:cs="Times New Roman"/>
            <w:sz w:val="24"/>
            <w:szCs w:val="24"/>
            <w:lang w:eastAsia="ru-RU"/>
          </w:rPr>
          <w:t>инструментом выделения</w:t>
        </w:r>
      </w:hyperlink>
      <w:r w:rsidRPr="006D5657">
        <w:rPr>
          <w:rFonts w:ascii="Times New Roman" w:eastAsia="Times New Roman" w:hAnsi="Times New Roman" w:cs="Times New Roman"/>
          <w:sz w:val="24"/>
          <w:szCs w:val="24"/>
          <w:lang w:eastAsia="ru-RU"/>
        </w:rPr>
        <w:t xml:space="preserve">. Рисунок в этом случае будет обведен пунктиром, теперь активируйте инструмент </w:t>
      </w:r>
      <w:r w:rsidR="00922BDA" w:rsidRPr="006D5657">
        <w:rPr>
          <w:rFonts w:ascii="Times New Roman" w:eastAsia="Times New Roman" w:hAnsi="Times New Roman" w:cs="Times New Roman"/>
          <w:sz w:val="24"/>
          <w:szCs w:val="24"/>
          <w:lang w:eastAsia="ru-RU"/>
        </w:rPr>
        <w:t xml:space="preserve">Inkscape </w:t>
      </w:r>
      <w:r w:rsidRPr="006D5657">
        <w:rPr>
          <w:rFonts w:ascii="Times New Roman" w:eastAsia="Times New Roman" w:hAnsi="Times New Roman" w:cs="Times New Roman"/>
          <w:sz w:val="24"/>
          <w:szCs w:val="24"/>
          <w:lang w:eastAsia="ru-RU"/>
        </w:rPr>
        <w:t>для </w:t>
      </w:r>
      <w:hyperlink r:id="rId14" w:tooltip="inkscape управление узлами" w:history="1">
        <w:r w:rsidRPr="00BA2956">
          <w:rPr>
            <w:rFonts w:ascii="Times New Roman" w:eastAsia="Times New Roman" w:hAnsi="Times New Roman" w:cs="Times New Roman"/>
            <w:sz w:val="24"/>
            <w:szCs w:val="24"/>
            <w:lang w:eastAsia="ru-RU"/>
          </w:rPr>
          <w:t>управления узлами</w:t>
        </w:r>
      </w:hyperlink>
      <w:r w:rsidRPr="006D5657">
        <w:rPr>
          <w:rFonts w:ascii="Times New Roman" w:eastAsia="Times New Roman" w:hAnsi="Times New Roman" w:cs="Times New Roman"/>
          <w:sz w:val="24"/>
          <w:szCs w:val="24"/>
          <w:lang w:eastAsia="ru-RU"/>
        </w:rPr>
        <w:t> (подробнее работа с инструментом описана в </w:t>
      </w:r>
      <w:hyperlink r:id="rId15" w:tooltip="инструкция inkscape" w:history="1">
        <w:r w:rsidRPr="00BA2956">
          <w:rPr>
            <w:rFonts w:ascii="Times New Roman" w:eastAsia="Times New Roman" w:hAnsi="Times New Roman" w:cs="Times New Roman"/>
            <w:sz w:val="24"/>
            <w:szCs w:val="24"/>
            <w:lang w:eastAsia="ru-RU"/>
          </w:rPr>
          <w:t>инструкции inkscape</w:t>
        </w:r>
      </w:hyperlink>
      <w:r w:rsidRPr="006D5657">
        <w:rPr>
          <w:rFonts w:ascii="Times New Roman" w:eastAsia="Times New Roman" w:hAnsi="Times New Roman" w:cs="Times New Roman"/>
          <w:sz w:val="24"/>
          <w:szCs w:val="24"/>
          <w:lang w:eastAsia="ru-RU"/>
        </w:rPr>
        <w:t>). Вы увидите на кривой четыре ромбика - это узлы кривой. Выделите инструментом управления узлами один из ромбиков, и он станет красным. Когда узел выделен, нажмите кнопку в контекстной панели кнопку "сделать выделенные узлы автоматически сглаженными". Разницу хорошо иллюстрирует рисунок ниже. На левом рисунке кривая до сглаживания узла и на правом рисунке этот же узел после сглаживания.</w:t>
      </w:r>
    </w:p>
    <w:p w:rsidR="006D5657" w:rsidRPr="006D5657" w:rsidRDefault="006D5657" w:rsidP="006D5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94100" cy="3506470"/>
            <wp:effectExtent l="19050" t="0" r="6350" b="0"/>
            <wp:docPr id="3" name="Рисунок 3" descr="настроим узлы кривой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строим узлы кривой в inkscape"/>
                    <pic:cNvPicPr>
                      <a:picLocks noChangeAspect="1" noChangeArrowheads="1"/>
                    </pic:cNvPicPr>
                  </pic:nvPicPr>
                  <pic:blipFill>
                    <a:blip r:embed="rId16"/>
                    <a:srcRect/>
                    <a:stretch>
                      <a:fillRect/>
                    </a:stretch>
                  </pic:blipFill>
                  <pic:spPr bwMode="auto">
                    <a:xfrm>
                      <a:off x="0" y="0"/>
                      <a:ext cx="3594100" cy="3506470"/>
                    </a:xfrm>
                    <a:prstGeom prst="rect">
                      <a:avLst/>
                    </a:prstGeom>
                    <a:noFill/>
                    <a:ln w="9525">
                      <a:noFill/>
                      <a:miter lim="800000"/>
                      <a:headEnd/>
                      <a:tailEnd/>
                    </a:ln>
                  </pic:spPr>
                </pic:pic>
              </a:graphicData>
            </a:graphic>
          </wp:inline>
        </w:drawing>
      </w:r>
    </w:p>
    <w:p w:rsidR="006D5657" w:rsidRPr="006D5657" w:rsidRDefault="006D5657" w:rsidP="00922BDA">
      <w:pPr>
        <w:shd w:val="clear" w:color="auto" w:fill="FFFFFF"/>
        <w:spacing w:after="0"/>
        <w:ind w:firstLine="567"/>
        <w:jc w:val="both"/>
        <w:rPr>
          <w:rFonts w:ascii="Times New Roman" w:eastAsia="Times New Roman" w:hAnsi="Times New Roman" w:cs="Times New Roman"/>
          <w:sz w:val="24"/>
          <w:szCs w:val="24"/>
          <w:lang w:eastAsia="ru-RU"/>
        </w:rPr>
      </w:pPr>
      <w:r w:rsidRPr="006D5657">
        <w:rPr>
          <w:rFonts w:ascii="Times New Roman" w:eastAsia="Times New Roman" w:hAnsi="Times New Roman" w:cs="Times New Roman"/>
          <w:sz w:val="24"/>
          <w:szCs w:val="24"/>
          <w:lang w:eastAsia="ru-RU"/>
        </w:rPr>
        <w:t>В принципе кривая выглядит уже неплохо и похожа на половинку сердечка. Но если вам потребуется вставить дополнительный узел для того чтобы добавить кривой лишний изгиб, то сделать это просто. Выделите два узла, между которыми вы хотите вставить третий. Что бы выделить несколько узлов, можно выделить инструментом управления узлами нужную область, в которую попадают эти узлы, и они станут выделены. Или можно последовательно щелкнуть этим инструментом в нужные узлы, удерживая при этом клавишу </w:t>
      </w:r>
      <w:r w:rsidRPr="006D5657">
        <w:rPr>
          <w:rFonts w:ascii="Times New Roman" w:eastAsia="Times New Roman" w:hAnsi="Times New Roman" w:cs="Times New Roman"/>
          <w:b/>
          <w:bCs/>
          <w:sz w:val="24"/>
          <w:szCs w:val="24"/>
          <w:lang w:eastAsia="ru-RU"/>
        </w:rPr>
        <w:t>Shift</w:t>
      </w:r>
      <w:r w:rsidRPr="006D5657">
        <w:rPr>
          <w:rFonts w:ascii="Times New Roman" w:eastAsia="Times New Roman" w:hAnsi="Times New Roman" w:cs="Times New Roman"/>
          <w:sz w:val="24"/>
          <w:szCs w:val="24"/>
          <w:lang w:eastAsia="ru-RU"/>
        </w:rPr>
        <w:t xml:space="preserve">. Так на рисунке ниже, на левом рисунке показаны два выделенных </w:t>
      </w:r>
      <w:r w:rsidRPr="006D5657">
        <w:rPr>
          <w:rFonts w:ascii="Times New Roman" w:eastAsia="Times New Roman" w:hAnsi="Times New Roman" w:cs="Times New Roman"/>
          <w:sz w:val="24"/>
          <w:szCs w:val="24"/>
          <w:lang w:eastAsia="ru-RU"/>
        </w:rPr>
        <w:lastRenderedPageBreak/>
        <w:t>узла. На правом рисунке показан результат нажатия кнопки "вставить новые узлы в выделенные сегменты".</w:t>
      </w:r>
    </w:p>
    <w:p w:rsidR="006D5657" w:rsidRPr="006D5657" w:rsidRDefault="006D5657" w:rsidP="006D5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94100" cy="3506470"/>
            <wp:effectExtent l="19050" t="0" r="6350" b="0"/>
            <wp:docPr id="4" name="Рисунок 4" descr="как добавить узел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добавить узел в inkscape"/>
                    <pic:cNvPicPr>
                      <a:picLocks noChangeAspect="1" noChangeArrowheads="1"/>
                    </pic:cNvPicPr>
                  </pic:nvPicPr>
                  <pic:blipFill>
                    <a:blip r:embed="rId17"/>
                    <a:srcRect/>
                    <a:stretch>
                      <a:fillRect/>
                    </a:stretch>
                  </pic:blipFill>
                  <pic:spPr bwMode="auto">
                    <a:xfrm>
                      <a:off x="0" y="0"/>
                      <a:ext cx="3594100" cy="3506470"/>
                    </a:xfrm>
                    <a:prstGeom prst="rect">
                      <a:avLst/>
                    </a:prstGeom>
                    <a:noFill/>
                    <a:ln w="9525">
                      <a:noFill/>
                      <a:miter lim="800000"/>
                      <a:headEnd/>
                      <a:tailEnd/>
                    </a:ln>
                  </pic:spPr>
                </pic:pic>
              </a:graphicData>
            </a:graphic>
          </wp:inline>
        </w:drawing>
      </w:r>
    </w:p>
    <w:p w:rsidR="00C60E3D" w:rsidRDefault="00C60E3D" w:rsidP="006D5657">
      <w:pPr>
        <w:spacing w:after="0" w:line="240" w:lineRule="auto"/>
        <w:rPr>
          <w:rFonts w:ascii="Times New Roman" w:eastAsia="Times New Roman" w:hAnsi="Times New Roman" w:cs="Times New Roman"/>
          <w:sz w:val="24"/>
          <w:szCs w:val="24"/>
          <w:lang w:eastAsia="ru-RU"/>
        </w:rPr>
      </w:pPr>
    </w:p>
    <w:p w:rsidR="00922BDA" w:rsidRDefault="00922BDA" w:rsidP="006D5657">
      <w:pPr>
        <w:spacing w:after="0" w:line="240" w:lineRule="auto"/>
        <w:rPr>
          <w:rFonts w:ascii="Times New Roman" w:eastAsia="Times New Roman" w:hAnsi="Times New Roman" w:cs="Times New Roman"/>
          <w:sz w:val="24"/>
          <w:szCs w:val="24"/>
          <w:lang w:eastAsia="ru-RU"/>
        </w:rPr>
      </w:pPr>
    </w:p>
    <w:p w:rsidR="006D5657" w:rsidRPr="006D5657" w:rsidRDefault="006D5657" w:rsidP="006D5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94100" cy="3506470"/>
            <wp:effectExtent l="19050" t="0" r="6350" b="0"/>
            <wp:docPr id="5" name="Рисунок 5" descr="как отразить фигуру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отразить фигуру в inkscape"/>
                    <pic:cNvPicPr>
                      <a:picLocks noChangeAspect="1" noChangeArrowheads="1"/>
                    </pic:cNvPicPr>
                  </pic:nvPicPr>
                  <pic:blipFill>
                    <a:blip r:embed="rId18"/>
                    <a:srcRect/>
                    <a:stretch>
                      <a:fillRect/>
                    </a:stretch>
                  </pic:blipFill>
                  <pic:spPr bwMode="auto">
                    <a:xfrm>
                      <a:off x="0" y="0"/>
                      <a:ext cx="3594100" cy="3506470"/>
                    </a:xfrm>
                    <a:prstGeom prst="rect">
                      <a:avLst/>
                    </a:prstGeom>
                    <a:noFill/>
                    <a:ln w="9525">
                      <a:noFill/>
                      <a:miter lim="800000"/>
                      <a:headEnd/>
                      <a:tailEnd/>
                    </a:ln>
                  </pic:spPr>
                </pic:pic>
              </a:graphicData>
            </a:graphic>
          </wp:inline>
        </w:drawing>
      </w:r>
      <w:r w:rsidR="000E4314" w:rsidRPr="000E4314">
        <w:rPr>
          <w:rFonts w:ascii="Times New Roman" w:eastAsia="Times New Roman" w:hAnsi="Times New Roman" w:cs="Times New Roman"/>
          <w:noProof/>
          <w:sz w:val="24"/>
          <w:szCs w:val="24"/>
          <w:lang w:eastAsia="ru-RU"/>
        </w:rPr>
        <w:drawing>
          <wp:inline distT="0" distB="0" distL="0" distR="0">
            <wp:extent cx="2600688" cy="2486372"/>
            <wp:effectExtent l="19050" t="0" r="9162"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00688" cy="2486372"/>
                    </a:xfrm>
                    <a:prstGeom prst="rect">
                      <a:avLst/>
                    </a:prstGeom>
                  </pic:spPr>
                </pic:pic>
              </a:graphicData>
            </a:graphic>
          </wp:inline>
        </w:drawing>
      </w:r>
    </w:p>
    <w:p w:rsidR="006D5657" w:rsidRPr="006D5657" w:rsidRDefault="00922BDA" w:rsidP="00922BDA">
      <w:pPr>
        <w:shd w:val="clear" w:color="auto" w:fill="FFFFFF"/>
        <w:spacing w:after="0"/>
        <w:jc w:val="both"/>
        <w:rPr>
          <w:rFonts w:ascii="Times New Roman" w:eastAsia="Times New Roman" w:hAnsi="Times New Roman" w:cs="Times New Roman"/>
          <w:sz w:val="24"/>
          <w:szCs w:val="24"/>
          <w:lang w:eastAsia="ru-RU"/>
        </w:rPr>
      </w:pPr>
      <w:r w:rsidRPr="00922BDA">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w:t>
      </w:r>
      <w:r w:rsidRPr="00922BDA">
        <w:rPr>
          <w:rFonts w:ascii="Times New Roman" w:eastAsia="Times New Roman" w:hAnsi="Times New Roman" w:cs="Times New Roman"/>
          <w:b/>
          <w:bCs/>
          <w:sz w:val="24"/>
          <w:szCs w:val="24"/>
          <w:lang w:eastAsia="ru-RU"/>
        </w:rPr>
        <w:t xml:space="preserve"> </w:t>
      </w:r>
      <w:r w:rsidR="006D5657" w:rsidRPr="006D5657">
        <w:rPr>
          <w:rFonts w:ascii="Times New Roman" w:eastAsia="Times New Roman" w:hAnsi="Times New Roman" w:cs="Times New Roman"/>
          <w:sz w:val="24"/>
          <w:szCs w:val="24"/>
          <w:lang w:eastAsia="ru-RU"/>
        </w:rPr>
        <w:t>Теперь соберем из двух половинок одно целое сердечко. Для этого выделим обе половинки. Проще всего сделать это следующим образом, инструментом выделения нарисовать рамку вокруг объектов, в которую они точно попадут и они станут выделены. Теперь расставим их друг рядом с другом. Для этого можно воспользоваться командой в главном меню "Объект" - "Выровнять и расставить" или открыть это диалоговое окно по комбинации клавиш </w:t>
      </w:r>
      <w:r w:rsidR="006D5657" w:rsidRPr="006D5657">
        <w:rPr>
          <w:rFonts w:ascii="Times New Roman" w:eastAsia="Times New Roman" w:hAnsi="Times New Roman" w:cs="Times New Roman"/>
          <w:b/>
          <w:bCs/>
          <w:sz w:val="24"/>
          <w:szCs w:val="24"/>
          <w:lang w:eastAsia="ru-RU"/>
        </w:rPr>
        <w:t>Ctrl+Shift+A</w:t>
      </w:r>
      <w:r w:rsidR="006D5657" w:rsidRPr="006D5657">
        <w:rPr>
          <w:rFonts w:ascii="Times New Roman" w:eastAsia="Times New Roman" w:hAnsi="Times New Roman" w:cs="Times New Roman"/>
          <w:sz w:val="24"/>
          <w:szCs w:val="24"/>
          <w:lang w:eastAsia="ru-RU"/>
        </w:rPr>
        <w:t>. Нажмите на кнопку "переместить объекты так. Что бы их рамки едва не пересекались". Должно получиться так, как на рисунке ниже.</w:t>
      </w:r>
    </w:p>
    <w:p w:rsidR="006D5657" w:rsidRPr="006D5657" w:rsidRDefault="006D5657" w:rsidP="006D5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703060" cy="3665855"/>
            <wp:effectExtent l="19050" t="0" r="2540" b="0"/>
            <wp:docPr id="6" name="Рисунок 6" descr="как выровнять фигуры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выровнять фигуры в inkscape"/>
                    <pic:cNvPicPr>
                      <a:picLocks noChangeAspect="1" noChangeArrowheads="1"/>
                    </pic:cNvPicPr>
                  </pic:nvPicPr>
                  <pic:blipFill>
                    <a:blip r:embed="rId20"/>
                    <a:srcRect/>
                    <a:stretch>
                      <a:fillRect/>
                    </a:stretch>
                  </pic:blipFill>
                  <pic:spPr bwMode="auto">
                    <a:xfrm>
                      <a:off x="0" y="0"/>
                      <a:ext cx="6703060" cy="3665855"/>
                    </a:xfrm>
                    <a:prstGeom prst="rect">
                      <a:avLst/>
                    </a:prstGeom>
                    <a:noFill/>
                    <a:ln w="9525">
                      <a:noFill/>
                      <a:miter lim="800000"/>
                      <a:headEnd/>
                      <a:tailEnd/>
                    </a:ln>
                  </pic:spPr>
                </pic:pic>
              </a:graphicData>
            </a:graphic>
          </wp:inline>
        </w:drawing>
      </w:r>
    </w:p>
    <w:p w:rsidR="006D5657" w:rsidRPr="006D5657" w:rsidRDefault="00073CF7" w:rsidP="006D5657">
      <w:pPr>
        <w:shd w:val="clear" w:color="auto" w:fill="FFFFFF"/>
        <w:spacing w:after="0" w:line="43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sz w:val="24"/>
          <w:szCs w:val="24"/>
          <w:lang w:eastAsia="ru-RU"/>
        </w:rPr>
        <w:t>Не</w:t>
      </w:r>
      <w:r w:rsidR="006D5657" w:rsidRPr="006D5657">
        <w:rPr>
          <w:rFonts w:ascii="Times New Roman" w:eastAsia="Times New Roman" w:hAnsi="Times New Roman" w:cs="Times New Roman"/>
          <w:sz w:val="24"/>
          <w:szCs w:val="24"/>
          <w:lang w:eastAsia="ru-RU"/>
        </w:rPr>
        <w:t>смотря на то, что теперь контур сердечка выглядит как единое целое это не так. Если увеличить масштаб, то, как видно на верхнем рисунке скриншота ниже, место стыка сверху состоит из двух узлов, т.е. контур состоит из двух половинок. Надо их объединить. Как это сделать?! Выделите два этих узла. Выделать узлы мы уже научились на предыдущем этапе. Вместе с выделенными узлами будут выделены и соседние, но это не страшно, ведь программа не знает, что мы планируем их объединять, а друг мы захотели бы вставить новый узел, как раньше, тогда такое выделение было бы оправдано. Теперь нажмите кнопку "соединить выбранные узлы". И два узла превратятся в один. Как видно на втором рисунке ниже. Повторите тоже самое с нижним соединением контура.</w:t>
      </w:r>
    </w:p>
    <w:p w:rsidR="006D5657" w:rsidRPr="006D5657" w:rsidRDefault="006D5657" w:rsidP="006D5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34485" cy="3665855"/>
            <wp:effectExtent l="19050" t="0" r="0" b="0"/>
            <wp:docPr id="7" name="Рисунок 7" descr="как соединить узлы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соединить узлы в inkscape"/>
                    <pic:cNvPicPr>
                      <a:picLocks noChangeAspect="1" noChangeArrowheads="1"/>
                    </pic:cNvPicPr>
                  </pic:nvPicPr>
                  <pic:blipFill>
                    <a:blip r:embed="rId21"/>
                    <a:srcRect/>
                    <a:stretch>
                      <a:fillRect/>
                    </a:stretch>
                  </pic:blipFill>
                  <pic:spPr bwMode="auto">
                    <a:xfrm>
                      <a:off x="0" y="0"/>
                      <a:ext cx="4134485" cy="3665855"/>
                    </a:xfrm>
                    <a:prstGeom prst="rect">
                      <a:avLst/>
                    </a:prstGeom>
                    <a:noFill/>
                    <a:ln w="9525">
                      <a:noFill/>
                      <a:miter lim="800000"/>
                      <a:headEnd/>
                      <a:tailEnd/>
                    </a:ln>
                  </pic:spPr>
                </pic:pic>
              </a:graphicData>
            </a:graphic>
          </wp:inline>
        </w:drawing>
      </w:r>
    </w:p>
    <w:p w:rsidR="006D5657" w:rsidRPr="006D5657" w:rsidRDefault="00073CF7" w:rsidP="00073CF7">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D5657" w:rsidRPr="006D5657">
        <w:rPr>
          <w:rFonts w:ascii="Times New Roman" w:eastAsia="Times New Roman" w:hAnsi="Times New Roman" w:cs="Times New Roman"/>
          <w:sz w:val="24"/>
          <w:szCs w:val="24"/>
          <w:lang w:eastAsia="ru-RU"/>
        </w:rPr>
        <w:t>Когда контур сердечка готов, можно приступить к его раскраске. Выделите объект контур сердечка и откройте окошко "Заливка и обводка". Открыть это окошко параметров можно в главном меню "Объект" - первый пункт сверху или по</w:t>
      </w:r>
      <w:r w:rsidR="00685230">
        <w:rPr>
          <w:rFonts w:ascii="Times New Roman" w:eastAsia="Times New Roman" w:hAnsi="Times New Roman" w:cs="Times New Roman"/>
          <w:sz w:val="24"/>
          <w:szCs w:val="24"/>
          <w:lang w:eastAsia="ru-RU"/>
        </w:rPr>
        <w:t xml:space="preserve"> </w:t>
      </w:r>
      <w:r w:rsidR="006D5657" w:rsidRPr="006D5657">
        <w:rPr>
          <w:rFonts w:ascii="Times New Roman" w:eastAsia="Times New Roman" w:hAnsi="Times New Roman" w:cs="Times New Roman"/>
          <w:b/>
          <w:bCs/>
          <w:sz w:val="24"/>
          <w:szCs w:val="24"/>
          <w:lang w:eastAsia="ru-RU"/>
        </w:rPr>
        <w:t>Ctrl+Shift+F</w:t>
      </w:r>
      <w:r w:rsidR="006D5657" w:rsidRPr="006D5657">
        <w:rPr>
          <w:rFonts w:ascii="Times New Roman" w:eastAsia="Times New Roman" w:hAnsi="Times New Roman" w:cs="Times New Roman"/>
          <w:sz w:val="24"/>
          <w:szCs w:val="24"/>
          <w:lang w:eastAsia="ru-RU"/>
        </w:rPr>
        <w:t>. На закладке заливка выберите способ радиальный градиент. На рисунке должны появиться направляющие градиента.</w:t>
      </w:r>
    </w:p>
    <w:p w:rsidR="006D5657" w:rsidRDefault="006D5657" w:rsidP="00073CF7">
      <w:pPr>
        <w:shd w:val="clear" w:color="auto" w:fill="FFFFFF"/>
        <w:spacing w:after="0"/>
        <w:jc w:val="both"/>
        <w:rPr>
          <w:rFonts w:ascii="Times New Roman" w:eastAsia="Times New Roman" w:hAnsi="Times New Roman" w:cs="Times New Roman"/>
          <w:sz w:val="24"/>
          <w:szCs w:val="24"/>
          <w:lang w:eastAsia="ru-RU"/>
        </w:rPr>
      </w:pPr>
      <w:r w:rsidRPr="006D5657">
        <w:rPr>
          <w:rFonts w:ascii="Times New Roman" w:eastAsia="Times New Roman" w:hAnsi="Times New Roman" w:cs="Times New Roman"/>
          <w:sz w:val="24"/>
          <w:szCs w:val="24"/>
          <w:lang w:eastAsia="ru-RU"/>
        </w:rPr>
        <w:t>Если они не появились, то выберите инструмент градиент и щелкните им по рисунку. Для того что бы переместить весь градиент нажмите инструментом градиент в центральный маркер и переместите его. Что бы изменить размер направляющих, нажмите инструментом градиент в крайнюю точку направляющих и переместите её. Что бы задать цвет градиента, щелкните в центральную точку и выберите на палитре ее цвет или щелкните на крайнюю точку любой из направляющих и выберите цвет для нее. Мы использовали цвет #ff0000 (в</w:t>
      </w:r>
      <w:r w:rsidR="00685230">
        <w:rPr>
          <w:rFonts w:ascii="Times New Roman" w:eastAsia="Times New Roman" w:hAnsi="Times New Roman" w:cs="Times New Roman"/>
          <w:sz w:val="24"/>
          <w:szCs w:val="24"/>
          <w:lang w:eastAsia="ru-RU"/>
        </w:rPr>
        <w:t xml:space="preserve"> </w:t>
      </w:r>
      <w:hyperlink r:id="rId22" w:tooltip="скачать inkscape" w:history="1">
        <w:r w:rsidRPr="00073CF7">
          <w:rPr>
            <w:rFonts w:ascii="Times New Roman" w:eastAsia="Times New Roman" w:hAnsi="Times New Roman" w:cs="Times New Roman"/>
            <w:sz w:val="24"/>
            <w:szCs w:val="24"/>
            <w:lang w:eastAsia="ru-RU"/>
          </w:rPr>
          <w:t>inkscape</w:t>
        </w:r>
      </w:hyperlink>
      <w:r w:rsidR="00685230">
        <w:rPr>
          <w:rFonts w:ascii="Times New Roman" w:eastAsia="Times New Roman" w:hAnsi="Times New Roman" w:cs="Times New Roman"/>
          <w:sz w:val="24"/>
          <w:szCs w:val="24"/>
          <w:lang w:eastAsia="ru-RU"/>
        </w:rPr>
        <w:t xml:space="preserve"> </w:t>
      </w:r>
      <w:r w:rsidRPr="006D5657">
        <w:rPr>
          <w:rFonts w:ascii="Times New Roman" w:eastAsia="Times New Roman" w:hAnsi="Times New Roman" w:cs="Times New Roman"/>
          <w:sz w:val="24"/>
          <w:szCs w:val="24"/>
          <w:lang w:eastAsia="ru-RU"/>
        </w:rPr>
        <w:t>к номеру цвета добавляются две буквы ff в конце, т.е. в</w:t>
      </w:r>
      <w:r w:rsidR="00685230">
        <w:rPr>
          <w:rFonts w:ascii="Times New Roman" w:eastAsia="Times New Roman" w:hAnsi="Times New Roman" w:cs="Times New Roman"/>
          <w:sz w:val="24"/>
          <w:szCs w:val="24"/>
          <w:lang w:eastAsia="ru-RU"/>
        </w:rPr>
        <w:t xml:space="preserve"> </w:t>
      </w:r>
      <w:hyperlink r:id="rId23" w:tooltip="скачать inkscape" w:history="1">
        <w:r w:rsidRPr="00073CF7">
          <w:rPr>
            <w:rFonts w:ascii="Times New Roman" w:eastAsia="Times New Roman" w:hAnsi="Times New Roman" w:cs="Times New Roman"/>
            <w:sz w:val="24"/>
            <w:szCs w:val="24"/>
            <w:lang w:eastAsia="ru-RU"/>
          </w:rPr>
          <w:t>inkscape</w:t>
        </w:r>
      </w:hyperlink>
      <w:r w:rsidR="00685230">
        <w:rPr>
          <w:rFonts w:ascii="Times New Roman" w:eastAsia="Times New Roman" w:hAnsi="Times New Roman" w:cs="Times New Roman"/>
          <w:sz w:val="24"/>
          <w:szCs w:val="24"/>
          <w:lang w:eastAsia="ru-RU"/>
        </w:rPr>
        <w:t xml:space="preserve"> </w:t>
      </w:r>
      <w:r w:rsidRPr="006D5657">
        <w:rPr>
          <w:rFonts w:ascii="Times New Roman" w:eastAsia="Times New Roman" w:hAnsi="Times New Roman" w:cs="Times New Roman"/>
          <w:sz w:val="24"/>
          <w:szCs w:val="24"/>
          <w:lang w:eastAsia="ru-RU"/>
        </w:rPr>
        <w:t>это цвет ff0000ff) для центральной точки. И цвет #aa0000 (aa0000ff) для крайней.</w:t>
      </w:r>
    </w:p>
    <w:p w:rsidR="00C60E3D" w:rsidRDefault="00C60E3D" w:rsidP="00C60E3D">
      <w:pPr>
        <w:shd w:val="clear" w:color="auto" w:fill="FFFFFF"/>
        <w:spacing w:after="0"/>
        <w:jc w:val="center"/>
        <w:rPr>
          <w:rFonts w:ascii="Times New Roman" w:eastAsia="Times New Roman" w:hAnsi="Times New Roman" w:cs="Times New Roman"/>
          <w:sz w:val="24"/>
          <w:szCs w:val="24"/>
          <w:lang w:eastAsia="ru-RU"/>
        </w:rPr>
      </w:pPr>
      <w:r w:rsidRPr="00C60E3D">
        <w:rPr>
          <w:rFonts w:ascii="Times New Roman" w:eastAsia="Times New Roman" w:hAnsi="Times New Roman" w:cs="Times New Roman"/>
          <w:noProof/>
          <w:sz w:val="24"/>
          <w:szCs w:val="24"/>
          <w:lang w:eastAsia="ru-RU"/>
        </w:rPr>
        <w:drawing>
          <wp:inline distT="0" distB="0" distL="0" distR="0">
            <wp:extent cx="2961758" cy="2447925"/>
            <wp:effectExtent l="19050" t="0" r="0"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62172" cy="2448267"/>
                    </a:xfrm>
                    <a:prstGeom prst="rect">
                      <a:avLst/>
                    </a:prstGeom>
                  </pic:spPr>
                </pic:pic>
              </a:graphicData>
            </a:graphic>
          </wp:inline>
        </w:drawing>
      </w:r>
    </w:p>
    <w:p w:rsidR="00C60E3D" w:rsidRDefault="00C60E3D" w:rsidP="00073CF7">
      <w:pPr>
        <w:shd w:val="clear" w:color="auto" w:fill="FFFFFF"/>
        <w:spacing w:after="0"/>
        <w:jc w:val="both"/>
        <w:rPr>
          <w:rFonts w:ascii="Times New Roman" w:eastAsia="Times New Roman" w:hAnsi="Times New Roman" w:cs="Times New Roman"/>
          <w:sz w:val="24"/>
          <w:szCs w:val="24"/>
          <w:lang w:eastAsia="ru-RU"/>
        </w:rPr>
      </w:pPr>
    </w:p>
    <w:p w:rsidR="00C60E3D" w:rsidRPr="006D5657" w:rsidRDefault="00C60E3D" w:rsidP="00073CF7">
      <w:pPr>
        <w:shd w:val="clear" w:color="auto" w:fill="FFFFFF"/>
        <w:spacing w:after="0"/>
        <w:jc w:val="both"/>
        <w:rPr>
          <w:rFonts w:ascii="Times New Roman" w:eastAsia="Times New Roman" w:hAnsi="Times New Roman" w:cs="Times New Roman"/>
          <w:sz w:val="24"/>
          <w:szCs w:val="24"/>
          <w:lang w:eastAsia="ru-RU"/>
        </w:rPr>
      </w:pPr>
    </w:p>
    <w:p w:rsidR="006D5657" w:rsidRPr="006D5657" w:rsidRDefault="006D5657" w:rsidP="006D5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9120" cy="5741035"/>
            <wp:effectExtent l="19050" t="0" r="0" b="0"/>
            <wp:docPr id="8" name="Рисунок 8" descr="как закрасить фигуру градиентом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закрасить фигуру градиентом в inkscape"/>
                    <pic:cNvPicPr>
                      <a:picLocks noChangeAspect="1" noChangeArrowheads="1"/>
                    </pic:cNvPicPr>
                  </pic:nvPicPr>
                  <pic:blipFill>
                    <a:blip r:embed="rId25"/>
                    <a:srcRect/>
                    <a:stretch>
                      <a:fillRect/>
                    </a:stretch>
                  </pic:blipFill>
                  <pic:spPr bwMode="auto">
                    <a:xfrm>
                      <a:off x="0" y="0"/>
                      <a:ext cx="4389120" cy="5741035"/>
                    </a:xfrm>
                    <a:prstGeom prst="rect">
                      <a:avLst/>
                    </a:prstGeom>
                    <a:noFill/>
                    <a:ln w="9525">
                      <a:noFill/>
                      <a:miter lim="800000"/>
                      <a:headEnd/>
                      <a:tailEnd/>
                    </a:ln>
                  </pic:spPr>
                </pic:pic>
              </a:graphicData>
            </a:graphic>
          </wp:inline>
        </w:drawing>
      </w:r>
    </w:p>
    <w:p w:rsidR="006D5657" w:rsidRPr="006D5657" w:rsidRDefault="006D5657" w:rsidP="00FA063D">
      <w:pPr>
        <w:shd w:val="clear" w:color="auto" w:fill="FFFFFF"/>
        <w:spacing w:after="0"/>
        <w:jc w:val="both"/>
        <w:rPr>
          <w:rFonts w:ascii="Times New Roman" w:eastAsia="Times New Roman" w:hAnsi="Times New Roman" w:cs="Times New Roman"/>
          <w:sz w:val="24"/>
          <w:szCs w:val="24"/>
          <w:lang w:eastAsia="ru-RU"/>
        </w:rPr>
      </w:pPr>
      <w:r w:rsidRPr="006D5657">
        <w:rPr>
          <w:rFonts w:ascii="Times New Roman" w:eastAsia="Times New Roman" w:hAnsi="Times New Roman" w:cs="Times New Roman"/>
          <w:sz w:val="24"/>
          <w:szCs w:val="24"/>
          <w:lang w:eastAsia="ru-RU"/>
        </w:rPr>
        <w:t>Можно было бы отключить обводку. Что бы убрать черный контур, но давайте еще потренируемся с градиентами. Перейдите на закладку обводка и выберите тип заливки обводки линейный градиент. Появится прямая линия с двумя крайними точками. Переместите её, как это сделали мы, на рисунке ниже. Изменять градиенты можно еще в диалоговом окне, которое открывается для активного градиента по кнопке "Изменить" в верхнем контекстном меню при работе с этим инструментом. Откройте диалоговое окно настроек градиента и нажмите два раза кнопку добавить опорную точку. Так мы добавим две опорных точки. Для каждой из точек (две были изначально и еще две мы добавили) можно назначить свои цвета. Как назначить цвета точкам, мы уже знаем. Надо выделить точку и выбрать в палитре нужный цвет. Вот какие цвета назначили мы для обводки сердечка:</w:t>
      </w:r>
    </w:p>
    <w:p w:rsidR="006D5657" w:rsidRPr="006D5657" w:rsidRDefault="006D5657" w:rsidP="006D5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96510" cy="4285615"/>
            <wp:effectExtent l="19050" t="0" r="8890" b="0"/>
            <wp:docPr id="9" name="Рисунок 9" descr="как закрасить обводку фигуру градиентом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закрасить обводку фигуру градиентом в inkscape"/>
                    <pic:cNvPicPr>
                      <a:picLocks noChangeAspect="1" noChangeArrowheads="1"/>
                    </pic:cNvPicPr>
                  </pic:nvPicPr>
                  <pic:blipFill>
                    <a:blip r:embed="rId26"/>
                    <a:srcRect/>
                    <a:stretch>
                      <a:fillRect/>
                    </a:stretch>
                  </pic:blipFill>
                  <pic:spPr bwMode="auto">
                    <a:xfrm>
                      <a:off x="0" y="0"/>
                      <a:ext cx="5096510" cy="4285615"/>
                    </a:xfrm>
                    <a:prstGeom prst="rect">
                      <a:avLst/>
                    </a:prstGeom>
                    <a:noFill/>
                    <a:ln w="9525">
                      <a:noFill/>
                      <a:miter lim="800000"/>
                      <a:headEnd/>
                      <a:tailEnd/>
                    </a:ln>
                  </pic:spPr>
                </pic:pic>
              </a:graphicData>
            </a:graphic>
          </wp:inline>
        </w:drawing>
      </w:r>
    </w:p>
    <w:p w:rsidR="006D5657" w:rsidRPr="006D5657" w:rsidRDefault="00FA063D" w:rsidP="00FA063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D5657" w:rsidRPr="006D5657">
        <w:rPr>
          <w:rFonts w:ascii="Times New Roman" w:eastAsia="Times New Roman" w:hAnsi="Times New Roman" w:cs="Times New Roman"/>
          <w:sz w:val="24"/>
          <w:szCs w:val="24"/>
          <w:lang w:eastAsia="ru-RU"/>
        </w:rPr>
        <w:t>Вот сердечко практически и готово. Давайте добавим ему блик. Используем для этого инструмент овал. В качестве заливки используем белый цвет, в качестве обводки тоже или вообще отключите обводку. То что получилось у нас показано на первом рисунке слева. Нажмите в главном меню "Контур" верхний пункт "Оконтурить объект" и активируйте инструмент для </w:t>
      </w:r>
      <w:hyperlink r:id="rId27" w:tooltip="inkscape управление узлами" w:history="1">
        <w:r w:rsidR="006D5657" w:rsidRPr="00FA063D">
          <w:rPr>
            <w:rFonts w:ascii="Times New Roman" w:eastAsia="Times New Roman" w:hAnsi="Times New Roman" w:cs="Times New Roman"/>
            <w:sz w:val="24"/>
            <w:szCs w:val="24"/>
            <w:lang w:eastAsia="ru-RU"/>
          </w:rPr>
          <w:t>управления узлами</w:t>
        </w:r>
      </w:hyperlink>
      <w:r w:rsidR="006D5657" w:rsidRPr="006D5657">
        <w:rPr>
          <w:rFonts w:ascii="Times New Roman" w:eastAsia="Times New Roman" w:hAnsi="Times New Roman" w:cs="Times New Roman"/>
          <w:sz w:val="24"/>
          <w:szCs w:val="24"/>
          <w:lang w:eastAsia="ru-RU"/>
        </w:rPr>
        <w:t> (подробнее работа с инструментом описана в </w:t>
      </w:r>
      <w:hyperlink r:id="rId28" w:tooltip="инструкция inkscape" w:history="1">
        <w:r w:rsidR="006D5657" w:rsidRPr="00FA063D">
          <w:rPr>
            <w:rFonts w:ascii="Times New Roman" w:eastAsia="Times New Roman" w:hAnsi="Times New Roman" w:cs="Times New Roman"/>
            <w:sz w:val="24"/>
            <w:szCs w:val="24"/>
            <w:lang w:eastAsia="ru-RU"/>
          </w:rPr>
          <w:t>инструкции inkscape</w:t>
        </w:r>
      </w:hyperlink>
      <w:r w:rsidR="006D5657" w:rsidRPr="006D5657">
        <w:rPr>
          <w:rFonts w:ascii="Times New Roman" w:eastAsia="Times New Roman" w:hAnsi="Times New Roman" w:cs="Times New Roman"/>
          <w:sz w:val="24"/>
          <w:szCs w:val="24"/>
          <w:lang w:eastAsia="ru-RU"/>
        </w:rPr>
        <w:t>). Переместите два серединных узла немного левее. Как получилось у нас можно увидеть на рисунке справа. Можно оставить так, а можно добавить блику размывание. Этот параметр доступен в уже знакомом нам окошке "Заливка и обводка". Открыть это окошко параметров можно в главном меню "Объект" - первый пункт сверху или по </w:t>
      </w:r>
      <w:r w:rsidR="006D5657" w:rsidRPr="006D5657">
        <w:rPr>
          <w:rFonts w:ascii="Times New Roman" w:eastAsia="Times New Roman" w:hAnsi="Times New Roman" w:cs="Times New Roman"/>
          <w:b/>
          <w:bCs/>
          <w:sz w:val="24"/>
          <w:szCs w:val="24"/>
          <w:lang w:eastAsia="ru-RU"/>
        </w:rPr>
        <w:t>Ctrl+Shift+F</w:t>
      </w:r>
      <w:r w:rsidR="006D5657" w:rsidRPr="006D5657">
        <w:rPr>
          <w:rFonts w:ascii="Times New Roman" w:eastAsia="Times New Roman" w:hAnsi="Times New Roman" w:cs="Times New Roman"/>
          <w:sz w:val="24"/>
          <w:szCs w:val="24"/>
          <w:lang w:eastAsia="ru-RU"/>
        </w:rPr>
        <w:t>.</w:t>
      </w:r>
    </w:p>
    <w:p w:rsidR="00B24EC3" w:rsidRDefault="006D5657" w:rsidP="006D5657">
      <w:r>
        <w:rPr>
          <w:rFonts w:ascii="Times New Roman" w:eastAsia="Times New Roman" w:hAnsi="Times New Roman" w:cs="Times New Roman"/>
          <w:noProof/>
          <w:sz w:val="24"/>
          <w:szCs w:val="24"/>
          <w:lang w:eastAsia="ru-RU"/>
        </w:rPr>
        <w:lastRenderedPageBreak/>
        <w:drawing>
          <wp:inline distT="0" distB="0" distL="0" distR="0">
            <wp:extent cx="5096510" cy="4285615"/>
            <wp:effectExtent l="19050" t="0" r="8890" b="0"/>
            <wp:docPr id="10" name="Рисунок 10" descr="как закрасить обводку фигуру градиентом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закрасить обводку фигуру градиентом в inkscape"/>
                    <pic:cNvPicPr>
                      <a:picLocks noChangeAspect="1" noChangeArrowheads="1"/>
                    </pic:cNvPicPr>
                  </pic:nvPicPr>
                  <pic:blipFill>
                    <a:blip r:embed="rId29"/>
                    <a:srcRect/>
                    <a:stretch>
                      <a:fillRect/>
                    </a:stretch>
                  </pic:blipFill>
                  <pic:spPr bwMode="auto">
                    <a:xfrm>
                      <a:off x="0" y="0"/>
                      <a:ext cx="5096510" cy="4285615"/>
                    </a:xfrm>
                    <a:prstGeom prst="rect">
                      <a:avLst/>
                    </a:prstGeom>
                    <a:noFill/>
                    <a:ln w="9525">
                      <a:noFill/>
                      <a:miter lim="800000"/>
                      <a:headEnd/>
                      <a:tailEnd/>
                    </a:ln>
                  </pic:spPr>
                </pic:pic>
              </a:graphicData>
            </a:graphic>
          </wp:inline>
        </w:drawing>
      </w:r>
    </w:p>
    <w:p w:rsidR="00377DC0" w:rsidRDefault="00377DC0" w:rsidP="006D5657"/>
    <w:p w:rsidR="00377DC0" w:rsidRDefault="00377DC0" w:rsidP="00377DC0">
      <w:pPr>
        <w:shd w:val="clear" w:color="auto" w:fill="FFFFFF"/>
        <w:spacing w:after="0"/>
        <w:textAlignment w:val="baseline"/>
        <w:rPr>
          <w:rFonts w:ascii="Times New Roman" w:eastAsia="Times New Roman" w:hAnsi="Times New Roman" w:cs="Times New Roman"/>
          <w:sz w:val="24"/>
          <w:szCs w:val="24"/>
          <w:u w:val="single"/>
          <w:lang w:eastAsia="ru-RU"/>
        </w:rPr>
      </w:pPr>
      <w:r w:rsidRPr="0040786D">
        <w:rPr>
          <w:rFonts w:ascii="Times New Roman" w:eastAsia="Times New Roman" w:hAnsi="Times New Roman" w:cs="Times New Roman"/>
          <w:sz w:val="24"/>
          <w:szCs w:val="24"/>
          <w:u w:val="single"/>
          <w:lang w:eastAsia="ru-RU"/>
        </w:rPr>
        <w:t>ИНТЕРНЕТ – ИСТОЧНИКИ</w:t>
      </w:r>
    </w:p>
    <w:p w:rsidR="00377DC0" w:rsidRDefault="00377DC0" w:rsidP="00377DC0">
      <w:pPr>
        <w:spacing w:after="0"/>
      </w:pPr>
      <w:hyperlink r:id="rId30" w:history="1">
        <w:r>
          <w:rPr>
            <w:rStyle w:val="a4"/>
          </w:rPr>
          <w:t>https://inkscape.paint-net.ru/?id=3</w:t>
        </w:r>
      </w:hyperlink>
    </w:p>
    <w:p w:rsidR="00377DC0" w:rsidRDefault="00377DC0" w:rsidP="00377DC0">
      <w:pPr>
        <w:spacing w:after="0"/>
      </w:pPr>
      <w:hyperlink r:id="rId31" w:history="1">
        <w:r>
          <w:rPr>
            <w:rStyle w:val="a4"/>
          </w:rPr>
          <w:t>https://inkscape.org/doc/tutorials/basic/tutorial-basic.html</w:t>
        </w:r>
      </w:hyperlink>
    </w:p>
    <w:p w:rsidR="00377DC0" w:rsidRDefault="00377DC0" w:rsidP="00377DC0">
      <w:pPr>
        <w:spacing w:after="0"/>
      </w:pPr>
      <w:hyperlink r:id="rId32" w:history="1">
        <w:r w:rsidRPr="00B86EBF">
          <w:rPr>
            <w:rStyle w:val="a4"/>
            <w:rFonts w:ascii="Times New Roman" w:hAnsi="Times New Roman" w:cs="Times New Roman"/>
            <w:sz w:val="24"/>
            <w:szCs w:val="24"/>
            <w:lang w:val="en-US"/>
          </w:rPr>
          <w:t>http</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rus</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linux</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ne</w:t>
        </w:r>
        <w:r w:rsidRPr="00B86EBF">
          <w:rPr>
            <w:rStyle w:val="a4"/>
            <w:rFonts w:ascii="Times New Roman" w:hAnsi="Times New Roman" w:cs="Times New Roman"/>
            <w:sz w:val="24"/>
            <w:szCs w:val="24"/>
            <w:lang w:val="en-US"/>
          </w:rPr>
          <w:t>t</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nlib</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php</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name</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MyLDP</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mm</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inkscape</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inkscape</w:t>
        </w:r>
        <w:r w:rsidRPr="00377DC0">
          <w:rPr>
            <w:rStyle w:val="a4"/>
            <w:rFonts w:ascii="Times New Roman" w:hAnsi="Times New Roman" w:cs="Times New Roman"/>
            <w:sz w:val="24"/>
            <w:szCs w:val="24"/>
          </w:rPr>
          <w:t>-</w:t>
        </w:r>
        <w:r w:rsidRPr="00B86EBF">
          <w:rPr>
            <w:rStyle w:val="a4"/>
            <w:rFonts w:ascii="Times New Roman" w:hAnsi="Times New Roman" w:cs="Times New Roman"/>
            <w:sz w:val="24"/>
            <w:szCs w:val="24"/>
            <w:lang w:val="en-US"/>
          </w:rPr>
          <w:t>guide</w:t>
        </w:r>
        <w:r w:rsidRPr="00377DC0">
          <w:rPr>
            <w:rStyle w:val="a4"/>
            <w:rFonts w:ascii="Times New Roman" w:hAnsi="Times New Roman" w:cs="Times New Roman"/>
            <w:sz w:val="24"/>
            <w:szCs w:val="24"/>
          </w:rPr>
          <w:t>-21.</w:t>
        </w:r>
        <w:r w:rsidRPr="00B86EBF">
          <w:rPr>
            <w:rStyle w:val="a4"/>
            <w:rFonts w:ascii="Times New Roman" w:hAnsi="Times New Roman" w:cs="Times New Roman"/>
            <w:sz w:val="24"/>
            <w:szCs w:val="24"/>
            <w:lang w:val="en-US"/>
          </w:rPr>
          <w:t>html</w:t>
        </w:r>
      </w:hyperlink>
    </w:p>
    <w:p w:rsidR="00377DC0" w:rsidRPr="00377DC0" w:rsidRDefault="00377DC0" w:rsidP="00377DC0">
      <w:pPr>
        <w:spacing w:after="0"/>
        <w:rPr>
          <w:rFonts w:ascii="Times New Roman" w:hAnsi="Times New Roman" w:cs="Times New Roman"/>
          <w:sz w:val="24"/>
          <w:szCs w:val="24"/>
        </w:rPr>
      </w:pPr>
    </w:p>
    <w:p w:rsidR="00377DC0" w:rsidRDefault="00377DC0" w:rsidP="006D5657"/>
    <w:sectPr w:rsidR="00377DC0" w:rsidSect="00B24EC3">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F48" w:rsidRDefault="00033F48" w:rsidP="00685230">
      <w:pPr>
        <w:spacing w:after="0" w:line="240" w:lineRule="auto"/>
      </w:pPr>
      <w:r>
        <w:separator/>
      </w:r>
    </w:p>
  </w:endnote>
  <w:endnote w:type="continuationSeparator" w:id="1">
    <w:p w:rsidR="00033F48" w:rsidRDefault="00033F48" w:rsidP="00685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805563"/>
      <w:docPartObj>
        <w:docPartGallery w:val="Page Numbers (Bottom of Page)"/>
        <w:docPartUnique/>
      </w:docPartObj>
    </w:sdtPr>
    <w:sdtContent>
      <w:p w:rsidR="00685230" w:rsidRDefault="00781201">
        <w:pPr>
          <w:pStyle w:val="a9"/>
          <w:jc w:val="right"/>
        </w:pPr>
        <w:fldSimple w:instr=" PAGE   \* MERGEFORMAT ">
          <w:r w:rsidR="00377DC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F48" w:rsidRDefault="00033F48" w:rsidP="00685230">
      <w:pPr>
        <w:spacing w:after="0" w:line="240" w:lineRule="auto"/>
      </w:pPr>
      <w:r>
        <w:separator/>
      </w:r>
    </w:p>
  </w:footnote>
  <w:footnote w:type="continuationSeparator" w:id="1">
    <w:p w:rsidR="00033F48" w:rsidRDefault="00033F48" w:rsidP="006852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5657"/>
    <w:rsid w:val="00033F48"/>
    <w:rsid w:val="00073CF7"/>
    <w:rsid w:val="000E4314"/>
    <w:rsid w:val="00377DC0"/>
    <w:rsid w:val="003E3CE2"/>
    <w:rsid w:val="00646E96"/>
    <w:rsid w:val="00685230"/>
    <w:rsid w:val="006D5657"/>
    <w:rsid w:val="00781201"/>
    <w:rsid w:val="00825D1C"/>
    <w:rsid w:val="00922BDA"/>
    <w:rsid w:val="00B24EC3"/>
    <w:rsid w:val="00BA2956"/>
    <w:rsid w:val="00C60E3D"/>
    <w:rsid w:val="00FA0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C3"/>
  </w:style>
  <w:style w:type="paragraph" w:styleId="1">
    <w:name w:val="heading 1"/>
    <w:basedOn w:val="a"/>
    <w:link w:val="10"/>
    <w:uiPriority w:val="9"/>
    <w:qFormat/>
    <w:rsid w:val="006D5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56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6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65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5657"/>
    <w:rPr>
      <w:color w:val="0000FF"/>
      <w:u w:val="single"/>
    </w:rPr>
  </w:style>
  <w:style w:type="character" w:customStyle="1" w:styleId="num">
    <w:name w:val="num"/>
    <w:basedOn w:val="a0"/>
    <w:rsid w:val="006D5657"/>
  </w:style>
  <w:style w:type="paragraph" w:styleId="a5">
    <w:name w:val="Balloon Text"/>
    <w:basedOn w:val="a"/>
    <w:link w:val="a6"/>
    <w:uiPriority w:val="99"/>
    <w:semiHidden/>
    <w:unhideWhenUsed/>
    <w:rsid w:val="006D5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657"/>
    <w:rPr>
      <w:rFonts w:ascii="Tahoma" w:hAnsi="Tahoma" w:cs="Tahoma"/>
      <w:sz w:val="16"/>
      <w:szCs w:val="16"/>
    </w:rPr>
  </w:style>
  <w:style w:type="paragraph" w:styleId="a7">
    <w:name w:val="header"/>
    <w:basedOn w:val="a"/>
    <w:link w:val="a8"/>
    <w:uiPriority w:val="99"/>
    <w:semiHidden/>
    <w:unhideWhenUsed/>
    <w:rsid w:val="0068523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85230"/>
  </w:style>
  <w:style w:type="paragraph" w:styleId="a9">
    <w:name w:val="footer"/>
    <w:basedOn w:val="a"/>
    <w:link w:val="aa"/>
    <w:uiPriority w:val="99"/>
    <w:unhideWhenUsed/>
    <w:rsid w:val="006852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5230"/>
  </w:style>
  <w:style w:type="character" w:styleId="ab">
    <w:name w:val="FollowedHyperlink"/>
    <w:basedOn w:val="a0"/>
    <w:uiPriority w:val="99"/>
    <w:semiHidden/>
    <w:unhideWhenUsed/>
    <w:rsid w:val="00377D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46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kscape.paint-net.ru/" TargetMode="External"/><Relationship Id="rId13" Type="http://schemas.openxmlformats.org/officeDocument/2006/relationships/hyperlink" Target="https://inkscape.paint-net.ru/?id=14" TargetMode="External"/><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yperlink" Target="https://inkscape.paint-net.ru/?id=16"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inkscape.paint-net.ru/?id=3" TargetMode="External"/><Relationship Id="rId11" Type="http://schemas.openxmlformats.org/officeDocument/2006/relationships/hyperlink" Target="https://inkscape.paint-net.ru/?id=15" TargetMode="External"/><Relationship Id="rId24" Type="http://schemas.openxmlformats.org/officeDocument/2006/relationships/image" Target="media/image10.png"/><Relationship Id="rId32" Type="http://schemas.openxmlformats.org/officeDocument/2006/relationships/hyperlink" Target="http://rus-linux.net/nlib.php?name=/MyLDP/mm/inkscape/inkscape-guide-21.html" TargetMode="External"/><Relationship Id="rId5" Type="http://schemas.openxmlformats.org/officeDocument/2006/relationships/endnotes" Target="endnotes.xml"/><Relationship Id="rId15" Type="http://schemas.openxmlformats.org/officeDocument/2006/relationships/hyperlink" Target="https://inkscape.paint-net.ru/?id=2" TargetMode="External"/><Relationship Id="rId23" Type="http://schemas.openxmlformats.org/officeDocument/2006/relationships/hyperlink" Target="https://inkscape.paint-net.ru/?id=1" TargetMode="External"/><Relationship Id="rId28" Type="http://schemas.openxmlformats.org/officeDocument/2006/relationships/hyperlink" Target="https://inkscape.paint-net.ru/?id=2"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inkscape.org/doc/tutorials/basic/tutorial-basic.html"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inkscape.paint-net.ru/?id=15" TargetMode="External"/><Relationship Id="rId22" Type="http://schemas.openxmlformats.org/officeDocument/2006/relationships/hyperlink" Target="https://inkscape.paint-net.ru/?id=1" TargetMode="External"/><Relationship Id="rId27" Type="http://schemas.openxmlformats.org/officeDocument/2006/relationships/hyperlink" Target="https://inkscape.paint-net.ru/?id=15" TargetMode="External"/><Relationship Id="rId30" Type="http://schemas.openxmlformats.org/officeDocument/2006/relationships/hyperlink" Target="https://inkscape.paint-net.ru/?id=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2020-06-03T21:28:00Z</dcterms:created>
  <dcterms:modified xsi:type="dcterms:W3CDTF">2020-06-03T21:35:00Z</dcterms:modified>
</cp:coreProperties>
</file>