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6" w:rsidRDefault="006C3816" w:rsidP="006C3816">
      <w:pPr>
        <w:pStyle w:val="50"/>
        <w:shd w:val="clear" w:color="auto" w:fill="auto"/>
        <w:spacing w:before="0" w:line="276" w:lineRule="auto"/>
        <w:ind w:left="100"/>
        <w:rPr>
          <w:color w:val="000000"/>
          <w:sz w:val="28"/>
          <w:szCs w:val="28"/>
          <w:lang w:eastAsia="ru-RU" w:bidi="ru-RU"/>
        </w:rPr>
      </w:pPr>
      <w:r w:rsidRPr="00326CE0">
        <w:rPr>
          <w:color w:val="000000"/>
          <w:sz w:val="28"/>
          <w:szCs w:val="28"/>
          <w:lang w:eastAsia="ru-RU" w:bidi="ru-RU"/>
        </w:rPr>
        <w:t>ОБОБЩАЮЩ</w:t>
      </w:r>
      <w:r>
        <w:rPr>
          <w:color w:val="000000"/>
          <w:sz w:val="28"/>
          <w:szCs w:val="28"/>
          <w:lang w:eastAsia="ru-RU" w:bidi="ru-RU"/>
        </w:rPr>
        <w:t>АЯ ВИКТОРИНА</w:t>
      </w:r>
    </w:p>
    <w:p w:rsidR="006C3816" w:rsidRPr="00326CE0" w:rsidRDefault="006C3816" w:rsidP="006C3816">
      <w:pPr>
        <w:pStyle w:val="50"/>
        <w:shd w:val="clear" w:color="auto" w:fill="auto"/>
        <w:spacing w:before="0" w:line="276" w:lineRule="auto"/>
        <w:ind w:left="10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«Знаешь ли ты?»</w:t>
      </w:r>
    </w:p>
    <w:p w:rsidR="006C3816" w:rsidRPr="00326CE0" w:rsidRDefault="006C3816" w:rsidP="006C3816">
      <w:pPr>
        <w:pStyle w:val="11"/>
        <w:keepNext/>
        <w:keepLines/>
        <w:shd w:val="clear" w:color="auto" w:fill="auto"/>
        <w:spacing w:before="0" w:after="0" w:line="276" w:lineRule="auto"/>
        <w:ind w:right="360"/>
        <w:rPr>
          <w:sz w:val="28"/>
          <w:szCs w:val="28"/>
        </w:rPr>
      </w:pPr>
      <w:bookmarkStart w:id="0" w:name="bookmark1"/>
      <w:r w:rsidRPr="00326CE0">
        <w:rPr>
          <w:color w:val="000000"/>
          <w:sz w:val="28"/>
          <w:szCs w:val="28"/>
          <w:lang w:eastAsia="ru-RU" w:bidi="ru-RU"/>
        </w:rPr>
        <w:t>9 класс</w:t>
      </w:r>
      <w:bookmarkEnd w:id="0"/>
    </w:p>
    <w:p w:rsidR="006C3816" w:rsidRPr="00326CE0" w:rsidRDefault="006C3816" w:rsidP="006C3816">
      <w:pPr>
        <w:pStyle w:val="40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Назовите автора и произведение, откуда «вылетело» крылатое выражение?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«А смешивать два эти ремесла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left="74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Есть тьма искусников; я не из их числа».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993" w:hanging="284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(А. Грибоедов «Горе от ума».)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</w:t>
      </w:r>
      <w:r>
        <w:rPr>
          <w:color w:val="000000"/>
          <w:sz w:val="28"/>
          <w:szCs w:val="28"/>
          <w:lang w:eastAsia="ru-RU" w:bidi="ru-RU"/>
        </w:rPr>
        <w:t>Б</w:t>
      </w:r>
      <w:r w:rsidRPr="00326CE0">
        <w:rPr>
          <w:color w:val="000000"/>
          <w:sz w:val="28"/>
          <w:szCs w:val="28"/>
          <w:lang w:eastAsia="ru-RU" w:bidi="ru-RU"/>
        </w:rPr>
        <w:t>еда, коль пироги начнет печи сапожник,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left="74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А сапоги тачать пирожник».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(И. А. Крылов «Щука и Кот».)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«Богат и славен Кочубей».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(А. С. Пушкин «Полтава».)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«В мои лета не должно сметь свое суждение иметь».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(А. Грибоедов «Горе от ума».)</w:t>
      </w:r>
    </w:p>
    <w:p w:rsidR="006C3816" w:rsidRPr="006C3816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«Есть еще порох в пороховницах»</w:t>
      </w:r>
    </w:p>
    <w:p w:rsidR="006C3816" w:rsidRPr="006C3816" w:rsidRDefault="006C3816" w:rsidP="006C3816">
      <w:pPr>
        <w:pStyle w:val="1"/>
        <w:shd w:val="clear" w:color="auto" w:fill="auto"/>
        <w:spacing w:after="0" w:line="276" w:lineRule="auto"/>
        <w:ind w:left="360" w:firstLine="491"/>
        <w:jc w:val="both"/>
        <w:rPr>
          <w:sz w:val="28"/>
          <w:szCs w:val="28"/>
        </w:rPr>
      </w:pPr>
      <w:r w:rsidRPr="006C3816">
        <w:rPr>
          <w:color w:val="000000"/>
          <w:sz w:val="28"/>
          <w:szCs w:val="28"/>
          <w:lang w:eastAsia="ru-RU" w:bidi="ru-RU"/>
        </w:rPr>
        <w:t xml:space="preserve">(П. В. Гоголь «Тарас Бульба».) </w:t>
      </w:r>
    </w:p>
    <w:p w:rsidR="006C3816" w:rsidRPr="006C3816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6C3816">
        <w:rPr>
          <w:color w:val="000000"/>
          <w:sz w:val="28"/>
          <w:szCs w:val="28"/>
          <w:lang w:eastAsia="ru-RU" w:bidi="ru-RU"/>
        </w:rPr>
        <w:t xml:space="preserve">«Еще одно последнее сказанье и летопись окончена моя». </w:t>
      </w:r>
    </w:p>
    <w:p w:rsidR="0069367B" w:rsidRPr="006C3816" w:rsidRDefault="006C3816" w:rsidP="006C3816">
      <w:pPr>
        <w:pStyle w:val="1"/>
        <w:shd w:val="clear" w:color="auto" w:fill="auto"/>
        <w:spacing w:after="0" w:line="276" w:lineRule="auto"/>
        <w:ind w:left="360" w:firstLine="491"/>
        <w:jc w:val="both"/>
        <w:rPr>
          <w:rStyle w:val="a4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6C3816">
        <w:rPr>
          <w:rStyle w:val="a4"/>
          <w:sz w:val="28"/>
          <w:szCs w:val="28"/>
        </w:rPr>
        <w:t>(А. С. Пушкин «Борис Годунов».)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«И веревочка в дороге пригодится».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(Н. В. Гоголь «Ревизор».)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«Науки юношей питают,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left="74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Отраду старым подают».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567" w:right="2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(М. В. Ломоносов «Ода на день восшествия на всероссийский престол ее Величества государыни императрицы Ели</w:t>
      </w:r>
      <w:r>
        <w:rPr>
          <w:color w:val="000000"/>
          <w:sz w:val="28"/>
          <w:szCs w:val="28"/>
          <w:lang w:eastAsia="ru-RU" w:bidi="ru-RU"/>
        </w:rPr>
        <w:t>з</w:t>
      </w:r>
      <w:r w:rsidRPr="00326CE0">
        <w:rPr>
          <w:color w:val="000000"/>
          <w:sz w:val="28"/>
          <w:szCs w:val="28"/>
          <w:lang w:eastAsia="ru-RU" w:bidi="ru-RU"/>
        </w:rPr>
        <w:t>аветы Петровны», 1747 г.)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«Нельзя ли для прогулок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left="74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Подальше выбрать закоулок».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(А. С. Грибоедов «Горе от ума».)</w:t>
      </w:r>
    </w:p>
    <w:p w:rsidR="006C3816" w:rsidRPr="00326CE0" w:rsidRDefault="006C3816" w:rsidP="006C3816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«Вот злонравия достойные плоды».</w:t>
      </w:r>
    </w:p>
    <w:p w:rsidR="006C3816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326CE0">
        <w:rPr>
          <w:color w:val="000000"/>
          <w:sz w:val="28"/>
          <w:szCs w:val="28"/>
          <w:lang w:eastAsia="ru-RU" w:bidi="ru-RU"/>
        </w:rPr>
        <w:t>(Д. М. Фонвизин «Недоросль».)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6C3816" w:rsidRPr="00326CE0" w:rsidRDefault="006C3816" w:rsidP="006C3816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right="20"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Кому из героев соответствуют данные характеристики?</w:t>
      </w:r>
    </w:p>
    <w:p w:rsidR="006C3816" w:rsidRPr="00326CE0" w:rsidRDefault="006C3816" w:rsidP="006C3816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«Мне только бы досталось в генералы».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«Известный человек, солидный».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«И золотой мешок, и метит в генералы».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(Скалозубу. А. С. Грибоедов «Горе от ума».)</w:t>
      </w:r>
    </w:p>
    <w:p w:rsidR="006C3816" w:rsidRPr="00326CE0" w:rsidRDefault="006C3816" w:rsidP="006C3816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«Не человек - змея».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«Он вольность хочет проповедать».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«Убийственны холодностью своей».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lastRenderedPageBreak/>
        <w:t>(Чацкий. А. С. Грибоедов «Горе от ума».)</w:t>
      </w:r>
    </w:p>
    <w:p w:rsidR="006C3816" w:rsidRPr="00326CE0" w:rsidRDefault="006C3816" w:rsidP="006C3816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firstLine="38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«Ах! Матушка, не довершай удара,</w:t>
      </w:r>
    </w:p>
    <w:p w:rsidR="006C3816" w:rsidRPr="00326CE0" w:rsidRDefault="006C3816" w:rsidP="006C3816">
      <w:pPr>
        <w:pStyle w:val="1"/>
        <w:shd w:val="clear" w:color="auto" w:fill="auto"/>
        <w:spacing w:after="0" w:line="276" w:lineRule="auto"/>
        <w:ind w:left="740" w:firstLine="11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Кто беден, тот тебе не пара!»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(Фамусов. А. С. Грибоедов «Горе от ума».)</w:t>
      </w:r>
    </w:p>
    <w:p w:rsidR="006C3816" w:rsidRPr="00326CE0" w:rsidRDefault="006C3816" w:rsidP="006C3816">
      <w:pPr>
        <w:pStyle w:val="70"/>
        <w:numPr>
          <w:ilvl w:val="0"/>
          <w:numId w:val="3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«Обычай мой такой: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Подписано, так с глаз долой».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360" w:firstLine="491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(Фамусов. А. С. Грибоедов «Горе от ума».).</w:t>
      </w:r>
    </w:p>
    <w:p w:rsidR="006C3816" w:rsidRPr="00326CE0" w:rsidRDefault="006C3816" w:rsidP="006C3816">
      <w:pPr>
        <w:pStyle w:val="70"/>
        <w:numPr>
          <w:ilvl w:val="0"/>
          <w:numId w:val="3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«Читай не так как пономарь,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А с чувством, с толком, с расстановкой».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360" w:firstLine="349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(Фамусов. А. С. Грибоедов «Горе от ума».)</w:t>
      </w:r>
    </w:p>
    <w:p w:rsidR="006C3816" w:rsidRPr="006C3816" w:rsidRDefault="006C3816" w:rsidP="006C3816">
      <w:pPr>
        <w:pStyle w:val="70"/>
        <w:numPr>
          <w:ilvl w:val="0"/>
          <w:numId w:val="3"/>
        </w:numPr>
        <w:shd w:val="clear" w:color="auto" w:fill="auto"/>
        <w:spacing w:line="276" w:lineRule="auto"/>
        <w:ind w:left="360" w:right="120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326CE0">
        <w:rPr>
          <w:color w:val="000000"/>
          <w:sz w:val="28"/>
          <w:szCs w:val="28"/>
          <w:lang w:eastAsia="ru-RU" w:bidi="ru-RU"/>
        </w:rPr>
        <w:t>Софьюшкины</w:t>
      </w:r>
      <w:proofErr w:type="spellEnd"/>
      <w:r w:rsidRPr="00326CE0">
        <w:rPr>
          <w:color w:val="000000"/>
          <w:sz w:val="28"/>
          <w:szCs w:val="28"/>
          <w:lang w:eastAsia="ru-RU" w:bidi="ru-RU"/>
        </w:rPr>
        <w:t xml:space="preserve"> денежки было бы куда класть». 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left="851" w:right="1200"/>
        <w:rPr>
          <w:sz w:val="28"/>
          <w:szCs w:val="28"/>
        </w:rPr>
      </w:pPr>
      <w:r w:rsidRPr="00326CE0">
        <w:rPr>
          <w:rStyle w:val="71"/>
          <w:sz w:val="28"/>
          <w:szCs w:val="28"/>
        </w:rPr>
        <w:t>(</w:t>
      </w:r>
      <w:proofErr w:type="spellStart"/>
      <w:r w:rsidRPr="00326CE0">
        <w:rPr>
          <w:rStyle w:val="71"/>
          <w:sz w:val="28"/>
          <w:szCs w:val="28"/>
        </w:rPr>
        <w:t>Простакова</w:t>
      </w:r>
      <w:proofErr w:type="spellEnd"/>
      <w:r w:rsidRPr="00326CE0">
        <w:rPr>
          <w:rStyle w:val="71"/>
          <w:sz w:val="28"/>
          <w:szCs w:val="28"/>
        </w:rPr>
        <w:t>. Д. И. Фонвизин «Недоросль».)</w:t>
      </w:r>
    </w:p>
    <w:p w:rsidR="006C3816" w:rsidRPr="00326CE0" w:rsidRDefault="006C3816" w:rsidP="006C3816">
      <w:pPr>
        <w:pStyle w:val="70"/>
        <w:numPr>
          <w:ilvl w:val="0"/>
          <w:numId w:val="3"/>
        </w:numPr>
        <w:shd w:val="clear" w:color="auto" w:fill="auto"/>
        <w:spacing w:line="276" w:lineRule="auto"/>
        <w:ind w:left="851" w:right="140" w:hanging="491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«Не трудись по-пустому, друг мой! Гроша не прибавлю!» </w:t>
      </w:r>
      <w:r w:rsidRPr="00326CE0">
        <w:rPr>
          <w:rStyle w:val="71"/>
          <w:sz w:val="28"/>
          <w:szCs w:val="28"/>
        </w:rPr>
        <w:t>(</w:t>
      </w:r>
      <w:proofErr w:type="spellStart"/>
      <w:r w:rsidRPr="00326CE0">
        <w:rPr>
          <w:rStyle w:val="71"/>
          <w:sz w:val="28"/>
          <w:szCs w:val="28"/>
        </w:rPr>
        <w:t>Простакова</w:t>
      </w:r>
      <w:proofErr w:type="spellEnd"/>
      <w:r w:rsidRPr="00326CE0">
        <w:rPr>
          <w:rStyle w:val="71"/>
          <w:sz w:val="28"/>
          <w:szCs w:val="28"/>
        </w:rPr>
        <w:t>. Д. И. Фонвизин «Недоросль».)</w:t>
      </w:r>
    </w:p>
    <w:p w:rsidR="006C3816" w:rsidRPr="00326CE0" w:rsidRDefault="006C3816" w:rsidP="006C3816">
      <w:pPr>
        <w:pStyle w:val="70"/>
        <w:numPr>
          <w:ilvl w:val="0"/>
          <w:numId w:val="3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«Погибла я совсем! Отнята у меня власть!»</w:t>
      </w:r>
    </w:p>
    <w:p w:rsidR="006C3816" w:rsidRDefault="006C3816" w:rsidP="006C3816">
      <w:pPr>
        <w:pStyle w:val="20"/>
        <w:shd w:val="clear" w:color="auto" w:fill="auto"/>
        <w:spacing w:before="0" w:after="0" w:line="276" w:lineRule="auto"/>
        <w:ind w:left="360" w:firstLine="491"/>
        <w:jc w:val="both"/>
        <w:rPr>
          <w:color w:val="000000"/>
          <w:sz w:val="28"/>
          <w:szCs w:val="28"/>
          <w:lang w:eastAsia="ru-RU" w:bidi="ru-RU"/>
        </w:rPr>
      </w:pPr>
      <w:r w:rsidRPr="00326CE0">
        <w:rPr>
          <w:color w:val="000000"/>
          <w:sz w:val="28"/>
          <w:szCs w:val="28"/>
          <w:lang w:eastAsia="ru-RU" w:bidi="ru-RU"/>
        </w:rPr>
        <w:t>(</w:t>
      </w:r>
      <w:proofErr w:type="spellStart"/>
      <w:r w:rsidRPr="00326CE0">
        <w:rPr>
          <w:color w:val="000000"/>
          <w:sz w:val="28"/>
          <w:szCs w:val="28"/>
          <w:lang w:eastAsia="ru-RU" w:bidi="ru-RU"/>
        </w:rPr>
        <w:t>Простакова</w:t>
      </w:r>
      <w:proofErr w:type="spellEnd"/>
      <w:r w:rsidRPr="00326CE0">
        <w:rPr>
          <w:color w:val="000000"/>
          <w:sz w:val="28"/>
          <w:szCs w:val="28"/>
          <w:lang w:eastAsia="ru-RU" w:bidi="ru-RU"/>
        </w:rPr>
        <w:t>. Д. И. Фонвизин «Недоросль».)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360" w:firstLine="491"/>
        <w:jc w:val="both"/>
        <w:rPr>
          <w:sz w:val="28"/>
          <w:szCs w:val="28"/>
        </w:rPr>
      </w:pPr>
    </w:p>
    <w:p w:rsidR="006C3816" w:rsidRPr="00326CE0" w:rsidRDefault="006C3816" w:rsidP="006C3816">
      <w:pPr>
        <w:pStyle w:val="4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76" w:lineRule="auto"/>
        <w:ind w:left="36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О к</w:t>
      </w:r>
      <w:r>
        <w:rPr>
          <w:color w:val="000000"/>
          <w:sz w:val="28"/>
          <w:szCs w:val="28"/>
          <w:lang w:eastAsia="ru-RU" w:bidi="ru-RU"/>
        </w:rPr>
        <w:t>а</w:t>
      </w:r>
      <w:r w:rsidRPr="00326CE0">
        <w:rPr>
          <w:color w:val="000000"/>
          <w:sz w:val="28"/>
          <w:szCs w:val="28"/>
          <w:lang w:eastAsia="ru-RU" w:bidi="ru-RU"/>
        </w:rPr>
        <w:t>ком литературном герое идет речь?</w:t>
      </w:r>
    </w:p>
    <w:p w:rsidR="006C3816" w:rsidRPr="00326CE0" w:rsidRDefault="006C3816" w:rsidP="006C3816">
      <w:pPr>
        <w:pStyle w:val="70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«Неуч, дурак».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«Об детях забывал, обманывал жену».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«Танцовщицу держал».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left="360" w:firstLine="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(Репетилов. А. С. Грибоедов, комедия «Горе от ума».)</w:t>
      </w:r>
    </w:p>
    <w:p w:rsidR="006C3816" w:rsidRPr="00326CE0" w:rsidRDefault="006C3816" w:rsidP="006C3816">
      <w:pPr>
        <w:pStyle w:val="70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«Нет, ребята, я не гордый».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«Вот бы в отпуск я приехал».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«Шел боец в шинели новой,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left="84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Догонял свой полк стрелковый»</w:t>
      </w:r>
    </w:p>
    <w:p w:rsidR="006C3816" w:rsidRPr="00326CE0" w:rsidRDefault="006C3816" w:rsidP="006C3816">
      <w:pPr>
        <w:pStyle w:val="20"/>
        <w:shd w:val="clear" w:color="auto" w:fill="auto"/>
        <w:spacing w:before="0" w:after="0" w:line="276" w:lineRule="auto"/>
        <w:ind w:firstLine="340"/>
        <w:jc w:val="both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(Василий Теркин. А. Т. Твардовский, поэма «Василий Тер</w:t>
      </w:r>
      <w:bookmarkStart w:id="1" w:name="_GoBack"/>
      <w:bookmarkEnd w:id="1"/>
      <w:r w:rsidRPr="00326CE0">
        <w:rPr>
          <w:color w:val="000000"/>
          <w:sz w:val="28"/>
          <w:szCs w:val="28"/>
          <w:lang w:eastAsia="ru-RU" w:bidi="ru-RU"/>
        </w:rPr>
        <w:t>кин»)</w:t>
      </w:r>
    </w:p>
    <w:p w:rsidR="006C3816" w:rsidRPr="00326CE0" w:rsidRDefault="006C3816" w:rsidP="006C3816">
      <w:pPr>
        <w:pStyle w:val="70"/>
        <w:numPr>
          <w:ilvl w:val="0"/>
          <w:numId w:val="4"/>
        </w:numPr>
        <w:shd w:val="clear" w:color="auto" w:fill="auto"/>
        <w:spacing w:line="276" w:lineRule="auto"/>
        <w:ind w:left="36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 xml:space="preserve"> «Странная девочка».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«Хотелось быть не хуже других барышень».</w:t>
      </w:r>
    </w:p>
    <w:p w:rsidR="006C3816" w:rsidRPr="00326CE0" w:rsidRDefault="006C3816" w:rsidP="006C3816">
      <w:pPr>
        <w:pStyle w:val="7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326CE0">
        <w:rPr>
          <w:color w:val="000000"/>
          <w:sz w:val="28"/>
          <w:szCs w:val="28"/>
          <w:lang w:eastAsia="ru-RU" w:bidi="ru-RU"/>
        </w:rPr>
        <w:t>«Ни одно мгновенье она не сидела смирно: вставала, убегала в дом и прибегала снова».</w:t>
      </w:r>
    </w:p>
    <w:p w:rsidR="006C3816" w:rsidRDefault="006C3816" w:rsidP="006C3816">
      <w:r w:rsidRPr="00326CE0">
        <w:rPr>
          <w:rFonts w:ascii="Times New Roman" w:hAnsi="Times New Roman" w:cs="Times New Roman"/>
          <w:sz w:val="28"/>
          <w:szCs w:val="28"/>
        </w:rPr>
        <w:t>(Ася. И. С. Тургенев «Ася».)</w:t>
      </w:r>
    </w:p>
    <w:sectPr w:rsidR="006C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7BE6"/>
    <w:multiLevelType w:val="multilevel"/>
    <w:tmpl w:val="1164A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9157E"/>
    <w:multiLevelType w:val="multilevel"/>
    <w:tmpl w:val="4DD8E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43CED"/>
    <w:multiLevelType w:val="multilevel"/>
    <w:tmpl w:val="09E63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85B07"/>
    <w:multiLevelType w:val="multilevel"/>
    <w:tmpl w:val="D64E1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16"/>
    <w:rsid w:val="0069367B"/>
    <w:rsid w:val="006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EEC5-630A-45CB-8C83-6D429FA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38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38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381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381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38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6C3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C3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C38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pt">
    <w:name w:val="Заголовок №2 + Интервал 2 pt"/>
    <w:basedOn w:val="21"/>
    <w:rsid w:val="006C381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C3816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6C3816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6C3816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6C3816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6C3816"/>
    <w:pPr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C3816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rsid w:val="006C38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Курсив"/>
    <w:basedOn w:val="7"/>
    <w:rsid w:val="006C3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C381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2018-11-11T17:02:00Z</dcterms:created>
  <dcterms:modified xsi:type="dcterms:W3CDTF">2018-11-11T17:09:00Z</dcterms:modified>
</cp:coreProperties>
</file>