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0D" w:rsidRDefault="00C4510D" w:rsidP="00C4510D">
      <w:pPr>
        <w:pStyle w:val="a3"/>
        <w:spacing w:before="0" w:beforeAutospacing="0"/>
        <w:rPr>
          <w:rFonts w:asciiTheme="minorHAnsi" w:hAnsiTheme="minorHAnsi"/>
          <w:color w:val="1E2022"/>
          <w:sz w:val="42"/>
          <w:szCs w:val="42"/>
          <w:shd w:val="clear" w:color="auto" w:fill="FFFFFF"/>
        </w:rPr>
      </w:pPr>
      <w:r>
        <w:rPr>
          <w:rFonts w:ascii="Helvetica" w:hAnsi="Helvetica"/>
          <w:color w:val="1E2022"/>
          <w:sz w:val="42"/>
          <w:szCs w:val="42"/>
          <w:shd w:val="clear" w:color="auto" w:fill="FFFFFF"/>
        </w:rPr>
        <w:t>Обучение детей чтению: ошибки и пути их исправления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bookmarkStart w:id="0" w:name="_GoBack"/>
      <w:bookmarkEnd w:id="0"/>
      <w:r w:rsidRPr="00C4510D">
        <w:rPr>
          <w:color w:val="000000" w:themeColor="text1"/>
          <w:sz w:val="28"/>
          <w:szCs w:val="28"/>
        </w:rPr>
        <w:t xml:space="preserve">Никто не будет </w:t>
      </w:r>
      <w:proofErr w:type="spellStart"/>
      <w:r w:rsidRPr="00C4510D">
        <w:rPr>
          <w:color w:val="000000" w:themeColor="text1"/>
          <w:sz w:val="28"/>
          <w:szCs w:val="28"/>
        </w:rPr>
        <w:t>спорить</w:t>
      </w:r>
      <w:proofErr w:type="gramStart"/>
      <w:r w:rsidRPr="00C4510D">
        <w:rPr>
          <w:color w:val="000000" w:themeColor="text1"/>
          <w:sz w:val="28"/>
          <w:szCs w:val="28"/>
        </w:rPr>
        <w:t>,ч</w:t>
      </w:r>
      <w:proofErr w:type="gramEnd"/>
      <w:r w:rsidRPr="00C4510D">
        <w:rPr>
          <w:color w:val="000000" w:themeColor="text1"/>
          <w:sz w:val="28"/>
          <w:szCs w:val="28"/>
        </w:rPr>
        <w:t>то</w:t>
      </w:r>
      <w:proofErr w:type="spellEnd"/>
      <w:r w:rsidRPr="00C4510D">
        <w:rPr>
          <w:color w:val="000000" w:themeColor="text1"/>
          <w:sz w:val="28"/>
          <w:szCs w:val="28"/>
        </w:rPr>
        <w:t xml:space="preserve"> чтение – это очень важный навык. Благодаря чтению мы развиваем свои социальные навыки, познаем </w:t>
      </w:r>
      <w:proofErr w:type="spellStart"/>
      <w:r w:rsidRPr="00C4510D">
        <w:rPr>
          <w:color w:val="000000" w:themeColor="text1"/>
          <w:sz w:val="28"/>
          <w:szCs w:val="28"/>
        </w:rPr>
        <w:t>мир</w:t>
      </w:r>
      <w:proofErr w:type="gramStart"/>
      <w:r w:rsidRPr="00C4510D">
        <w:rPr>
          <w:color w:val="000000" w:themeColor="text1"/>
          <w:sz w:val="28"/>
          <w:szCs w:val="28"/>
        </w:rPr>
        <w:t>,т</w:t>
      </w:r>
      <w:proofErr w:type="gramEnd"/>
      <w:r w:rsidRPr="00C4510D">
        <w:rPr>
          <w:color w:val="000000" w:themeColor="text1"/>
          <w:sz w:val="28"/>
          <w:szCs w:val="28"/>
        </w:rPr>
        <w:t>ренируем</w:t>
      </w:r>
      <w:proofErr w:type="spellEnd"/>
      <w:r w:rsidRPr="00C4510D">
        <w:rPr>
          <w:color w:val="000000" w:themeColor="text1"/>
          <w:sz w:val="28"/>
          <w:szCs w:val="28"/>
        </w:rPr>
        <w:t xml:space="preserve"> важные психические функции и процессы.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В основе формирования навыка чтения лежать такие процессы как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Восприятие</w:t>
      </w:r>
      <w:r w:rsidRPr="00C4510D">
        <w:rPr>
          <w:color w:val="000000" w:themeColor="text1"/>
          <w:sz w:val="28"/>
          <w:szCs w:val="28"/>
        </w:rPr>
        <w:br/>
        <w:t>Память</w:t>
      </w:r>
      <w:r w:rsidRPr="00C4510D">
        <w:rPr>
          <w:color w:val="000000" w:themeColor="text1"/>
          <w:sz w:val="28"/>
          <w:szCs w:val="28"/>
        </w:rPr>
        <w:br/>
        <w:t>Мышление</w:t>
      </w:r>
      <w:r w:rsidRPr="00C4510D">
        <w:rPr>
          <w:color w:val="000000" w:themeColor="text1"/>
          <w:sz w:val="28"/>
          <w:szCs w:val="28"/>
        </w:rPr>
        <w:br/>
        <w:t>Речь</w:t>
      </w:r>
      <w:r w:rsidRPr="00C4510D">
        <w:rPr>
          <w:color w:val="000000" w:themeColor="text1"/>
          <w:sz w:val="28"/>
          <w:szCs w:val="28"/>
        </w:rPr>
        <w:br/>
        <w:t>Внимание</w:t>
      </w:r>
      <w:proofErr w:type="gramStart"/>
      <w:r w:rsidRPr="00C4510D">
        <w:rPr>
          <w:color w:val="000000" w:themeColor="text1"/>
          <w:sz w:val="28"/>
          <w:szCs w:val="28"/>
        </w:rPr>
        <w:br/>
        <w:t>И</w:t>
      </w:r>
      <w:proofErr w:type="gramEnd"/>
      <w:r w:rsidRPr="00C4510D">
        <w:rPr>
          <w:color w:val="000000" w:themeColor="text1"/>
          <w:sz w:val="28"/>
          <w:szCs w:val="28"/>
        </w:rPr>
        <w:t xml:space="preserve"> начинать ребенка учить читать лучше тогда, когда мы уверены, что эти процессы уже сформированы и процесс обучения чтению не вызовет у ребенка больших сложностей.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proofErr w:type="gramStart"/>
      <w:r w:rsidRPr="00C4510D">
        <w:rPr>
          <w:color w:val="000000" w:themeColor="text1"/>
          <w:sz w:val="28"/>
          <w:szCs w:val="28"/>
        </w:rPr>
        <w:t>Но</w:t>
      </w:r>
      <w:proofErr w:type="gramEnd"/>
      <w:r w:rsidRPr="00C4510D">
        <w:rPr>
          <w:color w:val="000000" w:themeColor="text1"/>
          <w:sz w:val="28"/>
          <w:szCs w:val="28"/>
        </w:rPr>
        <w:t xml:space="preserve"> тем не менее, очень часто, когда мы учим детей читать, мы сталкиваемся с некоторыми проблемами. Давайте рассмотрим эти проблемы, какие причины лежат в их основе и что можно сделать, чтобы их избежать: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Проблема № 1: Много раз называем букву, а ребенок никак не может ее запомнить</w:t>
      </w:r>
      <w:r w:rsidRPr="00C4510D">
        <w:rPr>
          <w:color w:val="000000" w:themeColor="text1"/>
          <w:sz w:val="28"/>
          <w:szCs w:val="28"/>
        </w:rPr>
        <w:br/>
        <w:t>“Слабое звено” – восприятие и память. Нет четкого соблюдения последовательности использования познавательных способностей: восприятие – узнавание – воспроизведение.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 xml:space="preserve">Как решать проблему? Больше игр на запоминание букв. Не только показываем и называем букву, но и пишем ее на песке, муке, спине и </w:t>
      </w:r>
      <w:proofErr w:type="spellStart"/>
      <w:r w:rsidRPr="00C4510D">
        <w:rPr>
          <w:color w:val="000000" w:themeColor="text1"/>
          <w:sz w:val="28"/>
          <w:szCs w:val="28"/>
        </w:rPr>
        <w:t>тд</w:t>
      </w:r>
      <w:proofErr w:type="spellEnd"/>
      <w:r w:rsidRPr="00C4510D">
        <w:rPr>
          <w:color w:val="000000" w:themeColor="text1"/>
          <w:sz w:val="28"/>
          <w:szCs w:val="28"/>
        </w:rPr>
        <w:t xml:space="preserve">. Даем ребенку “пощупать” букву. Здесь отлично подойдут мягкие фетровые буквы, которые можно потрогать, спрятать в мешочек и пытаться наощупь угадать, какая это буква, и </w:t>
      </w:r>
      <w:proofErr w:type="spellStart"/>
      <w:r w:rsidRPr="00C4510D">
        <w:rPr>
          <w:color w:val="000000" w:themeColor="text1"/>
          <w:sz w:val="28"/>
          <w:szCs w:val="28"/>
        </w:rPr>
        <w:t>тд</w:t>
      </w:r>
      <w:proofErr w:type="spellEnd"/>
      <w:r w:rsidRPr="00C4510D">
        <w:rPr>
          <w:color w:val="000000" w:themeColor="text1"/>
          <w:sz w:val="28"/>
          <w:szCs w:val="28"/>
        </w:rPr>
        <w:t>. Также следует с детьми больше играть в игры на узнавание букв (например, взрослый называет букву, а ребенок ищет).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Чтобы избежать этой проблемы, следует правильно учить детей буквам.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Как же правильно учить буквы?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Во-первых, напомним, что нет никакой необходимости учить весь алфавит, чтобы начинать читать с ребенком. Порядка 5 букв достаточно, чтобы ребенок начал складывать буквы в простые слова и слоги.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 xml:space="preserve">Во-вторых, следует учить ребенка не букве, а звуку, то есть, мы не говорим (эс), а (с). В-третьих, стараемся не привязывать букву к картинке-ассоциации, </w:t>
      </w:r>
      <w:r w:rsidRPr="00C4510D">
        <w:rPr>
          <w:color w:val="000000" w:themeColor="text1"/>
          <w:sz w:val="28"/>
          <w:szCs w:val="28"/>
        </w:rPr>
        <w:lastRenderedPageBreak/>
        <w:t>которая подобрана по выделению первой буквы (звука) в слове. Например, очень популярны различного рода плакаты, где буква</w:t>
      </w:r>
      <w:proofErr w:type="gramStart"/>
      <w:r w:rsidRPr="00C4510D">
        <w:rPr>
          <w:color w:val="000000" w:themeColor="text1"/>
          <w:sz w:val="28"/>
          <w:szCs w:val="28"/>
        </w:rPr>
        <w:t xml:space="preserve"> А</w:t>
      </w:r>
      <w:proofErr w:type="gramEnd"/>
      <w:r w:rsidRPr="00C4510D">
        <w:rPr>
          <w:color w:val="000000" w:themeColor="text1"/>
          <w:sz w:val="28"/>
          <w:szCs w:val="28"/>
        </w:rPr>
        <w:t xml:space="preserve"> привязана к картинке с изображением аиста, буква Б – барабан. Если ребенок привыкнет к такому роду ассоциаций, то есть опасность, что видя слово МАМА, ребенок будет видеть, скажем, Малину Аиста Малину и опять Аиста. Начать читать в этом случае будет достаточно проблематично.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Лучше привязывать к ассоциации, которая напоминает форму буквы или соотносится с предметом, издающий подобный звук (например, собака рычит Р-р-р-).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Проблема № 2. Буквы знает, но слоги читает побуквенное или сливает с трудом</w:t>
      </w:r>
      <w:r w:rsidRPr="00C4510D">
        <w:rPr>
          <w:color w:val="000000" w:themeColor="text1"/>
          <w:sz w:val="28"/>
          <w:szCs w:val="28"/>
        </w:rPr>
        <w:br/>
        <w:t>“Слабое” звено – восприятие, память, мышление. Не применяется принцип многократного повтора и аналогии. Не задействованы все каналы восприятия, особенно у детей с различными нарушениями.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Как решать проблему? Больше работать над слогами и выбрать подходящий для ребенка способ соединения бу</w:t>
      </w:r>
      <w:proofErr w:type="gramStart"/>
      <w:r w:rsidRPr="00C4510D">
        <w:rPr>
          <w:color w:val="000000" w:themeColor="text1"/>
          <w:sz w:val="28"/>
          <w:szCs w:val="28"/>
        </w:rPr>
        <w:t>кв в сл</w:t>
      </w:r>
      <w:proofErr w:type="gramEnd"/>
      <w:r w:rsidRPr="00C4510D">
        <w:rPr>
          <w:color w:val="000000" w:themeColor="text1"/>
          <w:sz w:val="28"/>
          <w:szCs w:val="28"/>
        </w:rPr>
        <w:t>оги.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Существует два способа соединения бу</w:t>
      </w:r>
      <w:proofErr w:type="gramStart"/>
      <w:r w:rsidRPr="00C4510D">
        <w:rPr>
          <w:color w:val="000000" w:themeColor="text1"/>
          <w:sz w:val="28"/>
          <w:szCs w:val="28"/>
        </w:rPr>
        <w:t>кв в сл</w:t>
      </w:r>
      <w:proofErr w:type="gramEnd"/>
      <w:r w:rsidRPr="00C4510D">
        <w:rPr>
          <w:color w:val="000000" w:themeColor="text1"/>
          <w:sz w:val="28"/>
          <w:szCs w:val="28"/>
        </w:rPr>
        <w:t>оги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Складывание бу</w:t>
      </w:r>
      <w:proofErr w:type="gramStart"/>
      <w:r w:rsidRPr="00C4510D">
        <w:rPr>
          <w:color w:val="000000" w:themeColor="text1"/>
          <w:sz w:val="28"/>
          <w:szCs w:val="28"/>
        </w:rPr>
        <w:t>кв в сл</w:t>
      </w:r>
      <w:proofErr w:type="gramEnd"/>
      <w:r w:rsidRPr="00C4510D">
        <w:rPr>
          <w:color w:val="000000" w:themeColor="text1"/>
          <w:sz w:val="28"/>
          <w:szCs w:val="28"/>
        </w:rPr>
        <w:t>оги (традиционный способ). Многими специалистами данный способ считается не подходящим для дошкольников, так как у них еще не сформированы навыка анализа и синтеза</w:t>
      </w:r>
      <w:r w:rsidRPr="00C4510D">
        <w:rPr>
          <w:color w:val="000000" w:themeColor="text1"/>
          <w:sz w:val="28"/>
          <w:szCs w:val="28"/>
        </w:rPr>
        <w:br/>
        <w:t>Запоминание слогов как минимальной единицы чтения. Это способ больше подходит дошкольникам, так как учитывает возрастные особенности, психические и познавательные процессы дошкольника.</w:t>
      </w:r>
      <w:r w:rsidRPr="00C4510D">
        <w:rPr>
          <w:color w:val="000000" w:themeColor="text1"/>
          <w:sz w:val="28"/>
          <w:szCs w:val="28"/>
        </w:rPr>
        <w:br/>
        <w:t>Схема запоминания слогов: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Многократное восприятие (зрительное и слуховое)</w:t>
      </w:r>
      <w:r w:rsidRPr="00C4510D">
        <w:rPr>
          <w:color w:val="000000" w:themeColor="text1"/>
          <w:sz w:val="28"/>
          <w:szCs w:val="28"/>
        </w:rPr>
        <w:br/>
        <w:t>Узнавание (поиск слога по заданию взрослого)</w:t>
      </w:r>
      <w:r w:rsidRPr="00C4510D">
        <w:rPr>
          <w:color w:val="000000" w:themeColor="text1"/>
          <w:sz w:val="28"/>
          <w:szCs w:val="28"/>
        </w:rPr>
        <w:br/>
        <w:t>Воспроизведение (самостоятельное озвучивание слогов)</w:t>
      </w:r>
      <w:r w:rsidRPr="00C4510D">
        <w:rPr>
          <w:color w:val="000000" w:themeColor="text1"/>
          <w:sz w:val="28"/>
          <w:szCs w:val="28"/>
        </w:rPr>
        <w:br/>
        <w:t>Проблема № 3. Ребенок не понимает смысла прочитанного слова</w:t>
      </w:r>
      <w:r w:rsidRPr="00C4510D">
        <w:rPr>
          <w:color w:val="000000" w:themeColor="text1"/>
          <w:sz w:val="28"/>
          <w:szCs w:val="28"/>
        </w:rPr>
        <w:br/>
        <w:t>“Слабое звено” – мышление и речь.</w:t>
      </w:r>
      <w:r w:rsidRPr="00C4510D">
        <w:rPr>
          <w:color w:val="000000" w:themeColor="text1"/>
          <w:sz w:val="28"/>
          <w:szCs w:val="28"/>
        </w:rPr>
        <w:br/>
        <w:t>Причины: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Слабо развита техническая сторона чтения</w:t>
      </w:r>
      <w:r w:rsidRPr="00C4510D">
        <w:rPr>
          <w:color w:val="000000" w:themeColor="text1"/>
          <w:sz w:val="28"/>
          <w:szCs w:val="28"/>
        </w:rPr>
        <w:br/>
        <w:t>Одновременно читать и понимать для ребенка на первоначальном этапе обучения чтению очень сложно</w:t>
      </w:r>
      <w:r w:rsidRPr="00C4510D">
        <w:rPr>
          <w:color w:val="000000" w:themeColor="text1"/>
          <w:sz w:val="28"/>
          <w:szCs w:val="28"/>
        </w:rPr>
        <w:br/>
        <w:t>Скудный словарный запас, “новое” слово в словаре ребенка</w:t>
      </w:r>
      <w:proofErr w:type="gramStart"/>
      <w:r w:rsidRPr="00C4510D">
        <w:rPr>
          <w:color w:val="000000" w:themeColor="text1"/>
          <w:sz w:val="28"/>
          <w:szCs w:val="28"/>
        </w:rPr>
        <w:br/>
        <w:t>К</w:t>
      </w:r>
      <w:proofErr w:type="gramEnd"/>
      <w:r w:rsidRPr="00C4510D">
        <w:rPr>
          <w:color w:val="000000" w:themeColor="text1"/>
          <w:sz w:val="28"/>
          <w:szCs w:val="28"/>
        </w:rPr>
        <w:t xml:space="preserve">ак решать проблему? Больше читать простых слов (то есть слов с открытыми слогами, Открытые слоги – это слоги, которые оканчиваются на гласный – </w:t>
      </w:r>
      <w:proofErr w:type="spellStart"/>
      <w:r w:rsidRPr="00C4510D">
        <w:rPr>
          <w:color w:val="000000" w:themeColor="text1"/>
          <w:sz w:val="28"/>
          <w:szCs w:val="28"/>
        </w:rPr>
        <w:t>нО-гА</w:t>
      </w:r>
      <w:proofErr w:type="spellEnd"/>
      <w:r w:rsidRPr="00C4510D">
        <w:rPr>
          <w:color w:val="000000" w:themeColor="text1"/>
          <w:sz w:val="28"/>
          <w:szCs w:val="28"/>
        </w:rPr>
        <w:t xml:space="preserve">, </w:t>
      </w:r>
      <w:proofErr w:type="spellStart"/>
      <w:r w:rsidRPr="00C4510D">
        <w:rPr>
          <w:color w:val="000000" w:themeColor="text1"/>
          <w:sz w:val="28"/>
          <w:szCs w:val="28"/>
        </w:rPr>
        <w:t>рУ-кА</w:t>
      </w:r>
      <w:proofErr w:type="spellEnd"/>
      <w:r w:rsidRPr="00C4510D">
        <w:rPr>
          <w:color w:val="000000" w:themeColor="text1"/>
          <w:sz w:val="28"/>
          <w:szCs w:val="28"/>
        </w:rPr>
        <w:t xml:space="preserve"> и </w:t>
      </w:r>
      <w:proofErr w:type="spellStart"/>
      <w:r w:rsidRPr="00C4510D">
        <w:rPr>
          <w:color w:val="000000" w:themeColor="text1"/>
          <w:sz w:val="28"/>
          <w:szCs w:val="28"/>
        </w:rPr>
        <w:t>тд</w:t>
      </w:r>
      <w:proofErr w:type="spellEnd"/>
      <w:r w:rsidRPr="00C4510D">
        <w:rPr>
          <w:color w:val="000000" w:themeColor="text1"/>
          <w:sz w:val="28"/>
          <w:szCs w:val="28"/>
        </w:rPr>
        <w:t>), читать слова и соотносить их с картинками, расширять словарный запас ребенка.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lastRenderedPageBreak/>
        <w:t>Проблема №4. Ребенок легко читает предложения, но не может прочитать текст и понять его</w:t>
      </w:r>
      <w:r w:rsidRPr="00C4510D">
        <w:rPr>
          <w:color w:val="000000" w:themeColor="text1"/>
          <w:sz w:val="28"/>
          <w:szCs w:val="28"/>
        </w:rPr>
        <w:br/>
        <w:t>“Слабое” звено – мышление, речь, память, внимание.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Причины: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Слабо развита смысловая сторона чтения отдельных предложений</w:t>
      </w:r>
      <w:r w:rsidRPr="00C4510D">
        <w:rPr>
          <w:color w:val="000000" w:themeColor="text1"/>
          <w:sz w:val="28"/>
          <w:szCs w:val="28"/>
        </w:rPr>
        <w:br/>
        <w:t>Плохо развита связная речь</w:t>
      </w:r>
      <w:r w:rsidRPr="00C4510D">
        <w:rPr>
          <w:color w:val="000000" w:themeColor="text1"/>
          <w:sz w:val="28"/>
          <w:szCs w:val="28"/>
        </w:rPr>
        <w:br/>
        <w:t>“Прыгают” строки</w:t>
      </w:r>
      <w:r w:rsidRPr="00C4510D">
        <w:rPr>
          <w:color w:val="000000" w:themeColor="text1"/>
          <w:sz w:val="28"/>
          <w:szCs w:val="28"/>
        </w:rPr>
        <w:br/>
        <w:t>Раннее введение текстов и книг, неадаптированных для первоначального чтения</w:t>
      </w:r>
      <w:proofErr w:type="gramStart"/>
      <w:r w:rsidRPr="00C4510D">
        <w:rPr>
          <w:color w:val="000000" w:themeColor="text1"/>
          <w:sz w:val="28"/>
          <w:szCs w:val="28"/>
        </w:rPr>
        <w:br/>
        <w:t>К</w:t>
      </w:r>
      <w:proofErr w:type="gramEnd"/>
      <w:r w:rsidRPr="00C4510D">
        <w:rPr>
          <w:color w:val="000000" w:themeColor="text1"/>
          <w:sz w:val="28"/>
          <w:szCs w:val="28"/>
        </w:rPr>
        <w:t>ак решить проблему?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Вернуться на шаг назад и работать над развитием осознанного навыка предложение.</w:t>
      </w:r>
      <w:r w:rsidRPr="00C4510D">
        <w:rPr>
          <w:color w:val="000000" w:themeColor="text1"/>
          <w:sz w:val="28"/>
          <w:szCs w:val="28"/>
        </w:rPr>
        <w:br/>
        <w:t>Плохо развита связная речь</w:t>
      </w:r>
      <w:r w:rsidRPr="00C4510D">
        <w:rPr>
          <w:color w:val="000000" w:themeColor="text1"/>
          <w:sz w:val="28"/>
          <w:szCs w:val="28"/>
        </w:rPr>
        <w:br/>
        <w:t>“Прыгают” строки</w:t>
      </w:r>
      <w:r w:rsidRPr="00C4510D">
        <w:rPr>
          <w:color w:val="000000" w:themeColor="text1"/>
          <w:sz w:val="28"/>
          <w:szCs w:val="28"/>
        </w:rPr>
        <w:br/>
        <w:t>Раннее введение текстов и книг, неадаптированных для первоначального чтения</w:t>
      </w:r>
      <w:proofErr w:type="gramStart"/>
      <w:r w:rsidRPr="00C4510D">
        <w:rPr>
          <w:color w:val="000000" w:themeColor="text1"/>
          <w:sz w:val="28"/>
          <w:szCs w:val="28"/>
        </w:rPr>
        <w:br/>
        <w:t>О</w:t>
      </w:r>
      <w:proofErr w:type="gramEnd"/>
      <w:r w:rsidRPr="00C4510D">
        <w:rPr>
          <w:color w:val="000000" w:themeColor="text1"/>
          <w:sz w:val="28"/>
          <w:szCs w:val="28"/>
        </w:rPr>
        <w:t>чень важно правильно подбирать тексты для первого чтения. Для текстов важно:</w:t>
      </w:r>
    </w:p>
    <w:p w:rsidR="00C4510D" w:rsidRPr="00C4510D" w:rsidRDefault="00C4510D" w:rsidP="00C4510D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C4510D">
        <w:rPr>
          <w:color w:val="000000" w:themeColor="text1"/>
          <w:sz w:val="28"/>
          <w:szCs w:val="28"/>
        </w:rPr>
        <w:t>Крупный шрифт</w:t>
      </w:r>
      <w:r w:rsidRPr="00C4510D">
        <w:rPr>
          <w:color w:val="000000" w:themeColor="text1"/>
          <w:sz w:val="28"/>
          <w:szCs w:val="28"/>
        </w:rPr>
        <w:br/>
        <w:t>Интересная тема</w:t>
      </w:r>
      <w:r w:rsidRPr="00C4510D">
        <w:rPr>
          <w:color w:val="000000" w:themeColor="text1"/>
          <w:sz w:val="28"/>
          <w:szCs w:val="28"/>
        </w:rPr>
        <w:br/>
        <w:t>Короткие предложения</w:t>
      </w:r>
      <w:r w:rsidRPr="00C4510D">
        <w:rPr>
          <w:color w:val="000000" w:themeColor="text1"/>
          <w:sz w:val="28"/>
          <w:szCs w:val="28"/>
        </w:rPr>
        <w:br/>
        <w:t>Соответствие текста и иллюстраций.</w:t>
      </w:r>
      <w:r w:rsidRPr="00C4510D">
        <w:rPr>
          <w:color w:val="000000" w:themeColor="text1"/>
          <w:sz w:val="28"/>
          <w:szCs w:val="28"/>
        </w:rPr>
        <w:br/>
        <w:t>Были ли у ваших детей проблемы при обучении чтению?</w:t>
      </w:r>
    </w:p>
    <w:p w:rsidR="00F62010" w:rsidRPr="00C4510D" w:rsidRDefault="00F62010" w:rsidP="00C451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2010" w:rsidRPr="00C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57"/>
    <w:rsid w:val="001A5AFD"/>
    <w:rsid w:val="007F4457"/>
    <w:rsid w:val="00C4510D"/>
    <w:rsid w:val="00C730E7"/>
    <w:rsid w:val="00F6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64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4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ECF1"/>
                        <w:left w:val="single" w:sz="6" w:space="15" w:color="DDECF1"/>
                        <w:bottom w:val="single" w:sz="6" w:space="15" w:color="DDECF1"/>
                        <w:right w:val="single" w:sz="6" w:space="15" w:color="DDECF1"/>
                      </w:divBdr>
                      <w:divsChild>
                        <w:div w:id="2097898353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021927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2020-11-26T09:36:00Z</cp:lastPrinted>
  <dcterms:created xsi:type="dcterms:W3CDTF">2020-11-26T09:33:00Z</dcterms:created>
  <dcterms:modified xsi:type="dcterms:W3CDTF">2020-11-27T09:35:00Z</dcterms:modified>
</cp:coreProperties>
</file>