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21" w:rsidRDefault="00BA5621" w:rsidP="00BA562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E33DEC">
        <w:rPr>
          <w:rFonts w:ascii="Arial,Bold" w:hAnsi="Arial,Bold" w:cs="Arial,Bold"/>
          <w:b/>
          <w:bCs/>
          <w:sz w:val="28"/>
          <w:szCs w:val="28"/>
        </w:rPr>
        <w:t>Краткосрочный план</w:t>
      </w:r>
      <w:r>
        <w:rPr>
          <w:rFonts w:ascii="Arial,Bold" w:hAnsi="Arial,Bold" w:cs="Arial,Bold"/>
          <w:b/>
          <w:bCs/>
          <w:sz w:val="28"/>
          <w:szCs w:val="28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урока</w:t>
      </w:r>
    </w:p>
    <w:tbl>
      <w:tblPr>
        <w:tblStyle w:val="a3"/>
        <w:tblW w:w="9851" w:type="dxa"/>
        <w:tblLayout w:type="fixed"/>
        <w:tblLook w:val="04A0" w:firstRow="1" w:lastRow="0" w:firstColumn="1" w:lastColumn="0" w:noHBand="0" w:noVBand="1"/>
      </w:tblPr>
      <w:tblGrid>
        <w:gridCol w:w="1237"/>
        <w:gridCol w:w="254"/>
        <w:gridCol w:w="1013"/>
        <w:gridCol w:w="760"/>
        <w:gridCol w:w="379"/>
        <w:gridCol w:w="2280"/>
        <w:gridCol w:w="1267"/>
        <w:gridCol w:w="761"/>
        <w:gridCol w:w="1900"/>
      </w:tblGrid>
      <w:tr w:rsidR="00BA5621" w:rsidRPr="00AC2A58" w:rsidTr="00ED6034">
        <w:trPr>
          <w:trHeight w:val="150"/>
        </w:trPr>
        <w:tc>
          <w:tcPr>
            <w:tcW w:w="3264" w:type="dxa"/>
            <w:gridSpan w:val="4"/>
          </w:tcPr>
          <w:p w:rsidR="00BA5621" w:rsidRPr="00AC2A58" w:rsidRDefault="00BA5621" w:rsidP="003B45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УРОК: </w:t>
            </w:r>
          </w:p>
        </w:tc>
        <w:tc>
          <w:tcPr>
            <w:tcW w:w="6587" w:type="dxa"/>
            <w:gridSpan w:val="5"/>
          </w:tcPr>
          <w:p w:rsidR="00BA5621" w:rsidRPr="00CB2FC3" w:rsidRDefault="00BA5621" w:rsidP="003B45A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Школа: </w:t>
            </w:r>
          </w:p>
        </w:tc>
      </w:tr>
      <w:tr w:rsidR="00BA5621" w:rsidRPr="00AC2A58" w:rsidTr="00ED6034">
        <w:trPr>
          <w:trHeight w:val="150"/>
        </w:trPr>
        <w:tc>
          <w:tcPr>
            <w:tcW w:w="3264" w:type="dxa"/>
            <w:gridSpan w:val="4"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6587" w:type="dxa"/>
            <w:gridSpan w:val="5"/>
          </w:tcPr>
          <w:p w:rsidR="00BA5621" w:rsidRPr="00CB2FC3" w:rsidRDefault="00BA5621" w:rsidP="003B45AC">
            <w:pP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Ф.И.О. </w:t>
            </w:r>
            <w:proofErr w:type="gram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учителя: </w:t>
            </w:r>
            <w:r w:rsidR="00072A94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2A94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Садвакасова</w:t>
            </w:r>
            <w:proofErr w:type="spellEnd"/>
            <w:proofErr w:type="gramEnd"/>
            <w:r w:rsidR="00072A94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Г.Ж.</w:t>
            </w:r>
          </w:p>
        </w:tc>
      </w:tr>
      <w:tr w:rsidR="00BA5621" w:rsidRPr="00AC2A58" w:rsidTr="00ED6034">
        <w:trPr>
          <w:trHeight w:val="150"/>
        </w:trPr>
        <w:tc>
          <w:tcPr>
            <w:tcW w:w="3264" w:type="dxa"/>
            <w:gridSpan w:val="4"/>
          </w:tcPr>
          <w:p w:rsidR="00BA5621" w:rsidRPr="00AC2A58" w:rsidRDefault="003B45AC" w:rsidP="008F639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КЛАСС: 10</w:t>
            </w:r>
          </w:p>
        </w:tc>
        <w:tc>
          <w:tcPr>
            <w:tcW w:w="2659" w:type="dxa"/>
            <w:gridSpan w:val="2"/>
          </w:tcPr>
          <w:p w:rsidR="00BA5621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Количество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присутствующих: </w:t>
            </w:r>
          </w:p>
        </w:tc>
        <w:tc>
          <w:tcPr>
            <w:tcW w:w="3928" w:type="dxa"/>
            <w:gridSpan w:val="3"/>
          </w:tcPr>
          <w:p w:rsidR="00BA5621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Количество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отсутствующих:</w:t>
            </w:r>
          </w:p>
        </w:tc>
      </w:tr>
      <w:tr w:rsidR="00BA5621" w:rsidRPr="00AC2A58" w:rsidTr="00ED6034">
        <w:trPr>
          <w:trHeight w:val="150"/>
        </w:trPr>
        <w:tc>
          <w:tcPr>
            <w:tcW w:w="2504" w:type="dxa"/>
            <w:gridSpan w:val="3"/>
          </w:tcPr>
          <w:p w:rsidR="00BA5621" w:rsidRDefault="00BA5621" w:rsidP="008F639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Раздел:</w:t>
            </w:r>
          </w:p>
          <w:p w:rsidR="00BA5621" w:rsidRPr="00AC2A58" w:rsidRDefault="00BA5621" w:rsidP="008F639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Тема урока:</w:t>
            </w:r>
          </w:p>
        </w:tc>
        <w:tc>
          <w:tcPr>
            <w:tcW w:w="7347" w:type="dxa"/>
            <w:gridSpan w:val="6"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F7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Обычаи и традиции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казахов</w:t>
            </w:r>
          </w:p>
        </w:tc>
      </w:tr>
      <w:tr w:rsidR="00BA5621" w:rsidRPr="00AC2A58" w:rsidTr="00ED6034">
        <w:trPr>
          <w:trHeight w:val="150"/>
        </w:trPr>
        <w:tc>
          <w:tcPr>
            <w:tcW w:w="2504" w:type="dxa"/>
            <w:gridSpan w:val="3"/>
          </w:tcPr>
          <w:p w:rsidR="00BA5621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Цели обучения, которые</w:t>
            </w:r>
          </w:p>
          <w:p w:rsidR="00BA5621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необходимо достичь на</w:t>
            </w:r>
          </w:p>
          <w:p w:rsidR="00BA5621" w:rsidRPr="00AC2A58" w:rsidRDefault="00BA5621" w:rsidP="008F639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данном уроке</w:t>
            </w:r>
            <w:r w:rsidRPr="00AC2A5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347" w:type="dxa"/>
            <w:gridSpan w:val="6"/>
          </w:tcPr>
          <w:p w:rsidR="00BA5621" w:rsidRDefault="00BA5621" w:rsidP="008F6392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color w:val="000000"/>
                <w:sz w:val="20"/>
                <w:szCs w:val="20"/>
              </w:rPr>
              <w:t>Слушать и понимать основную информацию сообщения, называя главную и второстепенную информацию, известную и неизвестную информацию.</w:t>
            </w:r>
          </w:p>
          <w:p w:rsidR="00072A94" w:rsidRPr="00051A23" w:rsidRDefault="00ED6034" w:rsidP="00072A94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color w:val="000000"/>
                <w:sz w:val="20"/>
                <w:szCs w:val="20"/>
              </w:rPr>
              <w:t>Анализировать текст, делать выводы</w:t>
            </w:r>
          </w:p>
          <w:p w:rsidR="00BA5621" w:rsidRPr="00051A23" w:rsidRDefault="00BA5621" w:rsidP="008F6392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  <w:sz w:val="20"/>
                <w:szCs w:val="20"/>
              </w:rPr>
            </w:pPr>
          </w:p>
        </w:tc>
      </w:tr>
      <w:tr w:rsidR="00ED6034" w:rsidRPr="00AC2A58" w:rsidTr="00ED6034">
        <w:trPr>
          <w:trHeight w:val="721"/>
        </w:trPr>
        <w:tc>
          <w:tcPr>
            <w:tcW w:w="1237" w:type="dxa"/>
          </w:tcPr>
          <w:p w:rsidR="00ED6034" w:rsidRPr="00AC2A58" w:rsidRDefault="00ED6034" w:rsidP="008F639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Цели урока</w:t>
            </w:r>
          </w:p>
        </w:tc>
        <w:tc>
          <w:tcPr>
            <w:tcW w:w="8614" w:type="dxa"/>
            <w:gridSpan w:val="8"/>
          </w:tcPr>
          <w:p w:rsidR="00ED6034" w:rsidRPr="00051A23" w:rsidRDefault="00ED6034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Все учащиеся смогут:</w:t>
            </w:r>
          </w:p>
          <w:p w:rsidR="00ED6034" w:rsidRPr="00CB2FC3" w:rsidRDefault="00ED6034" w:rsidP="00072A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Arial,Bold" w:hAnsi="Arial,Bold" w:cs="Arial,Bold"/>
                <w:bCs/>
                <w:color w:val="000000"/>
                <w:sz w:val="20"/>
                <w:szCs w:val="20"/>
              </w:rPr>
              <w:t xml:space="preserve">Анализировать текст с помощью стратегии развития критического мышления </w:t>
            </w:r>
          </w:p>
          <w:p w:rsidR="00ED6034" w:rsidRPr="00051A23" w:rsidRDefault="00ED6034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5621" w:rsidRPr="00AC2A58" w:rsidTr="00ED6034">
        <w:trPr>
          <w:trHeight w:val="150"/>
        </w:trPr>
        <w:tc>
          <w:tcPr>
            <w:tcW w:w="1237" w:type="dxa"/>
            <w:vMerge w:val="restart"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Языковая цель</w:t>
            </w:r>
          </w:p>
        </w:tc>
        <w:tc>
          <w:tcPr>
            <w:tcW w:w="8614" w:type="dxa"/>
            <w:gridSpan w:val="8"/>
          </w:tcPr>
          <w:p w:rsidR="00BA5621" w:rsidRPr="00CB2FC3" w:rsidRDefault="00BA5621" w:rsidP="00072A94">
            <w:pP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Учащиеся могут: </w:t>
            </w:r>
            <w:r w:rsidR="00ED6034" w:rsidRPr="00ED6034">
              <w:rPr>
                <w:rFonts w:ascii="Arial,Bold" w:hAnsi="Arial,Bold" w:cs="Arial,Bold"/>
                <w:bCs/>
                <w:color w:val="000000"/>
                <w:sz w:val="20"/>
                <w:szCs w:val="20"/>
              </w:rPr>
              <w:t>дать развернутую характеристику</w:t>
            </w:r>
            <w:r w:rsidR="00ED6034">
              <w:rPr>
                <w:rFonts w:ascii="Arial,Bold" w:hAnsi="Arial,Bold" w:cs="Arial,Bold"/>
                <w:bCs/>
                <w:color w:val="000000"/>
                <w:sz w:val="20"/>
                <w:szCs w:val="20"/>
              </w:rPr>
              <w:t xml:space="preserve"> обычаев и традиции казахского народа.</w:t>
            </w:r>
          </w:p>
        </w:tc>
      </w:tr>
      <w:tr w:rsidR="00BA5621" w:rsidRPr="00AC2A58" w:rsidTr="00ED6034">
        <w:trPr>
          <w:trHeight w:val="150"/>
        </w:trPr>
        <w:tc>
          <w:tcPr>
            <w:tcW w:w="1237" w:type="dxa"/>
            <w:vMerge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14" w:type="dxa"/>
            <w:gridSpan w:val="8"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Ключевые слова и фразы:</w:t>
            </w:r>
          </w:p>
        </w:tc>
      </w:tr>
      <w:tr w:rsidR="00BA5621" w:rsidRPr="00AC2A58" w:rsidTr="00ED6034">
        <w:trPr>
          <w:trHeight w:val="150"/>
        </w:trPr>
        <w:tc>
          <w:tcPr>
            <w:tcW w:w="1237" w:type="dxa"/>
            <w:vMerge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14" w:type="dxa"/>
            <w:gridSpan w:val="8"/>
          </w:tcPr>
          <w:p w:rsidR="00BA5621" w:rsidRPr="00AC2A58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Обычаи, традиции, история, юрта, дастархан,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национальная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кухня,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расп</w:t>
            </w:r>
            <w:r w:rsidR="00ED6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иска</w:t>
            </w:r>
            <w:proofErr w:type="spellEnd"/>
            <w:r w:rsidR="00ED6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инструкция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BA5621" w:rsidRPr="0065136C" w:rsidTr="00ED6034">
        <w:trPr>
          <w:trHeight w:val="150"/>
        </w:trPr>
        <w:tc>
          <w:tcPr>
            <w:tcW w:w="1237" w:type="dxa"/>
            <w:vMerge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14" w:type="dxa"/>
            <w:gridSpan w:val="8"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Полезные фразы для диалога/письма:</w:t>
            </w:r>
          </w:p>
        </w:tc>
      </w:tr>
      <w:tr w:rsidR="00BA5621" w:rsidRPr="00AC2A58" w:rsidTr="00ED6034">
        <w:trPr>
          <w:trHeight w:val="150"/>
        </w:trPr>
        <w:tc>
          <w:tcPr>
            <w:tcW w:w="1237" w:type="dxa"/>
            <w:vMerge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14" w:type="dxa"/>
            <w:gridSpan w:val="8"/>
          </w:tcPr>
          <w:p w:rsidR="00BA5621" w:rsidRPr="00310B08" w:rsidRDefault="00BA5621" w:rsidP="008F6392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000000"/>
                <w:sz w:val="20"/>
                <w:szCs w:val="20"/>
              </w:rPr>
            </w:pPr>
            <w:r w:rsidRPr="00310B08">
              <w:rPr>
                <w:rFonts w:ascii="Arial,Italic" w:hAnsi="Arial,Italic" w:cs="Arial,Italic"/>
                <w:i/>
                <w:iCs/>
                <w:color w:val="000000"/>
                <w:sz w:val="20"/>
                <w:szCs w:val="20"/>
              </w:rPr>
              <w:t>Вопросы для обсуждения:</w:t>
            </w:r>
          </w:p>
        </w:tc>
      </w:tr>
      <w:tr w:rsidR="00BA5621" w:rsidRPr="00AC2A58" w:rsidTr="00ED6034">
        <w:trPr>
          <w:trHeight w:val="150"/>
        </w:trPr>
        <w:tc>
          <w:tcPr>
            <w:tcW w:w="1237" w:type="dxa"/>
            <w:vMerge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14" w:type="dxa"/>
            <w:gridSpan w:val="8"/>
          </w:tcPr>
          <w:p w:rsidR="00BA5621" w:rsidRPr="00310B08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0B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Что дает нам знание обычаев и традиций?</w:t>
            </w:r>
          </w:p>
        </w:tc>
      </w:tr>
      <w:tr w:rsidR="00BA5621" w:rsidRPr="00AC2A58" w:rsidTr="00ED6034">
        <w:trPr>
          <w:trHeight w:val="150"/>
        </w:trPr>
        <w:tc>
          <w:tcPr>
            <w:tcW w:w="1237" w:type="dxa"/>
            <w:vMerge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14" w:type="dxa"/>
            <w:gridSpan w:val="8"/>
          </w:tcPr>
          <w:p w:rsidR="00BA5621" w:rsidRPr="00310B08" w:rsidRDefault="00BA5621" w:rsidP="008F6392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color w:val="000000"/>
                <w:sz w:val="20"/>
                <w:szCs w:val="20"/>
              </w:rPr>
            </w:pPr>
            <w:r w:rsidRPr="00310B08">
              <w:rPr>
                <w:rFonts w:ascii="Arial,Italic" w:hAnsi="Arial,Italic" w:cs="Arial,Italic"/>
                <w:iCs/>
                <w:color w:val="000000"/>
                <w:sz w:val="20"/>
                <w:szCs w:val="20"/>
              </w:rPr>
              <w:t>Можете ли вы сказать, почему важно хранить и соблюдать традиции своего народа?</w:t>
            </w:r>
          </w:p>
        </w:tc>
      </w:tr>
      <w:tr w:rsidR="00BA5621" w:rsidRPr="00AC2A58" w:rsidTr="00ED6034">
        <w:trPr>
          <w:trHeight w:val="150"/>
        </w:trPr>
        <w:tc>
          <w:tcPr>
            <w:tcW w:w="1237" w:type="dxa"/>
            <w:vMerge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14" w:type="dxa"/>
            <w:gridSpan w:val="8"/>
          </w:tcPr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,Italic" w:hAnsi="Arial,Italic" w:cs="Arial,Italic"/>
                <w:i/>
                <w:iCs/>
                <w:color w:val="000000"/>
                <w:sz w:val="20"/>
                <w:szCs w:val="20"/>
              </w:rPr>
              <w:t>Письменные подсказки:</w:t>
            </w:r>
          </w:p>
        </w:tc>
      </w:tr>
      <w:tr w:rsidR="00BA5621" w:rsidRPr="00AC2A58" w:rsidTr="00ED6034">
        <w:trPr>
          <w:trHeight w:val="150"/>
        </w:trPr>
        <w:tc>
          <w:tcPr>
            <w:tcW w:w="1237" w:type="dxa"/>
            <w:vMerge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14" w:type="dxa"/>
            <w:gridSpan w:val="8"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Просим вас, вам необходимо, я получил, берем, сначала, потом.</w:t>
            </w:r>
          </w:p>
        </w:tc>
      </w:tr>
      <w:tr w:rsidR="00BA5621" w:rsidRPr="00AC2A58" w:rsidTr="00ED6034">
        <w:trPr>
          <w:trHeight w:val="150"/>
        </w:trPr>
        <w:tc>
          <w:tcPr>
            <w:tcW w:w="1237" w:type="dxa"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Предыдущее обучение</w:t>
            </w:r>
          </w:p>
        </w:tc>
        <w:tc>
          <w:tcPr>
            <w:tcW w:w="8614" w:type="dxa"/>
            <w:gridSpan w:val="8"/>
          </w:tcPr>
          <w:p w:rsidR="00BA5621" w:rsidRPr="00AC2A58" w:rsidRDefault="00BA5621" w:rsidP="008F639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Учащиеся знают обычаи и традиции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>азахстана</w:t>
            </w:r>
            <w:proofErr w:type="spellEnd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>имеют</w:t>
            </w:r>
            <w:proofErr w:type="spellEnd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>зания</w:t>
            </w:r>
            <w:proofErr w:type="spellEnd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>об</w:t>
            </w:r>
            <w:proofErr w:type="spellEnd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>одежде</w:t>
            </w:r>
            <w:proofErr w:type="spellEnd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>жилище</w:t>
            </w:r>
            <w:proofErr w:type="spellEnd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</w:t>
            </w:r>
            <w:proofErr w:type="spellStart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>материальной</w:t>
            </w:r>
            <w:proofErr w:type="spellEnd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>культуре</w:t>
            </w:r>
            <w:proofErr w:type="spellEnd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>казахов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A5621" w:rsidRPr="00AC2A58" w:rsidTr="00ED6034">
        <w:trPr>
          <w:trHeight w:val="314"/>
        </w:trPr>
        <w:tc>
          <w:tcPr>
            <w:tcW w:w="9851" w:type="dxa"/>
            <w:gridSpan w:val="9"/>
          </w:tcPr>
          <w:p w:rsidR="00BA5621" w:rsidRPr="0065136C" w:rsidRDefault="00BA5621" w:rsidP="008F639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</w:tr>
      <w:tr w:rsidR="00BA5621" w:rsidRPr="00AC2A58" w:rsidTr="003B45AC">
        <w:trPr>
          <w:trHeight w:val="216"/>
        </w:trPr>
        <w:tc>
          <w:tcPr>
            <w:tcW w:w="1491" w:type="dxa"/>
            <w:gridSpan w:val="2"/>
          </w:tcPr>
          <w:p w:rsidR="00BA5621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Планируемое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6460" w:type="dxa"/>
            <w:gridSpan w:val="6"/>
          </w:tcPr>
          <w:p w:rsidR="00BA5621" w:rsidRPr="00E33DEC" w:rsidRDefault="00BA5621" w:rsidP="008F639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Запланированная деятельность 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BA5621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Ресурсы</w:t>
            </w:r>
          </w:p>
          <w:p w:rsidR="00BA5621" w:rsidRPr="00AC2A58" w:rsidRDefault="00BA5621" w:rsidP="008F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A5621" w:rsidRPr="00AC2A58" w:rsidTr="003B45AC">
        <w:trPr>
          <w:trHeight w:val="672"/>
        </w:trPr>
        <w:tc>
          <w:tcPr>
            <w:tcW w:w="1491" w:type="dxa"/>
            <w:gridSpan w:val="2"/>
          </w:tcPr>
          <w:p w:rsidR="00BA5621" w:rsidRPr="00CB2FC3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</w:p>
          <w:p w:rsidR="00BA5621" w:rsidRPr="00CB2FC3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 мин.</w:t>
            </w:r>
          </w:p>
        </w:tc>
        <w:tc>
          <w:tcPr>
            <w:tcW w:w="6460" w:type="dxa"/>
            <w:gridSpan w:val="6"/>
          </w:tcPr>
          <w:p w:rsidR="00BA5621" w:rsidRPr="004865D0" w:rsidRDefault="00BA5621" w:rsidP="008F639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65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Разминка «Чир»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порт прибыл пароход. Что он нам привез? Домбру для папы, такию для мамы, ичиги для брата, лошадку-качалку для меня. </w:t>
            </w:r>
          </w:p>
          <w:p w:rsidR="00BA5621" w:rsidRDefault="00BA5621" w:rsidP="008F63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Откуда прибыл пароход? (Из Казахстана)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Деление на группы (в зависимости от подарка)</w:t>
            </w:r>
          </w:p>
          <w:p w:rsidR="00BA5621" w:rsidRPr="00EA4890" w:rsidRDefault="00BA5621" w:rsidP="008F63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Вы турист. Где можно познакомиться с этими предметами? (В музее, на выставке). Итак, мы с вами отправляемся на выставку. </w:t>
            </w:r>
          </w:p>
        </w:tc>
        <w:tc>
          <w:tcPr>
            <w:tcW w:w="1900" w:type="dxa"/>
            <w:vMerge w:val="restart"/>
          </w:tcPr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Картинки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 </w:t>
            </w:r>
            <w:proofErr w:type="spellStart"/>
            <w:r w:rsidR="00ED6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изображением</w:t>
            </w:r>
            <w:proofErr w:type="spellEnd"/>
            <w:r w:rsidR="00ED6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D6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домбры</w:t>
            </w:r>
            <w:proofErr w:type="spellEnd"/>
            <w:r w:rsidR="00ED6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ED6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такии</w:t>
            </w:r>
            <w:proofErr w:type="spellEnd"/>
            <w:r w:rsidR="00ED6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ED60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r w:rsidR="00ED6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әсі</w:t>
            </w:r>
            <w:proofErr w:type="spellEnd"/>
            <w:r w:rsidR="00ED6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ED60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45AC" w:rsidRDefault="003B45AC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Учебник «История Казахстана» для 10</w:t>
            </w:r>
            <w:r w:rsidR="00BA56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класса.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.Алматы: А.Т. Толеубаев,</w:t>
            </w:r>
          </w:p>
          <w:p w:rsidR="003B45AC" w:rsidRDefault="003B45AC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Ж.К. Касымбаев и др;</w:t>
            </w:r>
          </w:p>
          <w:p w:rsidR="00BA5621" w:rsidRDefault="003B45AC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Мектеп, 2014</w:t>
            </w:r>
            <w:r w:rsidR="00BA56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Pr="00614EC0" w:rsidRDefault="00BA5621" w:rsidP="008F639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4E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Стратегия «</w:t>
            </w:r>
            <w:r w:rsidR="001240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ЗХУ</w:t>
            </w:r>
            <w:r w:rsidRPr="00614E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6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5F6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168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>Обычаи</w:t>
            </w:r>
            <w:proofErr w:type="spellEnd"/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</w:t>
            </w:r>
            <w:proofErr w:type="spellStart"/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>традиции</w:t>
            </w:r>
            <w:proofErr w:type="spellEnd"/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>казахского</w:t>
            </w:r>
            <w:proofErr w:type="spellEnd"/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>народа</w:t>
            </w:r>
            <w:proofErr w:type="spellEnd"/>
            <w:r w:rsidRPr="00D7316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BA5621" w:rsidRPr="00614EC0" w:rsidRDefault="00BA5621" w:rsidP="008F6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Стратегия «Мозаика» 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21" w:rsidRPr="00614EC0" w:rsidRDefault="00BA5621" w:rsidP="008F6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C0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Стратегия «Кофейная палочка»</w:t>
            </w:r>
          </w:p>
          <w:p w:rsidR="00BA5621" w:rsidRPr="00614EC0" w:rsidRDefault="00BA5621" w:rsidP="008F6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рисунками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21" w:rsidRPr="002C5166" w:rsidRDefault="00BA5621" w:rsidP="008F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Pr="00041447" w:rsidRDefault="004B1097" w:rsidP="008F639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«ЗХУ»</w:t>
            </w:r>
          </w:p>
        </w:tc>
      </w:tr>
      <w:tr w:rsidR="00BA5621" w:rsidRPr="00AC2A58" w:rsidTr="003B45AC">
        <w:trPr>
          <w:trHeight w:val="542"/>
        </w:trPr>
        <w:tc>
          <w:tcPr>
            <w:tcW w:w="1491" w:type="dxa"/>
            <w:gridSpan w:val="2"/>
          </w:tcPr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Середина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мин.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мин.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мин.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мин.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мин.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1мин.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мин.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мин.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Pr="00CB2FC3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460" w:type="dxa"/>
            <w:gridSpan w:val="6"/>
          </w:tcPr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48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Г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EA48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Чтобы узнать, где проходит мероприятие, нам </w:t>
            </w:r>
            <w:proofErr w:type="spellStart"/>
            <w:r w:rsidRPr="00EA4890">
              <w:rPr>
                <w:rFonts w:ascii="Times New Roman" w:hAnsi="Times New Roman"/>
                <w:sz w:val="20"/>
                <w:szCs w:val="20"/>
                <w:lang w:val="kk-KZ"/>
              </w:rPr>
              <w:t>необходимо</w:t>
            </w:r>
            <w:proofErr w:type="spellEnd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>изучить</w:t>
            </w:r>
            <w:proofErr w:type="spellEnd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>тему</w:t>
            </w:r>
            <w:proofErr w:type="spellEnd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 </w:t>
            </w:r>
            <w:proofErr w:type="spellStart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>Обычаи</w:t>
            </w:r>
            <w:proofErr w:type="spellEnd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</w:t>
            </w:r>
            <w:proofErr w:type="spellStart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>традиции</w:t>
            </w:r>
            <w:proofErr w:type="spellEnd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>казахского</w:t>
            </w:r>
            <w:proofErr w:type="spellEnd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>народа</w:t>
            </w:r>
            <w:proofErr w:type="spellEnd"/>
            <w:r w:rsidR="00ED6034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BA5621" w:rsidRDefault="00ED6034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текстом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48,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страница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279</w:t>
            </w:r>
            <w:r w:rsidR="00BA56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Задание: прочитать текст, заполнить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таблицу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используется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D6034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стратегия «</w:t>
            </w:r>
            <w:r w:rsidR="0012408B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ЗХУ</w:t>
            </w:r>
            <w:r w:rsidRPr="005F6F7D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  <w:tbl>
            <w:tblPr>
              <w:tblStyle w:val="a3"/>
              <w:tblW w:w="6254" w:type="dxa"/>
              <w:tblLayout w:type="fixed"/>
              <w:tblLook w:val="04A0" w:firstRow="1" w:lastRow="0" w:firstColumn="1" w:lastColumn="0" w:noHBand="0" w:noVBand="1"/>
            </w:tblPr>
            <w:tblGrid>
              <w:gridCol w:w="2084"/>
              <w:gridCol w:w="2085"/>
              <w:gridCol w:w="2085"/>
            </w:tblGrid>
            <w:tr w:rsidR="00BA5621" w:rsidTr="003B45AC">
              <w:trPr>
                <w:trHeight w:val="150"/>
              </w:trPr>
              <w:tc>
                <w:tcPr>
                  <w:tcW w:w="2084" w:type="dxa"/>
                </w:tcPr>
                <w:p w:rsidR="00BA5621" w:rsidRPr="000811E7" w:rsidRDefault="0012408B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знаю</w:t>
                  </w:r>
                  <w:proofErr w:type="spellEnd"/>
                </w:p>
              </w:tc>
              <w:tc>
                <w:tcPr>
                  <w:tcW w:w="2085" w:type="dxa"/>
                </w:tcPr>
                <w:p w:rsidR="00BA5621" w:rsidRPr="0014595B" w:rsidRDefault="0012408B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Хочу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узнать</w:t>
                  </w:r>
                  <w:proofErr w:type="spellEnd"/>
                </w:p>
              </w:tc>
              <w:tc>
                <w:tcPr>
                  <w:tcW w:w="2085" w:type="dxa"/>
                </w:tcPr>
                <w:p w:rsidR="00BA5621" w:rsidRPr="0014595B" w:rsidRDefault="0012408B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узнал</w:t>
                  </w:r>
                  <w:proofErr w:type="spellEnd"/>
                </w:p>
              </w:tc>
            </w:tr>
            <w:tr w:rsidR="00BA5621" w:rsidTr="003B45AC">
              <w:trPr>
                <w:trHeight w:val="150"/>
              </w:trPr>
              <w:tc>
                <w:tcPr>
                  <w:tcW w:w="2084" w:type="dxa"/>
                </w:tcPr>
                <w:p w:rsidR="00BA5621" w:rsidRDefault="00BA5621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085" w:type="dxa"/>
                </w:tcPr>
                <w:p w:rsidR="00BA5621" w:rsidRDefault="00BA5621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085" w:type="dxa"/>
                </w:tcPr>
                <w:p w:rsidR="00BA5621" w:rsidRDefault="00BA5621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 (</w:t>
            </w:r>
            <w:proofErr w:type="spellStart"/>
            <w:r w:rsidRPr="00D320C7">
              <w:rPr>
                <w:rFonts w:ascii="Times New Roman" w:hAnsi="Times New Roman"/>
                <w:sz w:val="20"/>
                <w:szCs w:val="20"/>
                <w:lang w:val="kk-KZ"/>
              </w:rPr>
              <w:t>самооценка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73168">
              <w:rPr>
                <w:rFonts w:ascii="Times New Roman" w:hAnsi="Times New Roman"/>
                <w:sz w:val="20"/>
                <w:szCs w:val="20"/>
                <w:lang w:val="kk-KZ"/>
              </w:rPr>
              <w:t>Допи</w:t>
            </w:r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шите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таблицу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используя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текст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дополнительного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материала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BA5621" w:rsidRDefault="00BA5621" w:rsidP="008F6392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Теперь мы отправляемся на выставку. </w:t>
            </w:r>
          </w:p>
          <w:p w:rsidR="00BA5621" w:rsidRPr="00D73168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73168">
              <w:rPr>
                <w:rFonts w:ascii="Times New Roman" w:hAnsi="Times New Roman"/>
                <w:sz w:val="20"/>
                <w:szCs w:val="20"/>
                <w:lang w:val="kk-KZ"/>
              </w:rPr>
              <w:t>Задание</w:t>
            </w:r>
            <w:proofErr w:type="spellEnd"/>
            <w:r w:rsidRPr="00D7316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proofErr w:type="spellStart"/>
            <w:r w:rsidRPr="00D73168">
              <w:rPr>
                <w:rFonts w:ascii="Times New Roman" w:hAnsi="Times New Roman"/>
                <w:sz w:val="20"/>
                <w:szCs w:val="20"/>
                <w:lang w:val="kk-KZ"/>
              </w:rPr>
              <w:t>посмотрите</w:t>
            </w:r>
            <w:proofErr w:type="spellEnd"/>
            <w:r w:rsidRPr="00D7316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видео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Обычаи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традиции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казахского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народа</w:t>
            </w:r>
            <w:proofErr w:type="spellEnd"/>
            <w:r w:rsidRPr="00D7316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записывая слова, связанные с юртой.</w:t>
            </w:r>
          </w:p>
          <w:p w:rsidR="00BA5621" w:rsidRPr="00D73168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D73168">
              <w:rPr>
                <w:rFonts w:ascii="Times New Roman" w:hAnsi="Times New Roman"/>
                <w:sz w:val="20"/>
                <w:szCs w:val="20"/>
                <w:lang w:val="kk-KZ"/>
              </w:rPr>
              <w:t>Лексическая работа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определение значения слов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6F7D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lastRenderedPageBreak/>
              <w:t>стратегии</w:t>
            </w:r>
            <w:proofErr w:type="spellEnd"/>
            <w:r w:rsidRPr="005F6F7D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«Мозаика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»:</w:t>
            </w:r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семейные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социальные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, шашу,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суйнши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коримдик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ат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кою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бесик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той,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тусау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</w:t>
            </w:r>
            <w:r w:rsidRPr="00D320C7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оценивание внутри группы</w:t>
            </w:r>
            <w:r w:rsidRPr="00D320C7">
              <w:rPr>
                <w:rFonts w:ascii="Times New Roman" w:hAnsi="Times New Roman"/>
                <w:sz w:val="20"/>
                <w:szCs w:val="20"/>
                <w:lang w:val="kk-KZ"/>
              </w:rPr>
              <w:t>):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F6F7D">
              <w:rPr>
                <w:rFonts w:ascii="Times New Roman" w:hAnsi="Times New Roman"/>
                <w:sz w:val="20"/>
                <w:szCs w:val="20"/>
                <w:lang w:val="kk-KZ"/>
              </w:rPr>
              <w:t>коллективное обсуждение,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F66521">
              <w:rPr>
                <w:rFonts w:ascii="Times New Roman" w:hAnsi="Times New Roman"/>
                <w:sz w:val="20"/>
                <w:szCs w:val="20"/>
                <w:lang w:val="kk-KZ"/>
              </w:rPr>
              <w:t>группа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правильно подобрала 7-6 соответствий – «отлично»; 5-4 – «хорошо»; 3-2 – «неплохо»; 2-0 –«старайся».</w:t>
            </w: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Вот мы и в юрте.</w:t>
            </w: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Ис</w:t>
            </w:r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пользуя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материал </w:t>
            </w:r>
            <w:r w:rsidR="001240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§</w:t>
            </w:r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48,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страница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280-282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рассказать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 том, что значит дастархан в казахской культуре. Каждая группа по очереди составляет рассказ, используя предложенные слова, используя  </w:t>
            </w:r>
            <w:r w:rsidRPr="00D320C7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стратегии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ю</w:t>
            </w:r>
            <w:r w:rsidRPr="00D320C7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«Кофейная палочка»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.</w:t>
            </w:r>
          </w:p>
          <w:p w:rsidR="00BA5621" w:rsidRPr="00D320C7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320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D320C7">
              <w:rPr>
                <w:rFonts w:ascii="Times New Roman" w:hAnsi="Times New Roman"/>
                <w:sz w:val="20"/>
                <w:szCs w:val="20"/>
                <w:lang w:val="kk-KZ"/>
              </w:rPr>
              <w:t>выписать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блюда национальной казахской кухни.</w:t>
            </w: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0B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через вопросы учителя </w:t>
            </w:r>
            <w:r w:rsidRPr="00310B0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-У нас получился рассказ? </w:t>
            </w:r>
          </w:p>
          <w:p w:rsidR="00BA5621" w:rsidRPr="00310B08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-Какой тип речи мы использовали? (Описание)</w:t>
            </w: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Письменная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работа</w:t>
            </w:r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>оформить</w:t>
            </w:r>
            <w:proofErr w:type="spellEnd"/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Написать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Можно пользоваться подсказками в виде памяток в конце учебника, 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также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рисунков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инструкции</w:t>
            </w:r>
            <w:proofErr w:type="spellEnd"/>
            <w:r w:rsidR="0012408B" w:rsidRPr="0012408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 группа –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семейные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традиции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 группа –</w:t>
            </w:r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социальные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традиции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группа – </w:t>
            </w:r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свадебные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обряды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традиции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 группа – </w:t>
            </w:r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похоронные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обычаи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</w:t>
            </w:r>
            <w:proofErr w:type="spellStart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обряды</w:t>
            </w:r>
            <w:proofErr w:type="spellEnd"/>
            <w:r w:rsidR="0012408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4B1097" w:rsidRDefault="004B1097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A5621" w:rsidRPr="008F4978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Pr="008F497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(самооценивание)</w:t>
            </w:r>
          </w:p>
          <w:tbl>
            <w:tblPr>
              <w:tblStyle w:val="a3"/>
              <w:tblW w:w="6253" w:type="dxa"/>
              <w:tblLayout w:type="fixed"/>
              <w:tblLook w:val="04A0" w:firstRow="1" w:lastRow="0" w:firstColumn="1" w:lastColumn="0" w:noHBand="0" w:noVBand="1"/>
            </w:tblPr>
            <w:tblGrid>
              <w:gridCol w:w="1672"/>
              <w:gridCol w:w="3800"/>
              <w:gridCol w:w="781"/>
            </w:tblGrid>
            <w:tr w:rsidR="00BA5621" w:rsidTr="003B45AC">
              <w:trPr>
                <w:trHeight w:val="150"/>
              </w:trPr>
              <w:tc>
                <w:tcPr>
                  <w:tcW w:w="1672" w:type="dxa"/>
                </w:tcPr>
                <w:p w:rsidR="00BA5621" w:rsidRDefault="00BA5621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Критерии оценивания</w:t>
                  </w:r>
                </w:p>
              </w:tc>
              <w:tc>
                <w:tcPr>
                  <w:tcW w:w="3800" w:type="dxa"/>
                </w:tcPr>
                <w:p w:rsidR="00BA5621" w:rsidRDefault="00BA5621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Дескрипторы</w:t>
                  </w:r>
                </w:p>
              </w:tc>
              <w:tc>
                <w:tcPr>
                  <w:tcW w:w="781" w:type="dxa"/>
                </w:tcPr>
                <w:p w:rsidR="00BA5621" w:rsidRDefault="00BA5621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Баллы</w:t>
                  </w:r>
                </w:p>
              </w:tc>
            </w:tr>
            <w:tr w:rsidR="00BA5621" w:rsidTr="003B45AC">
              <w:trPr>
                <w:trHeight w:val="150"/>
              </w:trPr>
              <w:tc>
                <w:tcPr>
                  <w:tcW w:w="1672" w:type="dxa"/>
                </w:tcPr>
                <w:p w:rsidR="00BA5621" w:rsidRPr="009D4444" w:rsidRDefault="00BA5621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1.Композиционная цельность и логичность.</w:t>
                  </w:r>
                </w:p>
              </w:tc>
              <w:tc>
                <w:tcPr>
                  <w:tcW w:w="3800" w:type="dxa"/>
                </w:tcPr>
                <w:p w:rsidR="00BA5621" w:rsidRDefault="00BA5621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Соблюдает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ст</w:t>
                  </w:r>
                  <w:r w:rsidR="0012408B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руктурные</w:t>
                  </w:r>
                  <w:proofErr w:type="spellEnd"/>
                  <w:r w:rsidR="0012408B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="0012408B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элементы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</w:p>
              </w:tc>
              <w:tc>
                <w:tcPr>
                  <w:tcW w:w="781" w:type="dxa"/>
                </w:tcPr>
                <w:p w:rsidR="00BA5621" w:rsidRDefault="00BA5621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 б.</w:t>
                  </w:r>
                </w:p>
              </w:tc>
            </w:tr>
            <w:tr w:rsidR="00BA5621" w:rsidTr="003B45AC">
              <w:trPr>
                <w:trHeight w:val="150"/>
              </w:trPr>
              <w:tc>
                <w:tcPr>
                  <w:tcW w:w="1672" w:type="dxa"/>
                </w:tcPr>
                <w:p w:rsidR="00BA5621" w:rsidRDefault="00BA5621" w:rsidP="0012408B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2.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Соблюдение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норм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</w:p>
              </w:tc>
              <w:tc>
                <w:tcPr>
                  <w:tcW w:w="3800" w:type="dxa"/>
                </w:tcPr>
                <w:p w:rsidR="00BA5621" w:rsidRDefault="00BA5621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  <w:r w:rsidR="0012408B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  <w:proofErr w:type="spellStart"/>
                  <w:r w:rsidR="0012408B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Используют</w:t>
                  </w:r>
                  <w:proofErr w:type="spellEnd"/>
                  <w:r w:rsidR="0012408B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="0012408B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термины</w:t>
                  </w:r>
                  <w:proofErr w:type="spellEnd"/>
                  <w:r w:rsidR="0012408B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, </w:t>
                  </w:r>
                  <w:proofErr w:type="spellStart"/>
                  <w:r w:rsidR="0012408B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понятия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</w:p>
                <w:p w:rsidR="00BA5621" w:rsidRDefault="00BA5621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2.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И</w:t>
                  </w:r>
                  <w:r w:rsidR="004B109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спользуют</w:t>
                  </w:r>
                  <w:proofErr w:type="spellEnd"/>
                  <w:r w:rsidR="004B109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ИКТ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</w:p>
                <w:p w:rsidR="00BA5621" w:rsidRDefault="00BA5621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3.</w:t>
                  </w:r>
                  <w:proofErr w:type="spellStart"/>
                  <w:r w:rsidR="004B109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Применяют</w:t>
                  </w:r>
                  <w:proofErr w:type="spellEnd"/>
                  <w:r w:rsidR="004B109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 </w:t>
                  </w:r>
                  <w:proofErr w:type="spellStart"/>
                  <w:r w:rsidR="004B109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кластеры</w:t>
                  </w:r>
                  <w:proofErr w:type="spellEnd"/>
                  <w:r w:rsidR="004B109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, </w:t>
                  </w:r>
                  <w:proofErr w:type="spellStart"/>
                  <w:r w:rsidR="004B109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схемы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</w:p>
                <w:p w:rsidR="00BA5621" w:rsidRDefault="00BA5621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1" w:type="dxa"/>
                </w:tcPr>
                <w:p w:rsidR="00BA5621" w:rsidRDefault="00BA5621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2б.</w:t>
                  </w:r>
                </w:p>
                <w:p w:rsidR="00BA5621" w:rsidRDefault="00BA5621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 б.</w:t>
                  </w:r>
                </w:p>
                <w:p w:rsidR="00BA5621" w:rsidRDefault="00BA5621" w:rsidP="008F6392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 б.</w:t>
                  </w:r>
                </w:p>
              </w:tc>
            </w:tr>
          </w:tbl>
          <w:p w:rsidR="00BA5621" w:rsidRPr="00D73168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</w:t>
            </w: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0C0D">
              <w:rPr>
                <w:rFonts w:ascii="Times New Roman" w:hAnsi="Times New Roman"/>
                <w:sz w:val="20"/>
                <w:szCs w:val="20"/>
                <w:lang w:val="kk-KZ"/>
              </w:rPr>
              <w:t>12-1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560C0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аллов– коренные жители Казахстана.</w:t>
            </w: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9-7 баллов – живущие в Казахстане недолгое время.</w:t>
            </w:r>
          </w:p>
          <w:p w:rsidR="00BA5621" w:rsidRPr="00041447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 баллов -  туристы, впервые посетившие Казахстан</w:t>
            </w:r>
          </w:p>
        </w:tc>
        <w:tc>
          <w:tcPr>
            <w:tcW w:w="1900" w:type="dxa"/>
            <w:vMerge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A5621" w:rsidRPr="00AC2A58" w:rsidTr="003B45AC">
        <w:trPr>
          <w:trHeight w:val="432"/>
        </w:trPr>
        <w:tc>
          <w:tcPr>
            <w:tcW w:w="1491" w:type="dxa"/>
            <w:gridSpan w:val="2"/>
          </w:tcPr>
          <w:p w:rsidR="00BA5621" w:rsidRDefault="00BA5621" w:rsidP="008F639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2FC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Конец</w:t>
            </w:r>
          </w:p>
          <w:p w:rsidR="00BA5621" w:rsidRDefault="00BA5621" w:rsidP="008F639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мин.</w:t>
            </w:r>
          </w:p>
          <w:p w:rsidR="00BA5621" w:rsidRDefault="00BA5621" w:rsidP="008F639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5621" w:rsidRPr="00CB2FC3" w:rsidRDefault="00BA5621" w:rsidP="008F639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мин</w:t>
            </w:r>
          </w:p>
        </w:tc>
        <w:tc>
          <w:tcPr>
            <w:tcW w:w="6460" w:type="dxa"/>
            <w:gridSpan w:val="6"/>
          </w:tcPr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Д/з: 1)составить синквей</w:t>
            </w:r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proofErr w:type="spellStart"/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>на</w:t>
            </w:r>
            <w:proofErr w:type="spellEnd"/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>тему</w:t>
            </w:r>
            <w:proofErr w:type="spellEnd"/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proofErr w:type="spellStart"/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>Традиции</w:t>
            </w:r>
            <w:proofErr w:type="spellEnd"/>
            <w:r w:rsidR="004B1097">
              <w:rPr>
                <w:rFonts w:ascii="Times New Roman" w:hAnsi="Times New Roman"/>
                <w:sz w:val="20"/>
                <w:szCs w:val="20"/>
                <w:lang w:val="kk-KZ"/>
              </w:rPr>
              <w:t>», «Наурыз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»;</w:t>
            </w:r>
          </w:p>
          <w:p w:rsidR="00BA5621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2) подобрать и  записать пословицы, связанные с обычаями и традициями;</w:t>
            </w:r>
          </w:p>
          <w:p w:rsidR="00BA5621" w:rsidRPr="00AC2A58" w:rsidRDefault="00BA5621" w:rsidP="008F639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3) объснить значение одной пословицы </w:t>
            </w:r>
          </w:p>
        </w:tc>
        <w:tc>
          <w:tcPr>
            <w:tcW w:w="1900" w:type="dxa"/>
            <w:vMerge/>
          </w:tcPr>
          <w:p w:rsidR="00BA5621" w:rsidRPr="00AC2A58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A5621" w:rsidRPr="00E33DEC" w:rsidTr="00ED6034">
        <w:trPr>
          <w:trHeight w:val="952"/>
        </w:trPr>
        <w:tc>
          <w:tcPr>
            <w:tcW w:w="3643" w:type="dxa"/>
            <w:gridSpan w:val="5"/>
          </w:tcPr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E33DEC">
              <w:rPr>
                <w:rFonts w:ascii="Arial,Bold" w:hAnsi="Arial,Bold" w:cs="Arial,Bold"/>
                <w:bCs/>
                <w:sz w:val="20"/>
                <w:szCs w:val="20"/>
              </w:rPr>
              <w:t>Дифференциация – как вы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E33DEC">
              <w:rPr>
                <w:rFonts w:ascii="Arial,Bold" w:hAnsi="Arial,Bold" w:cs="Arial,Bold"/>
                <w:bCs/>
                <w:sz w:val="20"/>
                <w:szCs w:val="20"/>
              </w:rPr>
              <w:t>будете предоставлять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E33DEC">
              <w:rPr>
                <w:rFonts w:ascii="Arial,Bold" w:hAnsi="Arial,Bold" w:cs="Arial,Bold"/>
                <w:bCs/>
                <w:sz w:val="20"/>
                <w:szCs w:val="20"/>
              </w:rPr>
              <w:t>больше поддержки? Какие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E33DEC">
              <w:rPr>
                <w:rFonts w:ascii="Arial,Bold" w:hAnsi="Arial,Bold" w:cs="Arial,Bold"/>
                <w:bCs/>
                <w:sz w:val="20"/>
                <w:szCs w:val="20"/>
              </w:rPr>
              <w:t>задания вы будете давать</w:t>
            </w:r>
          </w:p>
        </w:tc>
        <w:tc>
          <w:tcPr>
            <w:tcW w:w="3547" w:type="dxa"/>
            <w:gridSpan w:val="2"/>
          </w:tcPr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E33DEC">
              <w:rPr>
                <w:rFonts w:ascii="Arial,Bold" w:hAnsi="Arial,Bold" w:cs="Arial,Bold"/>
                <w:bCs/>
                <w:sz w:val="20"/>
                <w:szCs w:val="20"/>
              </w:rPr>
              <w:t>Оценивание – как вы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E33DEC">
              <w:rPr>
                <w:rFonts w:ascii="Arial,Bold" w:hAnsi="Arial,Bold" w:cs="Arial,Bold"/>
                <w:bCs/>
                <w:sz w:val="20"/>
                <w:szCs w:val="20"/>
              </w:rPr>
              <w:t>планируете отслеживать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E33DEC">
              <w:rPr>
                <w:rFonts w:ascii="Arial,Bold" w:hAnsi="Arial,Bold" w:cs="Arial,Bold"/>
                <w:bCs/>
                <w:sz w:val="20"/>
                <w:szCs w:val="20"/>
              </w:rPr>
              <w:t>прогресс/знания учащихся?</w:t>
            </w:r>
          </w:p>
          <w:p w:rsidR="00BA5621" w:rsidRPr="00E33DEC" w:rsidRDefault="00BA5621" w:rsidP="008F639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661" w:type="dxa"/>
            <w:gridSpan w:val="2"/>
          </w:tcPr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E33DEC">
              <w:rPr>
                <w:rFonts w:ascii="Arial,Bold" w:hAnsi="Arial,Bold" w:cs="Arial,Bold"/>
                <w:bCs/>
                <w:sz w:val="20"/>
                <w:szCs w:val="20"/>
              </w:rPr>
              <w:t>Междисциплинарные связи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E33DEC">
              <w:rPr>
                <w:rFonts w:ascii="Arial,Bold" w:hAnsi="Arial,Bold" w:cs="Arial,Bold"/>
                <w:bCs/>
                <w:sz w:val="20"/>
                <w:szCs w:val="20"/>
              </w:rPr>
              <w:t>здоровье и безопасность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E33DEC">
              <w:rPr>
                <w:rFonts w:ascii="Arial,Bold" w:hAnsi="Arial,Bold" w:cs="Arial,Bold"/>
                <w:bCs/>
                <w:sz w:val="20"/>
                <w:szCs w:val="20"/>
              </w:rPr>
              <w:t>поддержка ИКТ</w:t>
            </w:r>
          </w:p>
          <w:p w:rsidR="00BA5621" w:rsidRPr="00E33DEC" w:rsidRDefault="00BA5621" w:rsidP="008F63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3DEC">
              <w:rPr>
                <w:rFonts w:ascii="Arial,Bold" w:hAnsi="Arial,Bold" w:cs="Arial,Bold"/>
                <w:bCs/>
                <w:sz w:val="20"/>
                <w:szCs w:val="20"/>
              </w:rPr>
              <w:t>Ценности</w:t>
            </w:r>
          </w:p>
        </w:tc>
      </w:tr>
      <w:tr w:rsidR="00BA5621" w:rsidRPr="003C05B2" w:rsidTr="00ED6034">
        <w:trPr>
          <w:trHeight w:val="360"/>
        </w:trPr>
        <w:tc>
          <w:tcPr>
            <w:tcW w:w="3643" w:type="dxa"/>
            <w:gridSpan w:val="5"/>
          </w:tcPr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75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Поддержка учителя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групповая работа, при выполнении письменной работы учащиеся смогут обратиться к рисункам и памяткам в конце учебника.</w:t>
            </w:r>
          </w:p>
          <w:p w:rsidR="00BA5621" w:rsidRPr="00775A0B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 выполнении домашнего задания учащиеся выбирают одно из предложенных заданий.</w:t>
            </w:r>
            <w:r w:rsidRPr="00775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547" w:type="dxa"/>
            <w:gridSpan w:val="2"/>
          </w:tcPr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20C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Формативное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Самооценивание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выполнении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4B10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ЗХУ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</w:t>
            </w:r>
            <w:r w:rsidRPr="00D320C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риальное оценивание</w:t>
            </w:r>
          </w:p>
          <w:p w:rsidR="00BA5621" w:rsidRPr="00D320C7" w:rsidRDefault="00BA5621" w:rsidP="004B10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20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упповое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выполнении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proofErr w:type="spellStart"/>
            <w:r w:rsidR="004B10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Оформление</w:t>
            </w:r>
            <w:proofErr w:type="spellEnd"/>
            <w:r w:rsidR="004B10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флипчарта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самооценка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дескрипторам при выполнении письменной работы.</w:t>
            </w:r>
          </w:p>
        </w:tc>
        <w:tc>
          <w:tcPr>
            <w:tcW w:w="2661" w:type="dxa"/>
            <w:gridSpan w:val="2"/>
          </w:tcPr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775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Казахскиий</w:t>
            </w:r>
            <w:proofErr w:type="spellEnd"/>
            <w:r w:rsidRPr="00775A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A5621" w:rsidRDefault="00BA5621" w:rsidP="008F6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-Использование интернет-ресурсов.</w:t>
            </w:r>
          </w:p>
          <w:p w:rsidR="00BA5621" w:rsidRPr="00310B08" w:rsidRDefault="00BA5621" w:rsidP="008F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уникальность традиций и обычаев казахского народа через единство истории, культуры и языка.</w:t>
            </w:r>
          </w:p>
        </w:tc>
      </w:tr>
      <w:tr w:rsidR="00BA5621" w:rsidRPr="003C05B2" w:rsidTr="00ED6034">
        <w:trPr>
          <w:trHeight w:val="2387"/>
        </w:trPr>
        <w:tc>
          <w:tcPr>
            <w:tcW w:w="3643" w:type="dxa"/>
            <w:gridSpan w:val="5"/>
          </w:tcPr>
          <w:p w:rsidR="00BA5621" w:rsidRPr="00AC2A58" w:rsidRDefault="00BA5621" w:rsidP="008F6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C2A5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Рефлексия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Были ли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обучения/урока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достижимыми?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Чему сегодня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научились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учащиеся?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Какой была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атмосфера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обучения?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Успешными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были действия по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становлению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различий между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учащимися?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Придерживался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я временного</w:t>
            </w:r>
          </w:p>
          <w:p w:rsidR="00BA5621" w:rsidRPr="009049BB" w:rsidRDefault="00BA5621" w:rsidP="008F63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графика? Какие</w:t>
            </w:r>
            <w:r w:rsidRPr="009049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208" w:type="dxa"/>
            <w:gridSpan w:val="4"/>
          </w:tcPr>
          <w:p w:rsidR="00BA5621" w:rsidRPr="006E7804" w:rsidRDefault="00BA5621" w:rsidP="008F63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5621" w:rsidRPr="0065136C" w:rsidTr="00ED6034">
        <w:trPr>
          <w:trHeight w:val="2387"/>
        </w:trPr>
        <w:tc>
          <w:tcPr>
            <w:tcW w:w="9851" w:type="dxa"/>
            <w:gridSpan w:val="9"/>
          </w:tcPr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оценивание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Назовите два наиболее успешных момента (как преподавания, так и обучения)?</w:t>
            </w:r>
          </w:p>
          <w:p w:rsidR="00BA5621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</w:p>
          <w:p w:rsidR="00BA5621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Назовите два момента, которые бы способствовали улучшению урока (как преподавания, так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и обучения)?</w:t>
            </w:r>
          </w:p>
          <w:p w:rsidR="00BA5621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</w:p>
          <w:p w:rsidR="00BA5621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</w:p>
          <w:p w:rsidR="00BA5621" w:rsidRPr="00E33DEC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Что нового я узнал о классе и его отдельных учащихся и как это отразится на проведении</w:t>
            </w:r>
          </w:p>
          <w:p w:rsidR="00BA5621" w:rsidRPr="00CB2FC3" w:rsidRDefault="00BA5621" w:rsidP="008F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DEC">
              <w:rPr>
                <w:rFonts w:ascii="Times New Roman" w:hAnsi="Times New Roman" w:cs="Times New Roman"/>
                <w:sz w:val="20"/>
                <w:szCs w:val="20"/>
              </w:rPr>
              <w:t>моего следующего урока?</w:t>
            </w:r>
          </w:p>
        </w:tc>
      </w:tr>
    </w:tbl>
    <w:p w:rsidR="00766759" w:rsidRPr="00BA5621" w:rsidRDefault="00766759">
      <w:pPr>
        <w:rPr>
          <w:rFonts w:ascii="Times New Roman" w:hAnsi="Times New Roman" w:cs="Times New Roman"/>
        </w:rPr>
      </w:pPr>
    </w:p>
    <w:sectPr w:rsidR="00766759" w:rsidRPr="00BA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062ED"/>
    <w:multiLevelType w:val="hybridMultilevel"/>
    <w:tmpl w:val="49862DC0"/>
    <w:lvl w:ilvl="0" w:tplc="905451A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E4"/>
    <w:rsid w:val="00072A94"/>
    <w:rsid w:val="0012408B"/>
    <w:rsid w:val="003B45AC"/>
    <w:rsid w:val="004B1097"/>
    <w:rsid w:val="00766759"/>
    <w:rsid w:val="00BA5621"/>
    <w:rsid w:val="00C431E4"/>
    <w:rsid w:val="00E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207E-4BC9-41D8-A763-93DF2817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62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562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Gall</cp:lastModifiedBy>
  <cp:revision>7</cp:revision>
  <dcterms:created xsi:type="dcterms:W3CDTF">2018-04-16T03:04:00Z</dcterms:created>
  <dcterms:modified xsi:type="dcterms:W3CDTF">2018-04-18T03:36:00Z</dcterms:modified>
</cp:coreProperties>
</file>