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79" w:rsidRDefault="00C62279" w:rsidP="00C62279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C62279" w:rsidRDefault="00C62279" w:rsidP="00C6227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C62279" w:rsidRDefault="006131CA" w:rsidP="00C6227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C62279" w:rsidRDefault="00C62279" w:rsidP="00C6227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62279" w:rsidRDefault="00C62279" w:rsidP="00C6227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C62279" w:rsidRDefault="006131CA" w:rsidP="00C6227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62279">
        <w:rPr>
          <w:rFonts w:ascii="Times New Roman" w:hAnsi="Times New Roman" w:cs="Times New Roman"/>
          <w:b/>
          <w:sz w:val="32"/>
          <w:szCs w:val="32"/>
        </w:rPr>
        <w:t xml:space="preserve"> ОГЭ. Задание 16. «Поведение и психология человека. Высшая нервная деятельность. Рефлексы</w:t>
      </w:r>
      <w:r w:rsidR="00C62279">
        <w:rPr>
          <w:rFonts w:ascii="Times New Roman" w:hAnsi="Times New Roman" w:cs="Times New Roman"/>
          <w:b/>
          <w:sz w:val="28"/>
          <w:szCs w:val="28"/>
        </w:rPr>
        <w:t>»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131CA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C62279" w:rsidRDefault="00C62279" w:rsidP="00C6227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C62279" w:rsidRDefault="00C62279" w:rsidP="00C6227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2279" w:rsidRDefault="00C62279" w:rsidP="00C6227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C62279" w:rsidRDefault="00C62279" w:rsidP="00C6227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131C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6131CA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2279" w:rsidRDefault="00C62279" w:rsidP="00C6227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2279" w:rsidRDefault="00C62279" w:rsidP="00C62279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2279" w:rsidRP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</w:t>
      </w:r>
      <w:r w:rsidR="001448DE">
        <w:rPr>
          <w:rFonts w:ascii="Times New Roman" w:hAnsi="Times New Roman" w:cs="Times New Roman"/>
          <w:sz w:val="28"/>
          <w:szCs w:val="28"/>
        </w:rPr>
        <w:t>риал</w:t>
      </w:r>
      <w:r w:rsidRPr="00C62279">
        <w:rPr>
          <w:rFonts w:ascii="Times New Roman" w:hAnsi="Times New Roman" w:cs="Times New Roman"/>
          <w:sz w:val="28"/>
          <w:szCs w:val="28"/>
        </w:rPr>
        <w:t xml:space="preserve"> ОГЭ. Задание 16. «Поведение и психология человека. Высшая нервная деятельность. Рефлексы»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9 класса. Материал включает вопросы с выбором одного правильного ответа. Данный материал можно использовать для подготовки</w:t>
      </w:r>
      <w:r w:rsidR="006131C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ОГЭ. Работа включает 12 вопросов.</w:t>
      </w:r>
    </w:p>
    <w:p w:rsidR="00C62279" w:rsidRDefault="00C62279" w:rsidP="00C62279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C62279" w:rsidRDefault="00C62279" w:rsidP="00C6227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C62279" w:rsidRPr="00C62279" w:rsidRDefault="00C62279" w:rsidP="00C6227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16. «Поведение и психология человека. Высшая нервная деятельность. Рефлексы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Этология – это наука о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поведении животных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типах темперамента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взаимоотношениях организма и среды  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организма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Лучше всего кора головного мозга развита у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птиц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пресмыкающихся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рыб</w:t>
      </w:r>
    </w:p>
    <w:p w:rsidR="00C62279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млекопитающих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80A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Инстинкт – это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генетически запрограммированное поведение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поведение, обусловленное целенаправленным обучением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совокупность наследственных и приобретенных моделей поведения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приобретенный в течение жизни опыт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служит примером условного торможения?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отдергивание руки острого лезвия ножа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потеря навыка катания на роликовых коньках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задержка дыхания при погружении в холодную воду</w:t>
      </w:r>
    </w:p>
    <w:p w:rsidR="00C62279" w:rsidRDefault="00CF780A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прекращение пережевывания</w:t>
      </w:r>
      <w:r w:rsidR="00C6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пищи при внезапной встречи с другом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пример условного торможения</w:t>
      </w: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спортсмен после соревнований идет спать</w:t>
      </w: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невольник забыл родной язык</w:t>
      </w: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виде яблока выделяется слюна</w:t>
      </w: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ответ на удар боксер атакует соперника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3A0406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1048">
        <w:rPr>
          <w:rFonts w:ascii="Times New Roman" w:hAnsi="Times New Roman" w:cs="Times New Roman"/>
          <w:sz w:val="28"/>
          <w:szCs w:val="28"/>
        </w:rPr>
        <w:t>Не передается по наследству от предков к потомству</w:t>
      </w:r>
    </w:p>
    <w:p w:rsidR="00731048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условные рефлексы</w:t>
      </w:r>
    </w:p>
    <w:p w:rsidR="00C62279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безусловные рефлексы</w:t>
      </w:r>
    </w:p>
    <w:p w:rsidR="00C62279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цвет и форма глаз</w:t>
      </w:r>
    </w:p>
    <w:p w:rsidR="00C62279" w:rsidRDefault="00731048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инстинкты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7.Подвижный, возбудимый, страстный человек - это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флегматик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сангвиник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меланхолик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холерик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Примером динамического стереотипа служит</w:t>
      </w:r>
      <w:r w:rsidR="00C6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выделение слюны при виде пищи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вождение автомобиля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внезапное решение человеком сложной задачи</w:t>
      </w: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полет ночного насекомого на яркий свет</w:t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731048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112E">
        <w:rPr>
          <w:rFonts w:ascii="Times New Roman" w:hAnsi="Times New Roman" w:cs="Times New Roman"/>
          <w:sz w:val="28"/>
          <w:szCs w:val="28"/>
        </w:rPr>
        <w:t>О каком периодически повторяющемся функциональном состоянии человека И.М. Сеченова сказал: «небывалые комбинации бывалых впечатлений»</w:t>
      </w:r>
      <w:r w:rsidR="001448DE">
        <w:rPr>
          <w:rFonts w:ascii="Times New Roman" w:hAnsi="Times New Roman" w:cs="Times New Roman"/>
          <w:sz w:val="28"/>
          <w:szCs w:val="28"/>
        </w:rPr>
        <w:t>?</w:t>
      </w:r>
    </w:p>
    <w:p w:rsidR="00C62279" w:rsidRDefault="0044112E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эмоции</w:t>
      </w:r>
    </w:p>
    <w:p w:rsidR="00C62279" w:rsidRDefault="0044112E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внимание</w:t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112E">
        <w:rPr>
          <w:rFonts w:ascii="Times New Roman" w:hAnsi="Times New Roman" w:cs="Times New Roman"/>
          <w:sz w:val="28"/>
          <w:szCs w:val="28"/>
        </w:rPr>
        <w:t xml:space="preserve">  память</w:t>
      </w:r>
    </w:p>
    <w:p w:rsidR="00C62279" w:rsidRDefault="003021BD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снови</w:t>
      </w:r>
      <w:r w:rsidR="0044112E">
        <w:rPr>
          <w:rFonts w:ascii="Times New Roman" w:hAnsi="Times New Roman" w:cs="Times New Roman"/>
          <w:sz w:val="28"/>
          <w:szCs w:val="28"/>
        </w:rPr>
        <w:t>дение</w:t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4112E" w:rsidRDefault="0044112E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Рассмотрите рисунок, на котором изображен шимпанзе, пытающийся</w:t>
      </w:r>
    </w:p>
    <w:p w:rsidR="00C62279" w:rsidRDefault="00184BDD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4112E">
        <w:rPr>
          <w:rFonts w:ascii="Times New Roman" w:hAnsi="Times New Roman" w:cs="Times New Roman"/>
          <w:sz w:val="28"/>
          <w:szCs w:val="28"/>
        </w:rPr>
        <w:t>помощью палки приблизить к себе банан. Как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448DE">
        <w:rPr>
          <w:rFonts w:ascii="Times New Roman" w:hAnsi="Times New Roman" w:cs="Times New Roman"/>
          <w:sz w:val="28"/>
          <w:szCs w:val="28"/>
        </w:rPr>
        <w:t>азывается такая форма поведения?</w:t>
      </w:r>
    </w:p>
    <w:p w:rsidR="0044112E" w:rsidRDefault="0044112E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112E" w:rsidRDefault="0044112E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381125"/>
            <wp:effectExtent l="0" t="0" r="0" b="9525"/>
            <wp:docPr id="3" name="Рисунок 3" descr="C:\Users\Ravganiyt\Downloads\204438_29_i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04438_29_i_0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элементарная рассудочная деятельность</w:t>
      </w:r>
    </w:p>
    <w:p w:rsidR="00C62279" w:rsidRDefault="00184BDD" w:rsidP="00C622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условный рефлекс</w:t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безусловный рефлекс</w:t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инстинкт</w:t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184BDD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11.Согласно учению И.П. Павлова о ВНД ко второй сигнальной системе относят</w:t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яблонь, прочитанное в справочнике по садоводству</w:t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изображение яблони на холсте, который рассматривает посетитель</w:t>
      </w:r>
    </w:p>
    <w:p w:rsidR="00C62279" w:rsidRDefault="00184BD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запах цветущей яблони, воспринимае</w:t>
      </w:r>
      <w:r w:rsidR="00766E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6E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человеком</w:t>
      </w:r>
    </w:p>
    <w:p w:rsidR="00C62279" w:rsidRDefault="00766EBD" w:rsidP="00C6227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вкус яблок с яблонь, растущей за окном на даче</w:t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2279" w:rsidRDefault="00766EBD" w:rsidP="00C6227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748EB">
        <w:rPr>
          <w:rFonts w:ascii="Times New Roman" w:hAnsi="Times New Roman" w:cs="Times New Roman"/>
          <w:sz w:val="28"/>
          <w:szCs w:val="28"/>
        </w:rPr>
        <w:t>Рассмотрите рисунок, на котором изображен эксперимент с мышами. Подопытная мышь (внизу) получает слабый удар током и при этом слышит звуковой сигнал. Контрольная мышь (вверху) не получает болевых стимулов,</w:t>
      </w:r>
    </w:p>
    <w:p w:rsidR="004748EB" w:rsidRDefault="004748EB" w:rsidP="00C6227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звуковой сигнал ее совершенно не пугает. Чем является звуковой </w:t>
      </w:r>
    </w:p>
    <w:p w:rsidR="004748EB" w:rsidRDefault="004748EB" w:rsidP="00C6227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для контрольной мыши в начале эксперимента?</w:t>
      </w:r>
    </w:p>
    <w:p w:rsidR="004748EB" w:rsidRDefault="004748EB" w:rsidP="00C6227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766EBD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BFAD52" wp14:editId="266923AB">
            <wp:extent cx="2533650" cy="1666875"/>
            <wp:effectExtent l="0" t="0" r="0" b="9525"/>
            <wp:docPr id="5" name="Рисунок 5" descr="C:\Users\Ravganiyt\Downloads\fear_memory_erasure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fear_memory_erasure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4748EB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внутренним торможение</w:t>
      </w:r>
    </w:p>
    <w:p w:rsidR="00C62279" w:rsidRDefault="004748EB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условным раздражителем</w:t>
      </w:r>
    </w:p>
    <w:p w:rsidR="00C62279" w:rsidRDefault="004748EB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внешним торможением</w:t>
      </w:r>
    </w:p>
    <w:p w:rsidR="00C62279" w:rsidRDefault="004748EB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безразличным раздражителем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C62279" w:rsidTr="00C622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9" w:rsidRDefault="00C6227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9" w:rsidRDefault="00C62279" w:rsidP="00C6227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C62279" w:rsidRDefault="00C62279" w:rsidP="00C6227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C62279" w:rsidRDefault="00C62279" w:rsidP="00C6227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C62279" w:rsidRDefault="00C62279" w:rsidP="00C6227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C62279" w:rsidRDefault="00C62279" w:rsidP="00C6227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2017.- 400</w:t>
      </w:r>
    </w:p>
    <w:p w:rsidR="00C62279" w:rsidRDefault="00C62279" w:rsidP="00C6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C62279" w:rsidRDefault="00C62279" w:rsidP="00C6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 </w:t>
      </w:r>
    </w:p>
    <w:p w:rsidR="00184BDD" w:rsidRDefault="001448DE" w:rsidP="00C62279">
      <w:pPr>
        <w:rPr>
          <w:rFonts w:ascii="Times New Roman" w:hAnsi="Times New Roman" w:cs="Times New Roman"/>
          <w:sz w:val="28"/>
          <w:szCs w:val="28"/>
        </w:rPr>
      </w:pPr>
      <w:r>
        <w:t>5.</w:t>
      </w:r>
      <w:hyperlink r:id="rId7" w:history="1">
        <w:r w:rsidR="00184BDD" w:rsidRPr="005D5254">
          <w:rPr>
            <w:rStyle w:val="a3"/>
            <w:rFonts w:ascii="Times New Roman" w:hAnsi="Times New Roman" w:cs="Times New Roman"/>
            <w:sz w:val="28"/>
            <w:szCs w:val="28"/>
          </w:rPr>
          <w:t>https://www.wikireading.ru/img/204438_29_i_036.png</w:t>
        </w:r>
      </w:hyperlink>
      <w:r w:rsidR="00184B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</w:t>
      </w:r>
      <w:hyperlink r:id="rId8" w:history="1">
        <w:r w:rsidR="003021BD" w:rsidRPr="005D5254">
          <w:rPr>
            <w:rStyle w:val="a3"/>
            <w:rFonts w:ascii="Times New Roman" w:hAnsi="Times New Roman" w:cs="Times New Roman"/>
            <w:sz w:val="28"/>
            <w:szCs w:val="28"/>
          </w:rPr>
          <w:t>http://elementy.ru/images/news/fear_memory_erasure_600.jpg</w:t>
        </w:r>
      </w:hyperlink>
      <w:r w:rsidR="003021BD">
        <w:rPr>
          <w:rFonts w:ascii="Times New Roman" w:hAnsi="Times New Roman" w:cs="Times New Roman"/>
          <w:sz w:val="28"/>
          <w:szCs w:val="28"/>
        </w:rPr>
        <w:t xml:space="preserve"> эксперимент с мышами</w:t>
      </w:r>
    </w:p>
    <w:sectPr w:rsidR="0018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9"/>
    <w:rsid w:val="001448DE"/>
    <w:rsid w:val="00184BDD"/>
    <w:rsid w:val="003021BD"/>
    <w:rsid w:val="003A0406"/>
    <w:rsid w:val="0044112E"/>
    <w:rsid w:val="004748EB"/>
    <w:rsid w:val="006131CA"/>
    <w:rsid w:val="00731048"/>
    <w:rsid w:val="00766EBD"/>
    <w:rsid w:val="00B749B3"/>
    <w:rsid w:val="00C62279"/>
    <w:rsid w:val="00CF780A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1A66"/>
  <w15:chartTrackingRefBased/>
  <w15:docId w15:val="{EE8C82F7-E86A-4C2D-A864-7D7D678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279"/>
    <w:pPr>
      <w:ind w:left="720"/>
      <w:contextualSpacing/>
    </w:pPr>
  </w:style>
  <w:style w:type="table" w:styleId="a5">
    <w:name w:val="Table Grid"/>
    <w:basedOn w:val="a1"/>
    <w:uiPriority w:val="39"/>
    <w:rsid w:val="00C62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images/news/fear_memory_erasure_6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kireading.ru/img/204438_29_i_036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39CF-1A31-4740-A584-3BEE4D71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7</cp:revision>
  <dcterms:created xsi:type="dcterms:W3CDTF">2017-09-11T17:31:00Z</dcterms:created>
  <dcterms:modified xsi:type="dcterms:W3CDTF">2018-04-04T13:28:00Z</dcterms:modified>
</cp:coreProperties>
</file>