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2F" w:rsidRPr="00673494" w:rsidRDefault="00E3322F" w:rsidP="00CC1DD2">
      <w:pPr>
        <w:ind w:left="360"/>
        <w:rPr>
          <w:b/>
          <w:bCs/>
          <w:sz w:val="28"/>
          <w:szCs w:val="28"/>
        </w:rPr>
      </w:pPr>
    </w:p>
    <w:p w:rsidR="00147F06" w:rsidRDefault="00070624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Тема</w:t>
      </w:r>
      <w:r w:rsidR="00147F06">
        <w:rPr>
          <w:rFonts w:ascii="Segoe UI" w:hAnsi="Segoe UI" w:cs="Segoe UI"/>
          <w:color w:val="010101"/>
          <w:sz w:val="25"/>
          <w:szCs w:val="25"/>
        </w:rPr>
        <w:t xml:space="preserve"> «Путешествие на Луну»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Цель занятия: формировать познавательные процессы путём выполнения специально организованных заданий.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Образовательные задачи: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повторить свойства предметов (цвет, форма, величина).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закрепить понятия: вправо-влево, вверх, вниз.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расширить представления об окружающем мире.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Коррекционно-развивающие задачи: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коррекция и развитие зрительной, вербальной памяти, внимания, наглядно - образного мышления, навыков соотносительного анализа;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развитие пространственной и количественной ориентации, мелкой моторики и пальцев рук.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Оборудование: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proofErr w:type="gramStart"/>
      <w:r>
        <w:rPr>
          <w:rFonts w:ascii="Segoe UI" w:hAnsi="Segoe UI" w:cs="Segoe UI"/>
          <w:color w:val="010101"/>
          <w:sz w:val="25"/>
          <w:szCs w:val="25"/>
        </w:rPr>
        <w:t>компьютер, цветные карандаши, трафареты, геометрические фигуры – квадрат, треугольник, ромб, прямоугольник, круг, листы голубой бумаги, звезды, лист бумаги в клетку, заготовка для ракеты.</w:t>
      </w:r>
      <w:proofErr w:type="gramEnd"/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Ход занятия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Организационный этап.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Цель: подготовка детей к работе на занятии.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Приветствие: прежде, чем мы начнем занятие, давайте поприветствуем друг друга.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Встаньте, пожалуйста, в круг, возьмитесь за руки и повторяйте за мной приветствие.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Здравствуй, солнце,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Здравствуй, лес,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Здравствуй, день, полный чудес.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Здравствуйте, мои друзья.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lastRenderedPageBreak/>
        <w:t>Всех приветствую я.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Пожмите руки друг другу, руки мягкие, добрые, тёплые. Такими руками нельзя никого обидеть.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Посадка на рабочие места.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Садитесь, пожалуйста, на рабочие места и следите за тем, чтобы спина была прямая.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Основной этап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Введение в тему занятия.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Сегодня у нас необычное занятие. Приглашаю вас в мир удивительных путешествий и приключений.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Вы любите путешествовать? Ответы детей.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А куда мы отправимся, вы узнаете, отгадав загадку.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Освещает ночью путь,</w:t>
      </w:r>
      <w:r>
        <w:rPr>
          <w:rFonts w:ascii="Segoe UI" w:hAnsi="Segoe UI" w:cs="Segoe UI"/>
          <w:color w:val="010101"/>
          <w:sz w:val="25"/>
          <w:szCs w:val="25"/>
        </w:rPr>
        <w:br/>
        <w:t>Звездам не дает заснуть.</w:t>
      </w:r>
      <w:r>
        <w:rPr>
          <w:rFonts w:ascii="Segoe UI" w:hAnsi="Segoe UI" w:cs="Segoe UI"/>
          <w:color w:val="010101"/>
          <w:sz w:val="25"/>
          <w:szCs w:val="25"/>
        </w:rPr>
        <w:br/>
        <w:t>Пусть все спят, ей не до сна,</w:t>
      </w:r>
      <w:r>
        <w:rPr>
          <w:rFonts w:ascii="Segoe UI" w:hAnsi="Segoe UI" w:cs="Segoe UI"/>
          <w:color w:val="010101"/>
          <w:sz w:val="25"/>
          <w:szCs w:val="25"/>
        </w:rPr>
        <w:br/>
        <w:t>В небе светит нам …</w:t>
      </w:r>
      <w:r>
        <w:rPr>
          <w:rFonts w:ascii="Segoe UI" w:hAnsi="Segoe UI" w:cs="Segoe UI"/>
          <w:color w:val="010101"/>
          <w:sz w:val="25"/>
          <w:szCs w:val="25"/>
        </w:rPr>
        <w:br/>
        <w:t>(Луна)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Сегодня мы отправимся на Луну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Вы видели на ночном небе Луну?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А теперь посмотрите на фотографии Луны.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Рассматривание фотографий Луны.</w:t>
      </w:r>
    </w:p>
    <w:p w:rsidR="00147F06" w:rsidRDefault="00147F06" w:rsidP="00147F06">
      <w:pPr>
        <w:pStyle w:val="a4"/>
        <w:spacing w:before="0" w:beforeAutospacing="0" w:after="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Нам нужно выполнить программу полёта, а это много разных заданий.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Выполнив все задания, мы сможем долететь до Луны.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А на чём мы полетим на Луну, вы узнаете, отгадав следующую загадку.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До Луны не может птица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Долететь и прилуниться,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Но зато умеет это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Делать быстрая … ракета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Правильно, для полёта нам нужна ракета.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lastRenderedPageBreak/>
        <w:t>Рассматриваем рисунок ракеты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У ракеты есть водитель,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Невесомости любитель.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По-английски - астронавт,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А по-русски …космонавт.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Сейчас мы все станем космонавтами, и отправимся в полет на Луну в космической ракете.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Работа по теме.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Давайте сконструируем ракету, на которой и отправимся в полёт.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1.Конструирование ракеты.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У каждого на столе лежит чертёж ракеты (квадрат из цветной бумаги 8 Х 8 см.). Разрежьте квадрат по линиям чертежа, обрезков быть не должно.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Какие геометрические фигуры получились?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Прямоугольник, квадрат и три треугольника.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Используя геометрические фигуры, составьте ракету, аккуратно приклейте её на нижнюю часть листа голубой бумаги, которая лежит на столе. В верхней части листа приклейте Луну (жёлтый круг).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За каждый правильный ответ и выполненное задание вы будете получать звёздочку, и приклеивать её на свой рисунок. Приклейте одну звёздочку.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Чтобы лететь было веселее, возьмём в полёт друга.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Нарисуем его на листе бумаги в клеточку. Чтобы справиться с заданием, нужно быть очень внимательным. Вы должны действовать по правилу.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2. Графический диктант.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 xml:space="preserve">Сейчас мы будем рисовать фигуру под диктовку. Надо внимательно слушать меня. Я буду говорить, в какую сторону и на сколько клеток провести линию. Проводите только те линии, которые я буду диктовать. Когда проведёте линию, подождите, пока я не скажу, куда направить следующую. Каждую новую линию начинайте там, где закончилась </w:t>
      </w:r>
      <w:proofErr w:type="gramStart"/>
      <w:r>
        <w:rPr>
          <w:rFonts w:ascii="Segoe UI" w:hAnsi="Segoe UI" w:cs="Segoe UI"/>
          <w:color w:val="010101"/>
          <w:sz w:val="25"/>
          <w:szCs w:val="25"/>
        </w:rPr>
        <w:t>предыдущая</w:t>
      </w:r>
      <w:proofErr w:type="gramEnd"/>
      <w:r>
        <w:rPr>
          <w:rFonts w:ascii="Segoe UI" w:hAnsi="Segoe UI" w:cs="Segoe UI"/>
          <w:color w:val="010101"/>
          <w:sz w:val="25"/>
          <w:szCs w:val="25"/>
        </w:rPr>
        <w:t>. Итак, начнём построение фигуры на слух.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lastRenderedPageBreak/>
        <w:t>Внизу листа поставили точку. Проводим карандашом 2 клетки вверх, 3 клетки вправо, 2 клетки вниз, 1 клетка вправо, 6 клеток вверх,2 клетки влево, 1 клетка вниз,1 клетка вправо,1 клетка вниз, 3-влево, 3-вверх, 1-влево, 1-вниз, 2-влево, 2-вниз, 2- вправо, 4-вниз, 1-вправо.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Кто получился на рисунке?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Собака.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Собака-друг человека. Собаки Белка и Стрелка первыми летали в космос, ещё до первого полёта человека.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Рассматриваем картинку собаки.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Сейчас мы с вами проведём конкурс загадок.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1. Ни начала, ни конца,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Ни затылка, ни лица.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Знают все, и млад, и стар,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Что наш дом - большущий шар. (Земля)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2.Два стоят, два ходят, два меж них часы стерегут. (Небо и земля, солнце и месяц, день и ночь.)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3.Голубой платок, алый клубок. По платку катается, всем людям улыбается. (Небо и Солнце)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4. Ночью звёзды загораются</w:t>
      </w:r>
    </w:p>
    <w:p w:rsidR="00147F06" w:rsidRDefault="00147F06" w:rsidP="00147F06">
      <w:pPr>
        <w:pStyle w:val="a4"/>
        <w:spacing w:before="0" w:beforeAutospacing="0" w:after="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И в созвездья собираются.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Лишь одна сияет днём,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Освещая всё кругом. (Солнце)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5. Синяя шапка вся в заплатках. (Небо и звёзды)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6. Из какого ковша не пьют, не едят, а только на него глядят? (Большая Медведица)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7. Если ясной ночью выйдешь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Над собою ты увидишь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Ту дорогу. Днём она –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Не видна. (Млечный путь)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lastRenderedPageBreak/>
        <w:t>8. Тридцать раз в году рождается, днём от людских глаз скрывается. (Месяц)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9. Эта межзвёздная вечная странница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В небе ночном только – только представится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И улетает надолго потом,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Нам на прощанье, мерцая хвостом. (Комета)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10.Не солнце, не Луна,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Не планета, не звезда.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По небу летает,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Самолёты обгоняет. (Спутник)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11. Искры небо прожигают,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А до нас не долетают. (Метеориты)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12.Бежать, бежать – не добежать. Лететь, лететь – не долететь? (Горизонт).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13.Вот стальная птица,</w:t>
      </w:r>
      <w:r>
        <w:rPr>
          <w:rFonts w:ascii="Segoe UI" w:hAnsi="Segoe UI" w:cs="Segoe UI"/>
          <w:color w:val="010101"/>
          <w:sz w:val="25"/>
          <w:szCs w:val="25"/>
        </w:rPr>
        <w:br/>
        <w:t>В небеса стремится,</w:t>
      </w:r>
      <w:r>
        <w:rPr>
          <w:rFonts w:ascii="Segoe UI" w:hAnsi="Segoe UI" w:cs="Segoe UI"/>
          <w:color w:val="010101"/>
          <w:sz w:val="25"/>
          <w:szCs w:val="25"/>
        </w:rPr>
        <w:br/>
        <w:t>А ведёт её пилот.</w:t>
      </w:r>
      <w:r>
        <w:rPr>
          <w:rFonts w:ascii="Segoe UI" w:hAnsi="Segoe UI" w:cs="Segoe UI"/>
          <w:color w:val="010101"/>
          <w:sz w:val="25"/>
          <w:szCs w:val="25"/>
        </w:rPr>
        <w:br/>
        <w:t>Что за птица? (Самолёт)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14. Как над речкой, над рекой,</w:t>
      </w:r>
      <w:r>
        <w:rPr>
          <w:rFonts w:ascii="Segoe UI" w:hAnsi="Segoe UI" w:cs="Segoe UI"/>
          <w:color w:val="010101"/>
          <w:sz w:val="25"/>
          <w:szCs w:val="25"/>
        </w:rPr>
        <w:br/>
        <w:t>Появился вдруг цветной</w:t>
      </w:r>
      <w:r>
        <w:rPr>
          <w:rFonts w:ascii="Segoe UI" w:hAnsi="Segoe UI" w:cs="Segoe UI"/>
          <w:color w:val="010101"/>
          <w:sz w:val="25"/>
          <w:szCs w:val="25"/>
        </w:rPr>
        <w:br/>
        <w:t>Чудо мостик подвесной. (Радуга)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Молодцы! За каждый правильный ответ дети получают звёздочку.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А теперь проверим, какие вы сильные и ловкие, насколько в космической экспедиции сможете слаженно и дружно работать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.</w:t>
      </w:r>
      <w:proofErr w:type="spellStart"/>
      <w:r>
        <w:rPr>
          <w:rFonts w:ascii="Segoe UI" w:hAnsi="Segoe UI" w:cs="Segoe UI"/>
          <w:color w:val="010101"/>
          <w:sz w:val="25"/>
          <w:szCs w:val="25"/>
        </w:rPr>
        <w:t>Физминутка</w:t>
      </w:r>
      <w:proofErr w:type="spellEnd"/>
      <w:r>
        <w:rPr>
          <w:rFonts w:ascii="Segoe UI" w:hAnsi="Segoe UI" w:cs="Segoe UI"/>
          <w:color w:val="010101"/>
          <w:sz w:val="25"/>
          <w:szCs w:val="25"/>
        </w:rPr>
        <w:t>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Мы в полёте каждый день</w:t>
      </w:r>
      <w:proofErr w:type="gramStart"/>
      <w:r>
        <w:rPr>
          <w:rFonts w:ascii="Segoe UI" w:hAnsi="Segoe UI" w:cs="Segoe UI"/>
          <w:color w:val="010101"/>
          <w:sz w:val="25"/>
          <w:szCs w:val="25"/>
        </w:rPr>
        <w:br/>
        <w:t>Д</w:t>
      </w:r>
      <w:proofErr w:type="gramEnd"/>
      <w:r>
        <w:rPr>
          <w:rFonts w:ascii="Segoe UI" w:hAnsi="Segoe UI" w:cs="Segoe UI"/>
          <w:color w:val="010101"/>
          <w:sz w:val="25"/>
          <w:szCs w:val="25"/>
        </w:rPr>
        <w:t>елаем зарядку,</w:t>
      </w:r>
      <w:r>
        <w:rPr>
          <w:rFonts w:ascii="Segoe UI" w:hAnsi="Segoe UI" w:cs="Segoe UI"/>
          <w:color w:val="010101"/>
          <w:sz w:val="25"/>
          <w:szCs w:val="25"/>
        </w:rPr>
        <w:br/>
        <w:t>Выполняем упражненья</w:t>
      </w:r>
      <w:r>
        <w:rPr>
          <w:rFonts w:ascii="Segoe UI" w:hAnsi="Segoe UI" w:cs="Segoe UI"/>
          <w:color w:val="010101"/>
          <w:sz w:val="25"/>
          <w:szCs w:val="25"/>
        </w:rPr>
        <w:br/>
        <w:t>Строго по порядку: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Снятие статического напряжения мышц спины.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 xml:space="preserve">Упражнение «Берёзка». Руки вверх, потянуться как можно выше, прогнуть спину, посмотреть на руки, вернуться </w:t>
      </w:r>
      <w:proofErr w:type="gramStart"/>
      <w:r>
        <w:rPr>
          <w:rFonts w:ascii="Segoe UI" w:hAnsi="Segoe UI" w:cs="Segoe UI"/>
          <w:color w:val="010101"/>
          <w:sz w:val="25"/>
          <w:szCs w:val="25"/>
        </w:rPr>
        <w:t>в</w:t>
      </w:r>
      <w:proofErr w:type="gramEnd"/>
      <w:r>
        <w:rPr>
          <w:rFonts w:ascii="Segoe UI" w:hAnsi="Segoe UI" w:cs="Segoe UI"/>
          <w:color w:val="010101"/>
          <w:sz w:val="25"/>
          <w:szCs w:val="25"/>
        </w:rPr>
        <w:t xml:space="preserve"> и.п. Повторить 3 раза.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lastRenderedPageBreak/>
        <w:t>Упражнение «Лук».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И.п.: стоя, ноги на ширине плеч, живот подтянут. Наклоняемся в сторону, возвращаемся в исходное положение и выполняем наклон в другую сторону. Ребёнок не должен отклоняться вперёд или назад.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Повышение активности организма.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Упражнение «Равновесие». Встать на одной ноге, другую ногу согнуть в колене и произвольно «повесить», руки – на поясе. Медленно повернуться сначала в одну, затем в другую сторону, потом выполнить то же в быстром темпе.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 xml:space="preserve">Упражнение» Атлет». Руки за спиной, кисти обхватывают локти, сохраняя прямую спину, </w:t>
      </w:r>
      <w:proofErr w:type="gramStart"/>
      <w:r>
        <w:rPr>
          <w:rFonts w:ascii="Segoe UI" w:hAnsi="Segoe UI" w:cs="Segoe UI"/>
          <w:color w:val="010101"/>
          <w:sz w:val="25"/>
          <w:szCs w:val="25"/>
        </w:rPr>
        <w:t>выполнить</w:t>
      </w:r>
      <w:proofErr w:type="gramEnd"/>
      <w:r>
        <w:rPr>
          <w:rFonts w:ascii="Segoe UI" w:hAnsi="Segoe UI" w:cs="Segoe UI"/>
          <w:color w:val="010101"/>
          <w:sz w:val="25"/>
          <w:szCs w:val="25"/>
        </w:rPr>
        <w:t xml:space="preserve"> пять приседаний.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И друг другу улыбнулись!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Молодцы! Вы не только умные и сообразительные, но ещё ловкие и сильные.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Работаем дальше. В процессе полёта необходимо применить те знания, которые вы уже накопили: это знания о цвете, геометрических формах. При выполнении задания надо быть очень внимательными, не отвлекаться и всё запоминать. Ведь у любого космонавта должна быть хорошая память. Для этого её нужно постоянно тренировать.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3.Игра: «Найди такой же узор»</w:t>
      </w:r>
    </w:p>
    <w:p w:rsidR="00147F06" w:rsidRDefault="00147F06" w:rsidP="00147F06">
      <w:pPr>
        <w:pStyle w:val="a4"/>
        <w:spacing w:before="0" w:beforeAutospacing="0" w:after="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Я показываю вам цветную карточку. Вам нужно запомнить расположение фигур и их цвет. Из имеющихся трафаретов выбрать такой же и раскрасить фигуры. Одна и та же фигура на всех карточках имеет одинаковый цвет.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4. Игра: «Цвет и форма»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. Сейчас я буду показывать карточки разных цветов с разными фигурами, запомните их.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Далее показываю карточки без фигур. Вам нужно назвать фигуру, которая была изображена на карточке данного цвета.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Ответы учащихся подкрепляются проверкой - на экране монитора высвечиваются все фигуры.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Профилактика нарушения зрения.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Упражнение «Жмурки». И.п.: сидя, откинувшись на спинку парты. Прикрыть веки, крепко зажмурить глаза, затем открыть. Повторить 10 раз.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Выполним ещё одно упражнение для тренировки памяти.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lastRenderedPageBreak/>
        <w:t>5. Игра: «Запомни пару».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Я читаю вам один раз пары слов. При повторном чтении первого слова пары постарайтесь вспомнить второе.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Пирожок - Мука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Яблоко - Сад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Молоко - Корова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Рыба - Море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Лист – Дерево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Какое слово в первом ряду лишнее. Лист. Остальные слова – продукты питания.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Космонавты в полёте много работают и им нужно правильно питаться. Вы любите рыбу и молоко? Это очень полезные продукты и их нужно обязательно кушать.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Молодцы, ребята! Со всеми заданиями успешно справились.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Мы долетели до Луны.</w:t>
      </w:r>
    </w:p>
    <w:p w:rsidR="00147F06" w:rsidRDefault="00147F06" w:rsidP="00147F06">
      <w:pPr>
        <w:pStyle w:val="a4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>
        <w:rPr>
          <w:rFonts w:ascii="Segoe UI" w:hAnsi="Segoe UI" w:cs="Segoe UI"/>
          <w:color w:val="010101"/>
          <w:sz w:val="25"/>
          <w:szCs w:val="25"/>
        </w:rPr>
        <w:t>Подведение итогов.</w:t>
      </w:r>
    </w:p>
    <w:p w:rsidR="00A71D38" w:rsidRPr="00673494" w:rsidRDefault="00A71D38">
      <w:pPr>
        <w:rPr>
          <w:b/>
          <w:bCs/>
          <w:sz w:val="28"/>
          <w:szCs w:val="28"/>
        </w:rPr>
      </w:pPr>
    </w:p>
    <w:p w:rsidR="005C72A9" w:rsidRPr="00673494" w:rsidRDefault="005C72A9">
      <w:pPr>
        <w:rPr>
          <w:b/>
          <w:bCs/>
          <w:sz w:val="28"/>
          <w:szCs w:val="28"/>
        </w:rPr>
      </w:pPr>
    </w:p>
    <w:sectPr w:rsidR="005C72A9" w:rsidRPr="00673494" w:rsidSect="0004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A0731"/>
    <w:multiLevelType w:val="hybridMultilevel"/>
    <w:tmpl w:val="C108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C72A9"/>
    <w:rsid w:val="00045A0F"/>
    <w:rsid w:val="00070624"/>
    <w:rsid w:val="00092A28"/>
    <w:rsid w:val="000A0C72"/>
    <w:rsid w:val="000F1448"/>
    <w:rsid w:val="001065AB"/>
    <w:rsid w:val="00147F06"/>
    <w:rsid w:val="00587F13"/>
    <w:rsid w:val="005C72A9"/>
    <w:rsid w:val="00673494"/>
    <w:rsid w:val="007107B6"/>
    <w:rsid w:val="008B20B2"/>
    <w:rsid w:val="00A71D38"/>
    <w:rsid w:val="00A93249"/>
    <w:rsid w:val="00AB4FDE"/>
    <w:rsid w:val="00B27570"/>
    <w:rsid w:val="00C812A8"/>
    <w:rsid w:val="00CC0C48"/>
    <w:rsid w:val="00CC1DD2"/>
    <w:rsid w:val="00E3322F"/>
    <w:rsid w:val="00F3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DD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71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14</cp:revision>
  <dcterms:created xsi:type="dcterms:W3CDTF">2024-03-05T10:06:00Z</dcterms:created>
  <dcterms:modified xsi:type="dcterms:W3CDTF">2024-04-14T09:07:00Z</dcterms:modified>
</cp:coreProperties>
</file>