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jc w:val="center"/>
        <w:rPr>
          <w:sz w:val="24"/>
          <w:szCs w:val="24"/>
          <w:lang w:eastAsia="en-US"/>
        </w:rPr>
      </w:pPr>
    </w:p>
    <w:p>
      <w:pPr>
        <w:tabs>
          <w:tab w:val="left" w:pos="4111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ЗАДАНИЯ</w:t>
      </w:r>
    </w:p>
    <w:p>
      <w:pPr>
        <w:tabs>
          <w:tab w:val="left" w:pos="4111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проведения </w:t>
      </w:r>
      <w:r>
        <w:rPr>
          <w:sz w:val="24"/>
          <w:szCs w:val="24"/>
        </w:rPr>
        <w:t>школьной/гимназической олимпиады</w:t>
      </w:r>
    </w:p>
    <w:p>
      <w:pPr>
        <w:tabs>
          <w:tab w:val="left" w:pos="4111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учебному предмету «Английский язык»</w:t>
      </w:r>
    </w:p>
    <w:p>
      <w:pPr>
        <w:tabs>
          <w:tab w:val="left" w:pos="4111"/>
        </w:tabs>
        <w:spacing w:line="36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(письменная работа)</w:t>
      </w:r>
    </w:p>
    <w:p>
      <w:pPr>
        <w:tabs>
          <w:tab w:val="left" w:pos="4111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выполнения заданий: 90 минут.</w:t>
      </w:r>
    </w:p>
    <w:p>
      <w:pPr>
        <w:tabs>
          <w:tab w:val="left" w:pos="4111"/>
        </w:tabs>
        <w:jc w:val="both"/>
        <w:rPr>
          <w:sz w:val="24"/>
          <w:szCs w:val="24"/>
          <w:lang w:eastAsia="en-US"/>
        </w:rPr>
      </w:pPr>
    </w:p>
    <w:p>
      <w:pPr>
        <w:tabs>
          <w:tab w:val="left" w:pos="4111"/>
        </w:tabs>
        <w:spacing w:after="2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VIII</w:t>
      </w:r>
      <w:r>
        <w:rPr>
          <w:b/>
          <w:sz w:val="24"/>
          <w:szCs w:val="24"/>
          <w:lang w:eastAsia="en-US"/>
        </w:rPr>
        <w:t xml:space="preserve"> класс</w:t>
      </w:r>
    </w:p>
    <w:p>
      <w:pPr>
        <w:spacing w:after="160" w:line="259" w:lineRule="auto"/>
        <w:jc w:val="both"/>
        <w:rPr>
          <w:rFonts w:hint="default"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Максимальное количество баллов: </w:t>
      </w:r>
      <w:r>
        <w:rPr>
          <w:rFonts w:hint="default" w:eastAsia="Calibri"/>
          <w:sz w:val="24"/>
          <w:szCs w:val="24"/>
          <w:lang w:val="en-US" w:eastAsia="en-US"/>
        </w:rPr>
        <w:t>52</w:t>
      </w: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 A. LEXICAL-GRAMMAR TEST (</w:t>
      </w:r>
      <w:r>
        <w:rPr>
          <w:rFonts w:hint="default"/>
          <w:b/>
          <w:bCs/>
          <w:sz w:val="24"/>
          <w:szCs w:val="24"/>
          <w:lang w:val="en-US"/>
        </w:rPr>
        <w:t>46</w:t>
      </w:r>
      <w:r>
        <w:rPr>
          <w:b/>
          <w:bCs/>
          <w:sz w:val="24"/>
          <w:szCs w:val="24"/>
          <w:lang w:val="en-US"/>
        </w:rPr>
        <w:t xml:space="preserve"> points) </w:t>
      </w:r>
    </w:p>
    <w:p>
      <w:pPr>
        <w:contextualSpacing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Use the correct tense-forms of the verbs in brackets. (7 points)</w:t>
      </w:r>
    </w:p>
    <w:p>
      <w:pPr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Would you like to come to the cinema with me, </w:t>
      </w:r>
      <w:r>
        <w:rPr>
          <w:rFonts w:hint="default"/>
          <w:bCs/>
          <w:sz w:val="24"/>
          <w:szCs w:val="24"/>
          <w:lang w:val="en-US"/>
        </w:rPr>
        <w:t>Mike</w:t>
      </w:r>
      <w:r>
        <w:rPr>
          <w:bCs/>
          <w:sz w:val="24"/>
          <w:szCs w:val="24"/>
          <w:lang w:val="en-US"/>
        </w:rPr>
        <w:t>?</w:t>
      </w:r>
    </w:p>
    <w:p>
      <w:pPr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No. I (to work) (1) _________________ all day and I'm tired.</w:t>
      </w:r>
    </w:p>
    <w:p>
      <w:pPr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And you (to come) (2) ________________ when you (to finish) (3) ________________ resting?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 What film (to be) (4) __________________ on at the cinema?</w:t>
      </w:r>
    </w:p>
    <w:p>
      <w:pPr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It's a new</w:t>
      </w:r>
      <w:r>
        <w:rPr>
          <w:rFonts w:hint="default"/>
          <w:bCs/>
          <w:sz w:val="24"/>
          <w:szCs w:val="24"/>
          <w:lang w:val="en-US"/>
        </w:rPr>
        <w:t xml:space="preserve"> historical</w:t>
      </w:r>
      <w:r>
        <w:rPr>
          <w:bCs/>
          <w:sz w:val="24"/>
          <w:szCs w:val="24"/>
          <w:lang w:val="en-US"/>
        </w:rPr>
        <w:t xml:space="preserve"> film and it (to base) (5) ________________ on a </w:t>
      </w:r>
      <w:r>
        <w:rPr>
          <w:rFonts w:hint="default"/>
          <w:bCs/>
          <w:sz w:val="24"/>
          <w:szCs w:val="24"/>
          <w:lang w:val="en-US"/>
        </w:rPr>
        <w:t>historical</w:t>
      </w:r>
      <w:r>
        <w:rPr>
          <w:bCs/>
          <w:sz w:val="24"/>
          <w:szCs w:val="24"/>
          <w:lang w:val="en-US"/>
        </w:rPr>
        <w:t xml:space="preserve"> novel.</w:t>
      </w:r>
    </w:p>
    <w:p>
      <w:pPr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Oh, I (to see) (6) ____________________ the novel before I (to go) (7) __________________ to see it.</w:t>
      </w: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Put in </w:t>
      </w:r>
      <w:r>
        <w:rPr>
          <w:b/>
          <w:bCs/>
          <w:i/>
          <w:sz w:val="24"/>
          <w:szCs w:val="24"/>
          <w:lang w:val="en-US"/>
        </w:rPr>
        <w:t>a (an), the</w:t>
      </w:r>
      <w:r>
        <w:rPr>
          <w:b/>
          <w:bCs/>
          <w:sz w:val="24"/>
          <w:szCs w:val="24"/>
          <w:lang w:val="en-US"/>
        </w:rPr>
        <w:t xml:space="preserve"> where necessary. (1</w:t>
      </w:r>
      <w:r>
        <w:rPr>
          <w:rFonts w:hint="default"/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 xml:space="preserve"> points)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1. I would like 1 ______ porridge for 2 ______ breakfast.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Would you like to stay in 3 ______ town, or go to 4 _____ country 5 ______ next Sunday?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3.</w:t>
      </w:r>
      <w:r>
        <w:rPr>
          <w:rFonts w:hint="default"/>
          <w:bCs/>
          <w:sz w:val="24"/>
          <w:szCs w:val="24"/>
          <w:lang w:val="ru-RU"/>
        </w:rPr>
        <w:t xml:space="preserve"> 6</w:t>
      </w:r>
      <w:r>
        <w:rPr>
          <w:bCs/>
          <w:sz w:val="24"/>
          <w:szCs w:val="24"/>
          <w:lang w:val="en-US"/>
        </w:rPr>
        <w:t xml:space="preserve"> ______ </w:t>
      </w:r>
      <w:r>
        <w:rPr>
          <w:rFonts w:hint="default"/>
          <w:bCs/>
          <w:sz w:val="24"/>
          <w:szCs w:val="24"/>
          <w:lang w:val="en-US"/>
        </w:rPr>
        <w:t>Mount Everest is</w:t>
      </w:r>
      <w:r>
        <w:rPr>
          <w:bCs/>
          <w:sz w:val="24"/>
          <w:szCs w:val="24"/>
          <w:lang w:val="en-US"/>
        </w:rPr>
        <w:t xml:space="preserve"> 7 ______ </w:t>
      </w:r>
      <w:r>
        <w:rPr>
          <w:rFonts w:hint="default"/>
          <w:bCs/>
          <w:sz w:val="24"/>
          <w:szCs w:val="24"/>
          <w:lang w:val="en-US"/>
        </w:rPr>
        <w:t>tallest mountain in</w:t>
      </w:r>
      <w:r>
        <w:rPr>
          <w:bCs/>
          <w:sz w:val="24"/>
          <w:szCs w:val="24"/>
          <w:lang w:val="en-US"/>
        </w:rPr>
        <w:t xml:space="preserve"> 8 ______ </w:t>
      </w:r>
      <w:r>
        <w:rPr>
          <w:rFonts w:hint="default"/>
          <w:bCs/>
          <w:sz w:val="24"/>
          <w:szCs w:val="24"/>
          <w:lang w:val="en-US"/>
        </w:rPr>
        <w:t>world</w:t>
      </w:r>
      <w:r>
        <w:rPr>
          <w:bCs/>
          <w:sz w:val="24"/>
          <w:szCs w:val="24"/>
          <w:lang w:val="en-US"/>
        </w:rPr>
        <w:t>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4. 9 ______ </w:t>
      </w:r>
      <w:r>
        <w:rPr>
          <w:rFonts w:hint="default"/>
          <w:bCs/>
          <w:sz w:val="24"/>
          <w:szCs w:val="24"/>
          <w:lang w:val="en-US"/>
        </w:rPr>
        <w:t>Hague isn’t 10 _____ capital of 11 _____ Netherlands</w:t>
      </w:r>
      <w:r>
        <w:rPr>
          <w:bCs/>
          <w:sz w:val="24"/>
          <w:szCs w:val="24"/>
          <w:lang w:val="en-US"/>
        </w:rPr>
        <w:t>.</w:t>
      </w: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Put in the correct prepositions. (8 points)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l. He came _______ Minsk _______ 2</w:t>
      </w:r>
      <w:r>
        <w:rPr>
          <w:rFonts w:hint="default"/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  <w:vertAlign w:val="superscript"/>
          <w:lang w:val="en-US"/>
        </w:rPr>
        <w:t>th</w:t>
      </w:r>
      <w:r>
        <w:rPr>
          <w:bCs/>
          <w:sz w:val="24"/>
          <w:szCs w:val="24"/>
          <w:lang w:val="en-US"/>
        </w:rPr>
        <w:t xml:space="preserve"> June.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 </w:t>
      </w:r>
      <w:r>
        <w:rPr>
          <w:rFonts w:hint="default"/>
          <w:bCs/>
          <w:sz w:val="24"/>
          <w:szCs w:val="24"/>
          <w:lang w:val="en-US"/>
        </w:rPr>
        <w:t>People believe that this thing can protect their homes _______ evil spirits.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3. </w:t>
      </w:r>
      <w:r>
        <w:rPr>
          <w:rFonts w:hint="default"/>
          <w:bCs/>
          <w:sz w:val="24"/>
          <w:szCs w:val="24"/>
          <w:lang w:val="en-US"/>
        </w:rPr>
        <w:t>We see _____ the New Year with our friends and relatives.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4. I never borrow money _______ my friends.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 He gave _______ smoking and took _______ jogging in the morning.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 xml:space="preserve">6. She never lets me _______. I can trust her. </w:t>
      </w:r>
    </w:p>
    <w:p>
      <w:pPr>
        <w:jc w:val="both"/>
        <w:rPr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Write the verbs in brackets in the correct form </w:t>
      </w:r>
      <w:r>
        <w:rPr>
          <w:b/>
          <w:bCs/>
          <w:i/>
          <w:sz w:val="24"/>
          <w:szCs w:val="24"/>
          <w:lang w:val="en-US"/>
        </w:rPr>
        <w:t>(Infinitive or Gerund)</w:t>
      </w:r>
      <w:r>
        <w:rPr>
          <w:b/>
          <w:bCs/>
          <w:sz w:val="24"/>
          <w:szCs w:val="24"/>
          <w:lang w:val="en-US"/>
        </w:rPr>
        <w:t>. (10 points)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1. I want _______________</w:t>
      </w:r>
      <w:r>
        <w:rPr>
          <w:rFonts w:hint="default"/>
          <w:bCs/>
          <w:sz w:val="24"/>
          <w:szCs w:val="24"/>
          <w:lang w:val="en-US"/>
        </w:rPr>
        <w:t xml:space="preserve"> (to know) when my friend goes sightseeing</w:t>
      </w:r>
      <w:r>
        <w:rPr>
          <w:bCs/>
          <w:sz w:val="24"/>
          <w:szCs w:val="24"/>
          <w:lang w:val="en-US"/>
        </w:rPr>
        <w:t>.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 I like ________________ for my friends. My granny taught me ________________ (to cook)</w:t>
      </w:r>
      <w:r>
        <w:rPr>
          <w:rFonts w:hint="default"/>
          <w:bCs/>
          <w:sz w:val="24"/>
          <w:szCs w:val="24"/>
          <w:lang w:val="en-US"/>
        </w:rPr>
        <w:t>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3. </w:t>
      </w:r>
      <w:r>
        <w:rPr>
          <w:rFonts w:hint="default"/>
          <w:bCs/>
          <w:sz w:val="24"/>
          <w:szCs w:val="24"/>
          <w:lang w:val="en-US"/>
        </w:rPr>
        <w:t>I remember ________________ (to meet) him for the first time five years ago</w:t>
      </w:r>
      <w:r>
        <w:rPr>
          <w:bCs/>
          <w:sz w:val="24"/>
          <w:szCs w:val="24"/>
          <w:lang w:val="en-US"/>
        </w:rPr>
        <w:t>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4. </w:t>
      </w:r>
      <w:r>
        <w:rPr>
          <w:bCs/>
          <w:iCs/>
          <w:sz w:val="24"/>
          <w:szCs w:val="24"/>
          <w:lang w:val="en-US"/>
        </w:rPr>
        <w:t>Our dance teacher learnt</w:t>
      </w:r>
      <w:r>
        <w:rPr>
          <w:bCs/>
          <w:i/>
          <w:i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________________</w:t>
      </w:r>
      <w:r>
        <w:rPr>
          <w:bCs/>
          <w:iCs/>
          <w:sz w:val="24"/>
          <w:szCs w:val="24"/>
          <w:lang w:val="en-US"/>
        </w:rPr>
        <w:t xml:space="preserve"> in France. She's fond of </w:t>
      </w:r>
      <w:r>
        <w:rPr>
          <w:bCs/>
          <w:sz w:val="24"/>
          <w:szCs w:val="24"/>
          <w:lang w:val="en-US"/>
        </w:rPr>
        <w:t>_______________ classical ballet. (to dance)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 I’m interested in ______________ my own web site. Can you teach me _____________ it at your computer club? (to make)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6. It’s not worth ____________ (to take) a taxi.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7. He doesn’t mind ______________ (to get up) early.</w:t>
      </w: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C</w:t>
      </w:r>
      <w:r>
        <w:rPr>
          <w:rFonts w:hint="default"/>
          <w:b/>
          <w:bCs/>
          <w:sz w:val="24"/>
          <w:szCs w:val="24"/>
          <w:lang w:val="en-US"/>
        </w:rPr>
        <w:t xml:space="preserve">omplete the sentences with  adjectives ending in 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-ed </w:t>
      </w:r>
      <w:r>
        <w:rPr>
          <w:rFonts w:hint="default"/>
          <w:b/>
          <w:bCs/>
          <w:sz w:val="24"/>
          <w:szCs w:val="24"/>
          <w:lang w:val="en-US"/>
        </w:rPr>
        <w:t xml:space="preserve">or 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-ing </w:t>
      </w:r>
      <w:r>
        <w:rPr>
          <w:rFonts w:hint="default"/>
          <w:b/>
          <w:bCs/>
          <w:sz w:val="24"/>
          <w:szCs w:val="24"/>
          <w:lang w:val="en-US"/>
        </w:rPr>
        <w:t>formed from the verbs in brackets</w:t>
      </w:r>
      <w:r>
        <w:rPr>
          <w:b/>
          <w:bCs/>
          <w:sz w:val="24"/>
          <w:szCs w:val="24"/>
          <w:lang w:val="en-US"/>
        </w:rPr>
        <w:t>. (5 points)</w:t>
      </w:r>
    </w:p>
    <w:p>
      <w:pPr>
        <w:jc w:val="both"/>
        <w:rPr>
          <w:rFonts w:hint="default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l. </w:t>
      </w:r>
      <w:r>
        <w:rPr>
          <w:rFonts w:hint="default"/>
          <w:bCs/>
          <w:sz w:val="24"/>
          <w:szCs w:val="24"/>
          <w:lang w:val="en-US"/>
        </w:rPr>
        <w:t>It’s ______________ (to relax) to listen to jazz.</w:t>
      </w:r>
    </w:p>
    <w:p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 </w:t>
      </w:r>
      <w:r>
        <w:rPr>
          <w:rFonts w:hint="default"/>
          <w:bCs/>
          <w:sz w:val="24"/>
          <w:szCs w:val="24"/>
          <w:lang w:val="en-US"/>
        </w:rPr>
        <w:t>I am _______________ (to relax) when I listen to jazz</w:t>
      </w:r>
      <w:r>
        <w:rPr>
          <w:bCs/>
          <w:sz w:val="24"/>
          <w:szCs w:val="24"/>
          <w:lang w:val="en-US"/>
        </w:rPr>
        <w:t>.</w:t>
      </w:r>
    </w:p>
    <w:p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He says that classical music is ________________ ( to bore)</w:t>
      </w:r>
      <w:r>
        <w:rPr>
          <w:bCs/>
          <w:sz w:val="24"/>
          <w:szCs w:val="24"/>
          <w:lang w:val="en-US"/>
        </w:rPr>
        <w:t>.</w:t>
      </w:r>
    </w:p>
    <w:p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Country music is __________________ (to excite)</w:t>
      </w:r>
      <w:r>
        <w:rPr>
          <w:bCs/>
          <w:sz w:val="24"/>
          <w:szCs w:val="24"/>
          <w:lang w:val="en-US"/>
        </w:rPr>
        <w:t xml:space="preserve">. </w:t>
      </w:r>
    </w:p>
    <w:p>
      <w:pPr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  <w:r>
        <w:rPr>
          <w:rFonts w:hint="default"/>
          <w:bCs/>
          <w:sz w:val="24"/>
          <w:szCs w:val="24"/>
          <w:lang w:val="en-US"/>
        </w:rPr>
        <w:t>He gets very _______________ (to depress) when he listens to heavy metal.</w:t>
      </w:r>
      <w:r>
        <w:rPr>
          <w:bCs/>
          <w:i/>
          <w:iCs/>
          <w:sz w:val="24"/>
          <w:szCs w:val="24"/>
          <w:lang w:val="en-US"/>
        </w:rPr>
        <w:t>.</w:t>
      </w:r>
    </w:p>
    <w:p>
      <w:pPr>
        <w:jc w:val="both"/>
        <w:rPr>
          <w:b/>
          <w:bCs/>
          <w:sz w:val="24"/>
          <w:szCs w:val="24"/>
          <w:lang w:val="en-US"/>
        </w:rPr>
      </w:pPr>
    </w:p>
    <w:p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 </w:t>
      </w:r>
      <w:r>
        <w:rPr>
          <w:rFonts w:hint="default"/>
          <w:b/>
          <w:bCs/>
          <w:sz w:val="24"/>
          <w:szCs w:val="24"/>
          <w:lang w:val="en-US"/>
        </w:rPr>
        <w:t xml:space="preserve">Find </w:t>
      </w:r>
      <w:r>
        <w:rPr>
          <w:b/>
          <w:bCs/>
          <w:iCs/>
          <w:sz w:val="24"/>
          <w:szCs w:val="24"/>
          <w:lang w:val="en-US"/>
        </w:rPr>
        <w:t>one mistake in each sentence</w:t>
      </w:r>
      <w:r>
        <w:rPr>
          <w:rFonts w:hint="default"/>
          <w:b/>
          <w:bCs/>
          <w:iCs/>
          <w:sz w:val="24"/>
          <w:szCs w:val="24"/>
          <w:lang w:val="en-US"/>
        </w:rPr>
        <w:t xml:space="preserve"> and correct it if it needs</w:t>
      </w:r>
      <w:r>
        <w:rPr>
          <w:b/>
          <w:bCs/>
          <w:iCs/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  <w:lang w:val="en-US"/>
        </w:rPr>
        <w:t>(</w:t>
      </w:r>
      <w:r>
        <w:rPr>
          <w:rFonts w:hint="default"/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 xml:space="preserve"> points)</w:t>
      </w:r>
    </w:p>
    <w:p>
      <w:pPr>
        <w:numPr>
          <w:ilvl w:val="0"/>
          <w:numId w:val="3"/>
        </w:numPr>
        <w:ind w:left="435" w:hanging="360"/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He is interested in an Eastern History</w:t>
      </w:r>
      <w:r>
        <w:rPr>
          <w:bCs/>
          <w:sz w:val="24"/>
          <w:szCs w:val="24"/>
          <w:lang w:val="en-US"/>
        </w:rPr>
        <w:t>.</w:t>
      </w:r>
    </w:p>
    <w:p>
      <w:pPr>
        <w:numPr>
          <w:ilvl w:val="0"/>
          <w:numId w:val="3"/>
        </w:numPr>
        <w:ind w:left="435" w:hanging="36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Peter and Ann did the project himself.</w:t>
      </w:r>
    </w:p>
    <w:p>
      <w:pPr>
        <w:numPr>
          <w:ilvl w:val="0"/>
          <w:numId w:val="3"/>
        </w:numPr>
        <w:ind w:left="435" w:hanging="360"/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I would be like to have many pen-friends</w:t>
      </w:r>
      <w:r>
        <w:rPr>
          <w:bCs/>
          <w:sz w:val="24"/>
          <w:szCs w:val="24"/>
          <w:lang w:val="en-US"/>
        </w:rPr>
        <w:t>.</w:t>
      </w:r>
    </w:p>
    <w:p>
      <w:pPr>
        <w:numPr>
          <w:ilvl w:val="0"/>
          <w:numId w:val="3"/>
        </w:numPr>
        <w:ind w:left="435" w:hanging="360"/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At the age of six children go back to school</w:t>
      </w:r>
      <w:r>
        <w:rPr>
          <w:bCs/>
          <w:sz w:val="24"/>
          <w:szCs w:val="24"/>
          <w:lang w:val="en-US"/>
        </w:rPr>
        <w:t>.</w:t>
      </w:r>
    </w:p>
    <w:p>
      <w:pPr>
        <w:numPr>
          <w:ilvl w:val="0"/>
          <w:numId w:val="3"/>
        </w:numPr>
        <w:ind w:left="435" w:hanging="360"/>
        <w:jc w:val="both"/>
        <w:rPr>
          <w:bCs/>
          <w:sz w:val="24"/>
          <w:szCs w:val="24"/>
          <w:lang w:val="en-US"/>
        </w:rPr>
      </w:pPr>
      <w:r>
        <w:rPr>
          <w:rFonts w:hint="default"/>
          <w:bCs/>
          <w:sz w:val="24"/>
          <w:szCs w:val="24"/>
          <w:lang w:val="en-US"/>
        </w:rPr>
        <w:t>In the beginning of the lesson all pupils stand up.</w:t>
      </w:r>
    </w:p>
    <w:p>
      <w:pPr>
        <w:contextualSpacing/>
        <w:jc w:val="both"/>
        <w:rPr>
          <w:b/>
          <w:bCs/>
          <w:sz w:val="24"/>
          <w:szCs w:val="24"/>
          <w:lang w:val="en-US"/>
        </w:rPr>
      </w:pPr>
    </w:p>
    <w:p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PART B. READ THE TEXT AND MARK THE FOLLOWING STATEMENTS AS </w:t>
      </w:r>
      <w:r>
        <w:rPr>
          <w:b/>
          <w:sz w:val="24"/>
          <w:szCs w:val="24"/>
          <w:u w:val="single"/>
          <w:lang w:val="en-US"/>
        </w:rPr>
        <w:t xml:space="preserve">TRUE </w:t>
      </w:r>
      <w:r>
        <w:rPr>
          <w:b/>
          <w:sz w:val="24"/>
          <w:szCs w:val="24"/>
          <w:lang w:val="en-US"/>
        </w:rPr>
        <w:t xml:space="preserve">OR </w:t>
      </w:r>
      <w:r>
        <w:rPr>
          <w:b/>
          <w:sz w:val="24"/>
          <w:szCs w:val="24"/>
          <w:u w:val="single"/>
          <w:lang w:val="en-US"/>
        </w:rPr>
        <w:t xml:space="preserve">FALSE </w:t>
      </w:r>
      <w:r>
        <w:rPr>
          <w:b/>
          <w:sz w:val="24"/>
          <w:szCs w:val="24"/>
          <w:lang w:val="en-US"/>
        </w:rPr>
        <w:t xml:space="preserve">ACCORDING TO THE TEXT. ( </w:t>
      </w:r>
      <w:r>
        <w:rPr>
          <w:rFonts w:hint="default"/>
          <w:b/>
          <w:sz w:val="24"/>
          <w:szCs w:val="24"/>
          <w:lang w:val="en-US"/>
        </w:rPr>
        <w:t xml:space="preserve">6 </w:t>
      </w:r>
      <w:r>
        <w:rPr>
          <w:b/>
          <w:sz w:val="24"/>
          <w:szCs w:val="24"/>
          <w:lang w:val="en-US"/>
        </w:rPr>
        <w:t>points)</w:t>
      </w:r>
    </w:p>
    <w:p>
      <w:pPr>
        <w:pStyle w:val="5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Agatha Christie (1890–1976), whose books are famous all over the world,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was an English crime novelist, short-story writer, and playwright. Often called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the “Queen of Crime”, she is the only detective writer who has created two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equally famous and much loved characters – Hercule Poirot and Miss Marple.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Agatha Christie wrote 66 detective novels and 14 short-story collections which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have sold over four billion copies – a record beaten only by the Bible and the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works of William Shakespeare. The “Guinness Book of Records” ranks Christie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as the best-selling novelist ever. Her books have been translated into at least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103 languages.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en-US"/>
        </w:rPr>
        <w:t>Agatha Christie was born in Devon, England. When she was 11, she wrote a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poem which was printed in a London newspaper. In her late teens Agatha, whose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passion was music, studied to be a classical musician but was too nervous to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perform. During World War I, she worked at a hospital and then a pharmacy.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That’s why many of the murders in her books involve poison.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en-US"/>
        </w:rPr>
        <w:t>The event which happened in December 1926 caused quite a storm in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the press and transformed Agatha Christie’s life and personality. The woman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disappeared for eleven days and couldn’t remember her name when she was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found. Soon after that her first marriage, which turned out unhappy, was over.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In 1930, Christie married again. Her second husband was an archaeologist with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whom she travelled a lot. So several of her novels are set in the Middle East.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Agatha Christie also wrote romance novels and plays, which were very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successful too. In 1971, the writer was given the title Dame Commander of the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>Order of the British Empire.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textAlignment w:val="auto"/>
        <w:rPr>
          <w:rFonts w:hint="default"/>
          <w:sz w:val="24"/>
          <w:szCs w:val="24"/>
          <w:lang w:val="ru-RU"/>
        </w:rPr>
      </w:pP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Agatha Christie often called the “Queen of Crime”.</w:t>
      </w: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collections have sold over five billion copies.</w:t>
      </w: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She worked at a hospital during World War II</w:t>
      </w:r>
      <w:r>
        <w:rPr>
          <w:sz w:val="24"/>
          <w:szCs w:val="24"/>
          <w:lang w:val="en-US"/>
        </w:rPr>
        <w:t>.</w:t>
      </w: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second husband was a psychiatrist.</w:t>
      </w: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She wrote only romance novels and plays</w:t>
      </w:r>
      <w:r>
        <w:rPr>
          <w:sz w:val="24"/>
          <w:szCs w:val="24"/>
          <w:lang w:val="en-US"/>
        </w:rPr>
        <w:t>.</w:t>
      </w:r>
    </w:p>
    <w:p>
      <w:pPr>
        <w:pStyle w:val="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She was given the title Dame Commander of the Order of the British Empire</w:t>
      </w:r>
      <w:r>
        <w:rPr>
          <w:sz w:val="24"/>
          <w:szCs w:val="24"/>
          <w:lang w:val="en-US"/>
        </w:rPr>
        <w:t>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Key (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8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form)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 xml:space="preserve">   Total: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>5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2 points</w:t>
      </w:r>
    </w:p>
    <w:p>
      <w:pPr>
        <w:tabs>
          <w:tab w:val="left" w:pos="840"/>
        </w:tabs>
        <w:spacing w:after="160" w:line="259" w:lineRule="auto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PART A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 xml:space="preserve">I. 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 xml:space="preserve">have been working\ have worked 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will you come\ are coming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finish\ have finished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is\ will be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is based\ was based\ has been based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saw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went</w:t>
      </w:r>
    </w:p>
    <w:p>
      <w:pPr>
        <w:tabs>
          <w:tab w:val="left" w:pos="840"/>
        </w:tabs>
        <w:spacing w:after="160" w:line="259" w:lineRule="auto"/>
        <w:jc w:val="right"/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 xml:space="preserve"> (8 points)</w:t>
      </w:r>
    </w:p>
    <w:p>
      <w:pPr>
        <w:tabs>
          <w:tab w:val="left" w:pos="840"/>
        </w:tabs>
        <w:spacing w:after="160" w:line="259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II.</w:t>
      </w:r>
      <w:r>
        <w:rPr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1. -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en-US"/>
        </w:rPr>
        <w:t>2. 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3. -  4.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he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5. 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6. -    7. the   8. the   9. the   10. the  11. the</w:t>
      </w:r>
    </w:p>
    <w:p>
      <w:pPr>
        <w:tabs>
          <w:tab w:val="left" w:pos="840"/>
        </w:tabs>
        <w:spacing w:after="160" w:line="259" w:lineRule="auto"/>
        <w:jc w:val="right"/>
        <w:rPr>
          <w:rFonts w:hint="default"/>
          <w:b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(11 points) </w:t>
      </w:r>
    </w:p>
    <w:p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III.</w:t>
      </w:r>
    </w:p>
    <w:p>
      <w:pPr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1.</w:t>
      </w:r>
      <w:r>
        <w:rPr>
          <w:rFonts w:ascii="Times New Roman" w:hAnsi="Times New Roman" w:cs="Times New Roman"/>
          <w:sz w:val="22"/>
          <w:szCs w:val="22"/>
          <w:lang w:val="en-US"/>
        </w:rPr>
        <w:t>to; on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2. from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3. in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4. from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5. up; up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6. down                                                                                             (8 points)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IV.</w:t>
      </w:r>
      <w:r>
        <w:rPr>
          <w:sz w:val="22"/>
          <w:szCs w:val="22"/>
          <w:lang w:val="en-US"/>
        </w:rPr>
        <w:t xml:space="preserve">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to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know</w:t>
      </w:r>
    </w:p>
    <w:p>
      <w:pPr>
        <w:numPr>
          <w:ilvl w:val="0"/>
          <w:numId w:val="6"/>
        </w:numPr>
        <w:ind w:left="0" w:leftChars="0" w:firstLine="0" w:firstLineChars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cooking; to cook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meeting</w:t>
      </w:r>
    </w:p>
    <w:p>
      <w:pPr>
        <w:numPr>
          <w:ilvl w:val="0"/>
          <w:numId w:val="6"/>
        </w:numPr>
        <w:ind w:left="0" w:leftChars="0" w:firstLine="0" w:firstLineChars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to dance; dancing</w:t>
      </w:r>
    </w:p>
    <w:p>
      <w:pPr>
        <w:numPr>
          <w:ilvl w:val="0"/>
          <w:numId w:val="6"/>
        </w:numPr>
        <w:ind w:left="0" w:leftChars="0" w:firstLine="0" w:firstLineChars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making; to make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taking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getting up                                                                                       (10 points)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V.</w:t>
      </w:r>
      <w:r>
        <w:rPr>
          <w:sz w:val="22"/>
          <w:szCs w:val="22"/>
          <w:lang w:val="en-US"/>
        </w:rPr>
        <w:t xml:space="preserve"> 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Relaxing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Relaxed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Boring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Exciting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depressed                                                                                 (5 points)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VI.</w:t>
      </w:r>
    </w:p>
    <w:p>
      <w:pPr>
        <w:numPr>
          <w:ilvl w:val="0"/>
          <w:numId w:val="8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An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Themselves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Be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Back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At                                                                                                 (5 points)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PART B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True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False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False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False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False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True                                                                                         (6 points)</w:t>
      </w:r>
    </w:p>
    <w:p>
      <w:pPr>
        <w:rPr>
          <w:rFonts w:hint="default"/>
          <w:lang w:val="ru-RU"/>
        </w:rPr>
      </w:pPr>
    </w:p>
    <w:sectPr>
      <w:pgSz w:w="11906" w:h="16838"/>
      <w:pgMar w:top="1140" w:right="1106" w:bottom="998" w:left="12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DF8EC5"/>
    <w:multiLevelType w:val="singleLevel"/>
    <w:tmpl w:val="D2DF8E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277100"/>
    <w:multiLevelType w:val="singleLevel"/>
    <w:tmpl w:val="D727710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3">
    <w:nsid w:val="1744316B"/>
    <w:multiLevelType w:val="multilevel"/>
    <w:tmpl w:val="174431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C4F7"/>
    <w:multiLevelType w:val="singleLevel"/>
    <w:tmpl w:val="1FEFC4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F5B95BB"/>
    <w:multiLevelType w:val="singleLevel"/>
    <w:tmpl w:val="2F5B95B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CA00736"/>
    <w:multiLevelType w:val="singleLevel"/>
    <w:tmpl w:val="6CA00736"/>
    <w:lvl w:ilvl="0" w:tentative="0">
      <w:start w:val="3"/>
      <w:numFmt w:val="decimal"/>
      <w:lvlText w:val="%1."/>
      <w:legacy w:legacy="1" w:legacySpace="0" w:legacyIndent="280"/>
      <w:lvlJc w:val="left"/>
      <w:rPr>
        <w:rFonts w:hint="default" w:ascii="Times New Roman" w:hAnsi="Times New Roman" w:cs="Times New Roman"/>
      </w:rPr>
    </w:lvl>
  </w:abstractNum>
  <w:abstractNum w:abstractNumId="7">
    <w:nsid w:val="76236477"/>
    <w:multiLevelType w:val="singleLevel"/>
    <w:tmpl w:val="76236477"/>
    <w:lvl w:ilvl="0" w:tentative="0">
      <w:start w:val="1"/>
      <w:numFmt w:val="decimal"/>
      <w:lvlText w:val="%1."/>
      <w:legacy w:legacy="1" w:legacySpace="0" w:legacyIndent="278"/>
      <w:lvlJc w:val="left"/>
      <w:rPr>
        <w:rFonts w:hint="default" w:ascii="Times New Roman" w:hAnsi="Times New Roman" w:cs="Times New Roman"/>
      </w:rPr>
    </w:lvl>
  </w:abstractNum>
  <w:abstractNum w:abstractNumId="8">
    <w:nsid w:val="7CCC6EBE"/>
    <w:multiLevelType w:val="multilevel"/>
    <w:tmpl w:val="7CCC6EBE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lvl w:ilvl="0" w:tentative="1">
        <w:start w:val="65535"/>
        <w:numFmt w:val="bullet"/>
        <w:lvlText w:val="-"/>
        <w:legacy w:legacy="1" w:legacySpace="0" w:legacyIndent="165"/>
        <w:lvlJc w:val="left"/>
        <w:rPr>
          <w:rFonts w:hint="default" w:ascii="Times New Roman" w:hAnsi="Times New Roman" w:cs="Times New Roman"/>
        </w:rPr>
      </w:lvl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7573D"/>
    <w:rsid w:val="4D602FD7"/>
    <w:rsid w:val="541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2024-02-22T11:49:00Z</dcterms:created>
  <dc:creator>Asus</dc:creator>
  <cp:lastModifiedBy>Inna</cp:lastModifiedBy>
  <cp:lastPrinted>2024-02-22T13:29:00Z</cp:lastPrinted>
  <dcterms:modified xsi:type="dcterms:W3CDTF">2024-03-17T08:26:25Z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19C720DC027D4A3DAA6BA5BC69F1838A_12</vt:lpwstr>
  </property>
</Properties>
</file>