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12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5478"/>
        <w:gridCol w:w="2268"/>
      </w:tblGrid>
      <w:tr w:rsidR="004D3D35" w:rsidRPr="005B76F0" w:rsidTr="0083122B">
        <w:trPr>
          <w:trHeight w:val="893"/>
        </w:trPr>
        <w:tc>
          <w:tcPr>
            <w:tcW w:w="3566" w:type="dxa"/>
            <w:gridSpan w:val="2"/>
          </w:tcPr>
          <w:p w:rsidR="004D3D35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B76F0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5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3D35" w:rsidRPr="004D3D35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6F5F31" w:rsidRPr="005B76F0" w:rsidTr="0083122B">
        <w:trPr>
          <w:trHeight w:val="893"/>
        </w:trPr>
        <w:tc>
          <w:tcPr>
            <w:tcW w:w="3566" w:type="dxa"/>
            <w:gridSpan w:val="2"/>
          </w:tcPr>
          <w:p w:rsidR="006F5F31" w:rsidRPr="006F5F31" w:rsidRDefault="006F5F31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Мектеп</w:t>
            </w:r>
          </w:p>
        </w:tc>
        <w:tc>
          <w:tcPr>
            <w:tcW w:w="7746" w:type="dxa"/>
            <w:gridSpan w:val="2"/>
          </w:tcPr>
          <w:p w:rsidR="006F5F31" w:rsidRPr="005B76F0" w:rsidRDefault="006F5F31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болысы Балқаш ауданы Көкжиде орта мектебі</w:t>
            </w:r>
          </w:p>
        </w:tc>
      </w:tr>
      <w:tr w:rsidR="006F5F31" w:rsidRPr="005B76F0" w:rsidTr="0083122B">
        <w:trPr>
          <w:trHeight w:val="893"/>
        </w:trPr>
        <w:tc>
          <w:tcPr>
            <w:tcW w:w="3566" w:type="dxa"/>
            <w:gridSpan w:val="2"/>
          </w:tcPr>
          <w:p w:rsidR="006F5F31" w:rsidRPr="006F5F31" w:rsidRDefault="006F5F31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7746" w:type="dxa"/>
            <w:gridSpan w:val="2"/>
          </w:tcPr>
          <w:p w:rsidR="006F5F31" w:rsidRDefault="006F5F31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Абитбекова Жанар Санаккызы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бөлшектерді оқу және жазу..               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/>
                <w:sz w:val="24"/>
                <w:szCs w:val="24"/>
                <w:lang w:val="kk-KZ"/>
              </w:rPr>
              <w:t>5.1.1.13</w:t>
            </w:r>
            <w:r w:rsidR="006F5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76F0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ұғымын меңгеру;</w:t>
            </w:r>
          </w:p>
          <w:p w:rsidR="004D3D35" w:rsidRPr="005B76F0" w:rsidRDefault="004D3D35" w:rsidP="006F5F31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5.5.2.5</w:t>
            </w:r>
            <w:r w:rsidR="006F5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оқу және жазу;</w:t>
            </w:r>
          </w:p>
          <w:p w:rsidR="004D3D35" w:rsidRPr="005B76F0" w:rsidRDefault="004D3D35" w:rsidP="0083122B">
            <w:pPr>
              <w:pStyle w:val="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/>
                <w:sz w:val="24"/>
                <w:szCs w:val="24"/>
                <w:lang w:val="kk-KZ"/>
              </w:rPr>
              <w:t>5.1.1.14</w:t>
            </w:r>
            <w:r w:rsidR="006F5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түрінде жазылған сандардың теңдігін түсіну, мысалы, 1,3 және 1,30;</w:t>
            </w:r>
          </w:p>
          <w:p w:rsidR="004D3D35" w:rsidRPr="005B76F0" w:rsidRDefault="004D3D35" w:rsidP="006F5F31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5.1.2.25</w:t>
            </w:r>
            <w:r w:rsidR="006F5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бөлшектерді бір жазылу түрінен басқа жазылу түріне ауыстыру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Ондық бөлшектерді оқу, жазу тақырыбын тиянақтау, білімдерін тексеру, есеп шығару арқылы ойлау қабілеттерін дамыту, пәнге деген қызығушылықтарын аттыру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B76F0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Ондық бөлшектер ұғымын енгізу, ондық бөлшектерді оқуға және жаза білуге жағдай жасау;</w:t>
            </w:r>
          </w:p>
          <w:p w:rsidR="004D3D35" w:rsidRPr="005B76F0" w:rsidRDefault="004D3D35" w:rsidP="0083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мазмұнын өздігінен ізденіп, топ жұмысына белсене араласып, өзін өзі реттеуді қалыптастырады; </w:t>
            </w:r>
          </w:p>
          <w:p w:rsidR="004D3D35" w:rsidRPr="005B76F0" w:rsidRDefault="004D3D35" w:rsidP="0083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алған білімдерін тиянақтауға, пысықтауға, өздіктерінен  жұмыс жасай білуге үйренеді; </w:t>
            </w:r>
          </w:p>
          <w:p w:rsidR="004D3D35" w:rsidRPr="005B76F0" w:rsidRDefault="004D3D35" w:rsidP="0083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шығару, салыстыру, талдай білу дағдылары қалыптасады;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5B76F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Координаталық сәуленің бойында нүктелерді кескіндеуді үйренеді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 өнер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4D3D35" w:rsidRPr="005B76F0" w:rsidTr="0083122B">
        <w:tc>
          <w:tcPr>
            <w:tcW w:w="356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7746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Табиғатқа саяхат. .</w:t>
            </w:r>
          </w:p>
        </w:tc>
      </w:tr>
      <w:tr w:rsidR="004D3D35" w:rsidRPr="005B76F0" w:rsidTr="0083122B">
        <w:tc>
          <w:tcPr>
            <w:tcW w:w="11312" w:type="dxa"/>
            <w:gridSpan w:val="4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4D3D35" w:rsidRPr="005B76F0" w:rsidTr="009357B5">
        <w:trPr>
          <w:trHeight w:val="607"/>
        </w:trPr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4D3D35" w:rsidRPr="004D3D35" w:rsidRDefault="004D3D35" w:rsidP="004D3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3D35" w:rsidRPr="004D3D35" w:rsidRDefault="004D3D35" w:rsidP="004D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D3D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en-GB"/>
              </w:rPr>
              <w:t>Ынтымақтастық атмосферасы мен көтерінкі көңіл-күй:</w:t>
            </w:r>
            <w:r w:rsidRPr="004D3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... </w:t>
            </w:r>
          </w:p>
          <w:p w:rsidR="004D3D35" w:rsidRPr="004D3D35" w:rsidRDefault="002627C0" w:rsidP="004D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164465</wp:posOffset>
                      </wp:positionV>
                      <wp:extent cx="477520" cy="245745"/>
                      <wp:effectExtent l="12700" t="12065" r="508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5.25pt;margin-top:12.95pt;width:37.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" fillcolor="#943634 [2405]"/>
                  </w:pict>
                </mc:Fallback>
              </mc:AlternateContent>
            </w:r>
          </w:p>
          <w:p w:rsidR="004D3D35" w:rsidRDefault="002627C0" w:rsidP="004D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-10795</wp:posOffset>
                      </wp:positionV>
                      <wp:extent cx="381635" cy="245745"/>
                      <wp:effectExtent l="19050" t="17780" r="1841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457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97.25pt;margin-top:-.85pt;width:30.0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" fillcolor="#e36c0a [2409]"/>
                  </w:pict>
                </mc:Fallback>
              </mc:AlternateContent>
            </w:r>
            <w:r w:rsidR="004D3D35" w:rsidRPr="004D3D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en-GB"/>
              </w:rPr>
              <w:t>Топқа бөлу:</w:t>
            </w:r>
            <w:r w:rsidR="004D3D35" w:rsidRPr="004D3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4D3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..Ф</w:t>
            </w:r>
            <w:r w:rsidR="004D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и</w:t>
            </w:r>
            <w:r w:rsidR="004E6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г</w:t>
            </w:r>
            <w:r w:rsidR="004D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уралар арқылы. </w:t>
            </w:r>
          </w:p>
          <w:p w:rsidR="004D3D35" w:rsidRDefault="004D3D35" w:rsidP="004D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4D3D35" w:rsidRPr="005B76F0" w:rsidRDefault="004D3D35" w:rsidP="004D3D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Зейінді шоғырландыру</w:t>
            </w:r>
            <w:r w:rsidRPr="004D3D3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 ...</w:t>
            </w: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4D3D35" w:rsidRPr="005B76F0" w:rsidRDefault="004D3D35" w:rsidP="004D3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2"/>
          </w:tcPr>
          <w:p w:rsidR="005909D3" w:rsidRDefault="005909D3" w:rsidP="008312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 стратегиясы. Үй тапсырмаларын оқушылар өзара сұрақ қою және тақырыпты мазмұндау</w:t>
            </w:r>
          </w:p>
          <w:p w:rsidR="004D3D35" w:rsidRPr="005B76F0" w:rsidRDefault="004D3D35" w:rsidP="008312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бөлшектің бөлшек бөлігінің цифрлары </w:t>
            </w: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ондық таңбалар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аталады.</w:t>
            </w:r>
          </w:p>
          <w:p w:rsidR="004D3D35" w:rsidRPr="005B76F0" w:rsidRDefault="004D3D35" w:rsidP="008312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5,128, мұндағы 1, 2, 8 цифрлары –ондық таңбалары</w:t>
            </w:r>
          </w:p>
          <w:p w:rsidR="004D3D35" w:rsidRPr="005B76F0" w:rsidRDefault="004D3D35" w:rsidP="008312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 бөлшекті ондық бөлшек түрінде жазуға болады. </w:t>
            </w:r>
          </w:p>
          <w:p w:rsidR="004D3D35" w:rsidRPr="005B76F0" w:rsidRDefault="004D3D35" w:rsidP="008312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Мысалы: </w:t>
            </w:r>
            <w:r w:rsidRPr="005B76F0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4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1pt;height:30.1pt" o:ole="">
                  <v:imagedata r:id="rId6" o:title=""/>
                </v:shape>
                <o:OLEObject Type="Embed" ProgID="Equation.3" ShapeID="_x0000_i1025" DrawAspect="Content" ObjectID="_1604587614" r:id="rId7"/>
              </w:object>
            </w:r>
          </w:p>
          <w:p w:rsidR="004D3D35" w:rsidRPr="005B76F0" w:rsidRDefault="004D3D35" w:rsidP="0083122B">
            <w:pPr>
              <w:pStyle w:val="a8"/>
              <w:spacing w:before="0" w:beforeAutospacing="0" w:after="0" w:afterAutospacing="0" w:line="240" w:lineRule="atLeast"/>
              <w:jc w:val="both"/>
              <w:rPr>
                <w:lang w:val="kk-KZ"/>
              </w:rPr>
            </w:pPr>
          </w:p>
          <w:p w:rsidR="009357B5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D03BD3" w:rsidRDefault="005909D3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1-тапсырма </w:t>
            </w:r>
          </w:p>
          <w:p w:rsidR="004D3D35" w:rsidRPr="005B76F0" w:rsidRDefault="005909D3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.Екі топқа.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бөлшектерді жазыңдар: 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бүтін оннан екі; 2) үш бүтін жүзден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</w:t>
            </w:r>
            <w:r w:rsidR="0093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бес; 3) он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бүтін мыңнан он </w:t>
            </w:r>
            <w:r w:rsidR="0093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4) </w:t>
            </w:r>
            <w:r w:rsidR="0093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бүтін он мыңнан жеті жүз сегіз.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топ бір-бірінің  жазған сандарын  текесреді</w:t>
            </w:r>
          </w:p>
          <w:p w:rsidR="00D03BD3" w:rsidRDefault="003B122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2-тапсырма.</w:t>
            </w:r>
          </w:p>
          <w:p w:rsidR="004D3D35" w:rsidRPr="005B76F0" w:rsidRDefault="003B122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сандардан </w:t>
            </w:r>
          </w:p>
          <w:p w:rsidR="003B1220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 топ. жай бөлшектерінен ондық бөлшекке айналатынын;</w:t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II топ. ондық бөлшекке айналмайтындарын теріп жазыңдар.</w:t>
            </w:r>
          </w:p>
          <w:p w:rsidR="00D03BD3" w:rsidRDefault="003B122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8.25pt;height:31.15pt" o:ole="">
                  <v:imagedata r:id="rId8" o:title=""/>
                </v:shape>
                <o:OLEObject Type="Embed" ProgID="Equation.3" ShapeID="_x0000_i1026" DrawAspect="Content" ObjectID="_1604587615" r:id="rId9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1.8pt;height:31.15pt" o:ole="">
                  <v:imagedata r:id="rId10" o:title=""/>
                </v:shape>
                <o:OLEObject Type="Embed" ProgID="Equation.3" ShapeID="_x0000_i1027" DrawAspect="Content" ObjectID="_1604587616" r:id="rId11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8" type="#_x0000_t75" style="width:16.1pt;height:31.15pt" o:ole="">
                  <v:imagedata r:id="rId12" o:title=""/>
                </v:shape>
                <o:OLEObject Type="Embed" ProgID="Equation.3" ShapeID="_x0000_i1028" DrawAspect="Content" ObjectID="_1604587617" r:id="rId13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29" type="#_x0000_t75" style="width:17.2pt;height:31.15pt" o:ole="">
                  <v:imagedata r:id="rId14" o:title=""/>
                </v:shape>
                <o:OLEObject Type="Embed" ProgID="Equation.3" ShapeID="_x0000_i1029" DrawAspect="Content" ObjectID="_1604587618" r:id="rId15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1.8pt;height:31.15pt" o:ole="">
                  <v:imagedata r:id="rId16" o:title=""/>
                </v:shape>
                <o:OLEObject Type="Embed" ProgID="Equation.3" ShapeID="_x0000_i1030" DrawAspect="Content" ObjectID="_1604587619" r:id="rId17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1.8pt;height:31.15pt" o:ole="">
                  <v:imagedata r:id="rId18" o:title=""/>
                </v:shape>
                <o:OLEObject Type="Embed" ProgID="Equation.3" ShapeID="_x0000_i1031" DrawAspect="Content" ObjectID="_1604587620" r:id="rId19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="00D03BD3"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32" type="#_x0000_t75" style="width:16.1pt;height:31.15pt" o:ole="">
                  <v:imagedata r:id="rId20" o:title=""/>
                </v:shape>
                <o:OLEObject Type="Embed" ProgID="Equation.3" ShapeID="_x0000_i1032" DrawAspect="Content" ObjectID="_1604587621" r:id="rId21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,</w:t>
            </w:r>
            <w:r w:rsidR="00D03BD3" w:rsidRPr="003B12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33" type="#_x0000_t75" style="width:16.1pt;height:31.15pt" o:ole="">
                  <v:imagedata r:id="rId22" o:title=""/>
                </v:shape>
                <o:OLEObject Type="Embed" ProgID="Equation.3" ShapeID="_x0000_i1033" DrawAspect="Content" ObjectID="_1604587622" r:id="rId23"/>
              </w:object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D0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3- тапсырма.</w:t>
            </w:r>
          </w:p>
          <w:p w:rsidR="005909D3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I топ. ондық </w:t>
            </w:r>
            <w:r w:rsidR="00590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бөлшекке айналатын 2 жай бөлшек</w:t>
            </w:r>
          </w:p>
          <w:p w:rsidR="004D3D35" w:rsidRDefault="005909D3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ІІ топ </w:t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ондық бөлшекке айналмайтын 2 жай бөлшекке мысал келтіріңдер.</w:t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1) Бөлімдерінің жай көбейткіштерге жіктелуінде 2 және 5 сандарынан басқа жай көбейткіштер болмайтын қысқартылмайтын жай бөлшектер ондық бөлшекпен жазылады.</w:t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2) Бөлімдерінің жай көбейткіштерге жіктелуінде 2 және 5 сандарынан басқада жай көбейткіштер болатын қысқартылмайтын жай бөлшектер ондық бөлшекке айналмайды.</w:t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4D3D35"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 топ бөлшектерінің бөлімін 10санына; II топ бөлшектерінің бөлімін 100санына;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C3D10" w:rsidRPr="00894F32" w:rsidRDefault="003C3D10" w:rsidP="003C3D1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B9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720">
                <v:shape id="_x0000_i1034" type="#_x0000_t75" style="width:50.5pt;height:36.55pt" o:ole="">
                  <v:imagedata r:id="rId24" o:title=""/>
                </v:shape>
                <o:OLEObject Type="Embed" ProgID="Equation.3" ShapeID="_x0000_i1034" DrawAspect="Content" ObjectID="_1604587623" r:id="rId25"/>
              </w:objec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 xml:space="preserve"> ,</w:t>
            </w:r>
            <w:r w:rsidR="00894F32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EC6B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19" w:dyaOrig="340">
                <v:shape id="_x0000_i1035" type="#_x0000_t75" style="width:30.1pt;height:16.1pt" o:ole="">
                  <v:imagedata r:id="rId26" o:title=""/>
                </v:shape>
                <o:OLEObject Type="Embed" ProgID="Equation.3" ShapeID="_x0000_i1035" DrawAspect="Content" ObjectID="_1604587624" r:id="rId27"/>
              </w:object>
            </w:r>
            <w:r w:rsidR="00894F3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t xml:space="preserve">   ,   </w:t>
            </w:r>
            <w:r w:rsidRPr="00EC6B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59" w:dyaOrig="340">
                <v:shape id="_x0000_i1036" type="#_x0000_t75" style="width:38.7pt;height:16.1pt" o:ole="">
                  <v:imagedata r:id="rId28" o:title=""/>
                </v:shape>
                <o:OLEObject Type="Embed" ProgID="Equation.3" ShapeID="_x0000_i1036" DrawAspect="Content" ObjectID="_1604587625" r:id="rId29"/>
              </w:object>
            </w:r>
            <w:r w:rsidR="00894F3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t xml:space="preserve">  ,    </w:t>
            </w:r>
            <w:r w:rsidRPr="00EC6B9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20">
                <v:shape id="_x0000_i1037" type="#_x0000_t75" style="width:35.45pt;height:36.55pt" o:ole="">
                  <v:imagedata r:id="rId30" o:title=""/>
                </v:shape>
                <o:OLEObject Type="Embed" ProgID="Equation.3" ShapeID="_x0000_i1037" DrawAspect="Content" ObjectID="_1604587626" r:id="rId31"/>
              </w:object>
            </w:r>
            <w:r w:rsidR="00894F32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 xml:space="preserve">,    </w:t>
            </w:r>
            <w:r w:rsidRPr="00EC6B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038" type="#_x0000_t75" style="width:45.15pt;height:16.1pt" o:ole="">
                  <v:imagedata r:id="rId32" o:title=""/>
                </v:shape>
                <o:OLEObject Type="Embed" ProgID="Equation.3" ShapeID="_x0000_i1038" DrawAspect="Content" ObjectID="_1604587627" r:id="rId33"/>
              </w:object>
            </w:r>
            <w:r w:rsidR="00894F3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t>,</w:t>
            </w:r>
          </w:p>
          <w:p w:rsidR="003C3D10" w:rsidRPr="005B76F0" w:rsidRDefault="003C3D10" w:rsidP="003C3D1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B9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20">
                <v:shape id="_x0000_i1039" type="#_x0000_t75" style="width:36.55pt;height:36.55pt" o:ole="">
                  <v:imagedata r:id="rId34" o:title=""/>
                </v:shape>
                <o:OLEObject Type="Embed" ProgID="Equation.3" ShapeID="_x0000_i1039" DrawAspect="Content" ObjectID="_1604587628" r:id="rId35"/>
              </w:object>
            </w:r>
            <w:r w:rsidR="00894F32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 xml:space="preserve">    ,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59" w:dyaOrig="720">
                <v:shape id="_x0000_i1040" type="#_x0000_t75" style="width:41.9pt;height:36.55pt" o:ole="">
                  <v:imagedata r:id="rId36" o:title=""/>
                </v:shape>
                <o:OLEObject Type="Embed" ProgID="Equation.3" ShapeID="_x0000_i1040" DrawAspect="Content" ObjectID="_1604587629" r:id="rId37"/>
              </w:object>
            </w:r>
            <w:r w:rsidR="00894F32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 xml:space="preserve"> ,  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041" type="#_x0000_t75" style="width:45.15pt;height:16.1pt" o:ole="">
                  <v:imagedata r:id="rId38" o:title=""/>
                </v:shape>
                <o:OLEObject Type="Embed" ProgID="Equation.3" ShapeID="_x0000_i1041" DrawAspect="Content" ObjectID="_1604587630" r:id="rId39"/>
              </w:object>
            </w:r>
            <w:r w:rsidR="00894F3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t xml:space="preserve">  ,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042" type="#_x0000_t75" style="width:41.9pt;height:16.1pt" o:ole="">
                  <v:imagedata r:id="rId40" o:title=""/>
                </v:shape>
                <o:OLEObject Type="Embed" ProgID="Equation.3" ShapeID="_x0000_i1042" DrawAspect="Content" ObjectID="_1604587631" r:id="rId41"/>
              </w:object>
            </w:r>
          </w:p>
          <w:p w:rsidR="003C3D10" w:rsidRPr="005B76F0" w:rsidRDefault="003C3D10" w:rsidP="003C3D1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Жауаптары: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43" type="#_x0000_t75" style="width:38.7pt;height:36.55pt" o:ole="">
                  <v:imagedata r:id="rId42" o:title=""/>
                </v:shape>
                <o:OLEObject Type="Embed" ProgID="Equation.3" ShapeID="_x0000_i1043" DrawAspect="Content" ObjectID="_1604587632" r:id="rId43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044" type="#_x0000_t75" style="width:20.4pt;height:16.1pt" o:ole="">
                  <v:imagedata r:id="rId44" o:title=""/>
                </v:shape>
                <o:OLEObject Type="Embed" ProgID="Equation.3" ShapeID="_x0000_i1044" DrawAspect="Content" ObjectID="_1604587633" r:id="rId45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045" type="#_x0000_t75" style="width:26.85pt;height:16.1pt" o:ole="">
                  <v:imagedata r:id="rId46" o:title=""/>
                </v:shape>
                <o:OLEObject Type="Embed" ProgID="Equation.3" ShapeID="_x0000_i1045" DrawAspect="Content" ObjectID="_1604587634" r:id="rId47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60" w:dyaOrig="720">
                <v:shape id="_x0000_i1046" type="#_x0000_t75" style="width:33.3pt;height:36.55pt" o:ole="">
                  <v:imagedata r:id="rId48" o:title=""/>
                </v:shape>
                <o:OLEObject Type="Embed" ProgID="Equation.3" ShapeID="_x0000_i1046" DrawAspect="Content" ObjectID="_1604587635" r:id="rId49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047" type="#_x0000_t75" style="width:35.45pt;height:16.1pt" o:ole="">
                  <v:imagedata r:id="rId50" o:title=""/>
                </v:shape>
                <o:OLEObject Type="Embed" ProgID="Equation.3" ShapeID="_x0000_i1047" DrawAspect="Content" ObjectID="_1604587636" r:id="rId51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48" type="#_x0000_t75" style="width:38.7pt;height:36.55pt" o:ole="">
                  <v:imagedata r:id="rId52" o:title=""/>
                </v:shape>
                <o:OLEObject Type="Embed" ProgID="Equation.3" ShapeID="_x0000_i1048" DrawAspect="Content" ObjectID="_1604587637" r:id="rId53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049" type="#_x0000_t75" style="width:35.45pt;height:16.1pt" o:ole="">
                  <v:imagedata r:id="rId54" o:title=""/>
                </v:shape>
                <o:OLEObject Type="Embed" ProgID="Equation.3" ShapeID="_x0000_i1049" DrawAspect="Content" ObjectID="_1604587638" r:id="rId55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50" type="#_x0000_t75" style="width:20.4pt;height:16.1pt" o:ole="">
                  <v:imagedata r:id="rId56" o:title=""/>
                </v:shape>
                <o:OLEObject Type="Embed" ProgID="Equation.3" ShapeID="_x0000_i1050" DrawAspect="Content" ObjectID="_1604587639" r:id="rId57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00" w:dyaOrig="720">
                <v:shape id="_x0000_i1051" type="#_x0000_t75" style="width:40.85pt;height:36.55pt" o:ole="">
                  <v:imagedata r:id="rId58" o:title=""/>
                </v:shape>
                <o:OLEObject Type="Embed" ProgID="Equation.3" ShapeID="_x0000_i1051" DrawAspect="Content" ObjectID="_1604587640" r:id="rId59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60" w:dyaOrig="720">
                <v:shape id="_x0000_i1052" type="#_x0000_t75" style="width:20.4pt;height:36.55pt" o:ole="">
                  <v:imagedata r:id="rId60" o:title=""/>
                </v:shape>
                <o:OLEObject Type="Embed" ProgID="Equation.3" ShapeID="_x0000_i1052" DrawAspect="Content" ObjectID="_1604587641" r:id="rId61"/>
              </w:object>
            </w:r>
          </w:p>
          <w:p w:rsidR="003C3D10" w:rsidRDefault="003C3D10" w:rsidP="003C3D1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505A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4850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жұмыс.</w:t>
            </w:r>
          </w:p>
          <w:p w:rsidR="0048505A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0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 ауызша</w:t>
            </w:r>
          </w:p>
          <w:p w:rsidR="00332DCA" w:rsidRDefault="00332DCA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Default="0048505A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  Топпен</w:t>
            </w:r>
            <w:r w:rsidR="003C3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Ондық бөлшек түрінде жазуға болатын жай бөлшектерді теріп жазыңдар.Оларды ондық бөлшек трүрінде жазыңдар.</w:t>
            </w:r>
          </w:p>
          <w:p w:rsidR="00332DCA" w:rsidRDefault="00332DCA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3D10" w:rsidRDefault="003C3D1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 Жұппен орындау. Жай бөлшек түрінде жазыңдар:</w:t>
            </w:r>
          </w:p>
          <w:p w:rsidR="003C3D10" w:rsidRDefault="003C3D1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0,3;       0,01;      0,21;      0,101;       0,813;      0,997;</w:t>
            </w:r>
          </w:p>
          <w:p w:rsidR="003C3D10" w:rsidRDefault="003C3D1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0,7;       0,09;     0,83;       0,011;       0,013;     0,007.</w:t>
            </w:r>
          </w:p>
          <w:p w:rsidR="003C3D10" w:rsidRPr="005B76F0" w:rsidRDefault="003C3D10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6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№ </w:t>
            </w:r>
            <w:r w:rsidR="00332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738 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(Адасқан сандарды тап)</w:t>
            </w:r>
          </w:p>
          <w:p w:rsidR="004D3D35" w:rsidRPr="005B76F0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6DDD" w:rsidRDefault="004E6DDD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бөлшекке айналатындар</w:t>
            </w:r>
          </w:p>
          <w:p w:rsidR="004D3D35" w:rsidRPr="005B76F0" w:rsidRDefault="004E6DDD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бөлшекке айналмайтындар</w:t>
            </w:r>
          </w:p>
          <w:p w:rsidR="004D3D35" w:rsidRPr="005B76F0" w:rsidRDefault="004D3D35" w:rsidP="0083122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0" w:dyaOrig="720">
                <v:shape id="_x0000_i1053" type="#_x0000_t75" style="width:11.8pt;height:36.55pt" o:ole="">
                  <v:imagedata r:id="rId62" o:title=""/>
                </v:shape>
                <o:OLEObject Type="Embed" ProgID="Equation.3" ShapeID="_x0000_i1053" DrawAspect="Content" ObjectID="_1604587642" r:id="rId63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0" w:dyaOrig="720">
                <v:shape id="_x0000_i1054" type="#_x0000_t75" style="width:11.8pt;height:36.55pt" o:ole="">
                  <v:imagedata r:id="rId64" o:title=""/>
                </v:shape>
                <o:OLEObject Type="Embed" ProgID="Equation.3" ShapeID="_x0000_i1054" DrawAspect="Content" ObjectID="_1604587643" r:id="rId65"/>
              </w:object>
            </w:r>
          </w:p>
          <w:p w:rsidR="004D3D35" w:rsidRPr="005B76F0" w:rsidRDefault="004D3D35" w:rsidP="0083122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60" w:dyaOrig="720">
                <v:shape id="_x0000_i1055" type="#_x0000_t75" style="width:20.4pt;height:36.55pt" o:ole="">
                  <v:imagedata r:id="rId66" o:title=""/>
                </v:shape>
                <o:OLEObject Type="Embed" ProgID="Equation.3" ShapeID="_x0000_i1055" DrawAspect="Content" ObjectID="_1604587644" r:id="rId67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0" w:dyaOrig="720">
                <v:shape id="_x0000_i1056" type="#_x0000_t75" style="width:12.9pt;height:36.55pt" o:ole="">
                  <v:imagedata r:id="rId68" o:title=""/>
                </v:shape>
                <o:OLEObject Type="Embed" ProgID="Equation.3" ShapeID="_x0000_i1056" DrawAspect="Content" ObjectID="_1604587645" r:id="rId69"/>
              </w:object>
            </w:r>
          </w:p>
          <w:p w:rsidR="004D3D35" w:rsidRPr="005B76F0" w:rsidRDefault="004D3D35" w:rsidP="0083122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60" w:dyaOrig="720">
                <v:shape id="_x0000_i1057" type="#_x0000_t75" style="width:20.4pt;height:36.55pt" o:ole="">
                  <v:imagedata r:id="rId70" o:title=""/>
                </v:shape>
                <o:OLEObject Type="Embed" ProgID="Equation.3" ShapeID="_x0000_i1057" DrawAspect="Content" ObjectID="_1604587646" r:id="rId71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0" w:dyaOrig="720">
                <v:shape id="_x0000_i1058" type="#_x0000_t75" style="width:20.4pt;height:36.55pt" o:ole="">
                  <v:imagedata r:id="rId72" o:title=""/>
                </v:shape>
                <o:OLEObject Type="Embed" ProgID="Equation.3" ShapeID="_x0000_i1058" DrawAspect="Content" ObjectID="_1604587647" r:id="rId73"/>
              </w:object>
            </w:r>
          </w:p>
          <w:p w:rsidR="004D3D35" w:rsidRPr="005B76F0" w:rsidRDefault="004D3D35" w:rsidP="004E6DDD">
            <w:pPr>
              <w:tabs>
                <w:tab w:val="left" w:pos="709"/>
              </w:tabs>
              <w:spacing w:after="0" w:line="360" w:lineRule="auto"/>
              <w:rPr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60" w:dyaOrig="720">
                <v:shape id="_x0000_i1059" type="#_x0000_t75" style="width:20.4pt;height:36.55pt" o:ole="">
                  <v:imagedata r:id="rId74" o:title=""/>
                </v:shape>
                <o:OLEObject Type="Embed" ProgID="Equation.3" ShapeID="_x0000_i1059" DrawAspect="Content" ObjectID="_1604587648" r:id="rId75"/>
              </w:objec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</w:t>
            </w:r>
            <w:r w:rsidRPr="005B76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720">
                <v:shape id="_x0000_i1060" type="#_x0000_t75" style="width:20.4pt;height:36.55pt" o:ole="">
                  <v:imagedata r:id="rId76" o:title=""/>
                </v:shape>
                <o:OLEObject Type="Embed" ProgID="Equation.3" ShapeID="_x0000_i1060" DrawAspect="Content" ObjectID="_1604587649" r:id="rId77"/>
              </w:object>
            </w: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9357B5" w:rsidP="009357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Bilimland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ресурсынан т</w:t>
            </w:r>
            <w:r w:rsidR="004D3D35"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аныстырылым, оқулықпен жұмыс</w:t>
            </w: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Орнымыздан тұрамыз,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Алақанды ұрамыз.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Бiр отырып, бiр тұрып,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Тез шынығып шығамыз.</w:t>
            </w: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4D3D35" w:rsidRPr="005B76F0" w:rsidTr="009357B5">
        <w:trPr>
          <w:trHeight w:val="558"/>
        </w:trPr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Ондық бөлшекті жай бөлшек түрінде жаз:</w:t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0,5; 1,6; 0,37; 51,007;</w:t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B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диктант</w:t>
            </w:r>
          </w:p>
          <w:p w:rsidR="004D3D35" w:rsidRPr="005B76F0" w:rsidRDefault="004D3D35" w:rsidP="0083122B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10, 100, 1000 және т.с.с болатын жай бөлшектерді ... түрінде жазуға болады</w:t>
            </w:r>
          </w:p>
          <w:p w:rsidR="004D3D35" w:rsidRPr="005B76F0" w:rsidRDefault="004D3D35" w:rsidP="0083122B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ондық бөлшекпен жазғанда бүтін бөліктен соң ... қойылады.</w:t>
            </w:r>
          </w:p>
          <w:p w:rsidR="004D3D35" w:rsidRPr="005B76F0" w:rsidRDefault="004D3D35" w:rsidP="0083122B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бөлшектің ондық бөлшек түрінде жазылуында оның бөлімінде қанша ... болса, үтірден кейін сонша цифр болады.</w:t>
            </w:r>
          </w:p>
          <w:p w:rsidR="004D3D35" w:rsidRPr="005B76F0" w:rsidRDefault="004D3D35" w:rsidP="0083122B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бөлшектің бөлшек бөлігінің цифрлары ... деп аталады.</w:t>
            </w:r>
          </w:p>
          <w:p w:rsidR="004D3D35" w:rsidRPr="005B76F0" w:rsidRDefault="004D3D35" w:rsidP="0083122B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Бөлімдерінің жіктелуінде ... сандарынан басқа жай көбейткіштер болмайтын қысқармайтын бөлшектер ондық бөлшек түрінде жазылады. </w:t>
            </w:r>
          </w:p>
          <w:p w:rsidR="004D3D35" w:rsidRPr="005B76F0" w:rsidRDefault="004D3D35" w:rsidP="0083122B">
            <w:pPr>
              <w:tabs>
                <w:tab w:val="left" w:pos="709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pStyle w:val="a8"/>
              <w:spacing w:before="0" w:beforeAutospacing="0" w:after="0" w:afterAutospacing="0" w:line="240" w:lineRule="atLeast"/>
              <w:jc w:val="both"/>
              <w:rPr>
                <w:lang w:val="kk-KZ"/>
              </w:rPr>
            </w:pP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2"/>
          </w:tcPr>
          <w:p w:rsidR="006F5F31" w:rsidRPr="005B76F0" w:rsidRDefault="006F5F31" w:rsidP="006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байланыс.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Бүгінгі сабақта болған көңіл – күйді  бет – әлпеті салынған суреттерді таңдау.</w:t>
            </w:r>
          </w:p>
          <w:p w:rsidR="004D3D35" w:rsidRPr="005B76F0" w:rsidRDefault="004D3D35" w:rsidP="008312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76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Түсінбедім      Сұрағым бар        Түсіндім</w:t>
            </w:r>
          </w:p>
          <w:p w:rsidR="004D3D35" w:rsidRPr="005B76F0" w:rsidRDefault="004D3D35" w:rsidP="008312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D3D35" w:rsidRPr="005B76F0" w:rsidRDefault="004D3D35" w:rsidP="008312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   </w:t>
            </w:r>
            <w:r w:rsidRPr="005B76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6724" cy="737235"/>
                  <wp:effectExtent l="0" t="0" r="0" b="5715"/>
                  <wp:docPr id="770" name="Рисунок 5183" descr="C:\Documents and Settings\user\Рабочий стол\Веселые фрукты\көңілсіз жұлдыз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еселые фрукты\көңілсіз жұлдыз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13" cy="7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6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5B76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09174"/>
                  <wp:effectExtent l="0" t="0" r="0" b="0"/>
                  <wp:docPr id="7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74" cy="81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6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5B76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298" cy="819785"/>
                  <wp:effectExtent l="0" t="0" r="3175" b="0"/>
                  <wp:docPr id="77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2772" cy="8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D35" w:rsidRPr="005B76F0" w:rsidRDefault="004D3D35" w:rsidP="00831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өздігінен талдап, шешім шығара білуі</w:t>
            </w:r>
          </w:p>
          <w:p w:rsidR="004D3D35" w:rsidRPr="005B76F0" w:rsidRDefault="004D3D35" w:rsidP="00831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шартын талдай алуы</w:t>
            </w:r>
          </w:p>
          <w:p w:rsidR="004D3D35" w:rsidRPr="005B76F0" w:rsidRDefault="004D3D35" w:rsidP="00831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(Берілгені, табу керек, шешуі, жауабы деген этаптарын толық анықтай алуы)</w:t>
            </w:r>
          </w:p>
          <w:p w:rsidR="004D3D35" w:rsidRPr="005B76F0" w:rsidRDefault="004D3D35" w:rsidP="008312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Амалдарды орындау реті және орындалуын білуі</w:t>
            </w:r>
          </w:p>
          <w:p w:rsidR="004D3D35" w:rsidRPr="005B76F0" w:rsidRDefault="004D3D35" w:rsidP="00831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тапсырмаларды орындауы</w:t>
            </w:r>
          </w:p>
          <w:p w:rsidR="004D3D35" w:rsidRPr="005B76F0" w:rsidRDefault="004D3D35" w:rsidP="00831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жұмысына белсене араласуы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Смайликтер</w:t>
            </w: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D3D35" w:rsidRPr="005B76F0" w:rsidRDefault="004D3D35" w:rsidP="004E6D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  <w:r w:rsidRPr="005B7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Құндылықтармен байланыс (тәрбие)</w:t>
            </w:r>
          </w:p>
        </w:tc>
      </w:tr>
      <w:tr w:rsidR="004D3D35" w:rsidRPr="005B76F0" w:rsidTr="009357B5">
        <w:tc>
          <w:tcPr>
            <w:tcW w:w="2144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900" w:type="dxa"/>
            <w:gridSpan w:val="2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2268" w:type="dxa"/>
          </w:tcPr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Математика сабағы</w:t>
            </w:r>
          </w:p>
          <w:p w:rsidR="004D3D35" w:rsidRPr="005B76F0" w:rsidRDefault="004D3D35" w:rsidP="008312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5B76F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315A18" w:rsidRDefault="00315A18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Default="006F5F31">
      <w:pPr>
        <w:rPr>
          <w:lang w:val="kk-KZ"/>
        </w:rPr>
      </w:pPr>
    </w:p>
    <w:p w:rsidR="006F5F31" w:rsidRPr="006F5F31" w:rsidRDefault="006F5F31">
      <w:pPr>
        <w:rPr>
          <w:lang w:val="kk-KZ"/>
        </w:rPr>
      </w:pPr>
    </w:p>
    <w:sectPr w:rsidR="006F5F31" w:rsidRPr="006F5F31" w:rsidSect="003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28D"/>
    <w:multiLevelType w:val="multilevel"/>
    <w:tmpl w:val="E32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91C83"/>
    <w:multiLevelType w:val="hybridMultilevel"/>
    <w:tmpl w:val="EBEE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D99"/>
    <w:multiLevelType w:val="hybridMultilevel"/>
    <w:tmpl w:val="7FE4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5"/>
    <w:rsid w:val="001339E5"/>
    <w:rsid w:val="002627C0"/>
    <w:rsid w:val="00315A18"/>
    <w:rsid w:val="00332DCA"/>
    <w:rsid w:val="00342F50"/>
    <w:rsid w:val="003B1220"/>
    <w:rsid w:val="003C3D10"/>
    <w:rsid w:val="003D14A0"/>
    <w:rsid w:val="0048505A"/>
    <w:rsid w:val="004D3D35"/>
    <w:rsid w:val="004E6DDD"/>
    <w:rsid w:val="005909D3"/>
    <w:rsid w:val="006F5F31"/>
    <w:rsid w:val="00813EB5"/>
    <w:rsid w:val="00894F32"/>
    <w:rsid w:val="009357B5"/>
    <w:rsid w:val="00D03BD3"/>
    <w:rsid w:val="00E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D35"/>
    <w:pPr>
      <w:spacing w:after="0" w:line="240" w:lineRule="auto"/>
    </w:pPr>
  </w:style>
  <w:style w:type="table" w:styleId="a5">
    <w:name w:val="Table Grid"/>
    <w:basedOn w:val="a1"/>
    <w:uiPriority w:val="59"/>
    <w:rsid w:val="004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4D3D35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4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D3D35"/>
  </w:style>
  <w:style w:type="paragraph" w:customStyle="1" w:styleId="1">
    <w:name w:val="Без интервала1"/>
    <w:rsid w:val="004D3D3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4D3D3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4D3D35"/>
  </w:style>
  <w:style w:type="paragraph" w:styleId="aa">
    <w:name w:val="Balloon Text"/>
    <w:basedOn w:val="a"/>
    <w:link w:val="ab"/>
    <w:uiPriority w:val="99"/>
    <w:semiHidden/>
    <w:unhideWhenUsed/>
    <w:rsid w:val="004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D35"/>
    <w:pPr>
      <w:spacing w:after="0" w:line="240" w:lineRule="auto"/>
    </w:pPr>
  </w:style>
  <w:style w:type="table" w:styleId="a5">
    <w:name w:val="Table Grid"/>
    <w:basedOn w:val="a1"/>
    <w:uiPriority w:val="59"/>
    <w:rsid w:val="004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4D3D35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4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D3D35"/>
  </w:style>
  <w:style w:type="paragraph" w:customStyle="1" w:styleId="1">
    <w:name w:val="Без интервала1"/>
    <w:rsid w:val="004D3D3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4D3D3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4D3D35"/>
  </w:style>
  <w:style w:type="paragraph" w:styleId="aa">
    <w:name w:val="Balloon Text"/>
    <w:basedOn w:val="a"/>
    <w:link w:val="ab"/>
    <w:uiPriority w:val="99"/>
    <w:semiHidden/>
    <w:unhideWhenUsed/>
    <w:rsid w:val="004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8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2018-11-24T12:00:00Z</dcterms:created>
  <dcterms:modified xsi:type="dcterms:W3CDTF">2018-11-24T12:00:00Z</dcterms:modified>
</cp:coreProperties>
</file>