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B7" w:rsidRDefault="002B1CD6" w:rsidP="002B1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Тема: «</w:t>
      </w:r>
      <w:r w:rsidR="006051B7" w:rsidRPr="002B1CD6">
        <w:rPr>
          <w:rFonts w:ascii="Times New Roman" w:hAnsi="Times New Roman" w:cs="Times New Roman"/>
          <w:b/>
          <w:sz w:val="26"/>
          <w:szCs w:val="26"/>
        </w:rPr>
        <w:t>Организационные аспекты деятельности и задачи специалистов с семьями учащихся, находящимися на домашнем обучении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B1CD6" w:rsidRDefault="002B1CD6" w:rsidP="002B1C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1CD6" w:rsidRPr="002B1CD6" w:rsidRDefault="002B1CD6" w:rsidP="002B1C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      Оптимальный результат при организации образовательного процесса и социальной адаптации ребенка с ОПФР может быть достигнут только при условии тесного взаимодействия администрации учреждения образования, социально-педагогической и психологической службы, учителей, воспитателей, учителей-дефектологов и родителей детей. Психолого-педагогическое сопровождение обучающихся с ОПФР является важной частью и обязательным условием организации интегрированного обучения и воспитания.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Задачи психолого-педагогического сопровождения: обеспечение доступности образования для ребенка с ОПФР, создание адаптивной образовательной среды; формирование готовности и способности всех участников образовательного процесса к взаимодействию с детьми с ОПФР; включение детей с ОПФР в активное взаимодействие в образовательном пространстве.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Деятельность специалистов, осуществляющих психолого-педагогическое сопровождение обучающихся с ОПФР, может быть реализована в двух направлениях: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– профилактическое: предупреждение трудностей в адаптации и обучении ребенка с ОПФР;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– актуальное: оказание конкретной помощи специалистов ребенку с ОПФР в преодолении возникших трудностей в </w:t>
      </w:r>
      <w:r>
        <w:rPr>
          <w:rFonts w:ascii="Times New Roman" w:hAnsi="Times New Roman" w:cs="Times New Roman"/>
          <w:sz w:val="26"/>
          <w:szCs w:val="26"/>
        </w:rPr>
        <w:t>обучении, взаимодействии и т.д.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Эффективность психологической помощи детям с нарушениями в развитии зависит от воздействия на социально-психологическую среду, которая окружает ребенка с проблемами в развитии. 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Сопровождение – это всегда пролонгированный, динамический процесс, целостная деятельность психолога, в которую включены пять взаимосвязанных компонентов: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1.  систематическое отслеживание психолого-педагогического статуса ребенка в динамике его психического развития;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2. создание социально-психологических условий для эффективного психического развития детей в социуме;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3. систематическая психологическая помощь детям с нарушениями в развитии в виде консультирования, </w:t>
      </w:r>
      <w:proofErr w:type="spellStart"/>
      <w:r w:rsidRPr="006051B7">
        <w:rPr>
          <w:rFonts w:ascii="Times New Roman" w:hAnsi="Times New Roman" w:cs="Times New Roman"/>
          <w:sz w:val="26"/>
          <w:szCs w:val="26"/>
        </w:rPr>
        <w:t>психокоррекции</w:t>
      </w:r>
      <w:proofErr w:type="spellEnd"/>
      <w:r w:rsidRPr="006051B7">
        <w:rPr>
          <w:rFonts w:ascii="Times New Roman" w:hAnsi="Times New Roman" w:cs="Times New Roman"/>
          <w:sz w:val="26"/>
          <w:szCs w:val="26"/>
        </w:rPr>
        <w:t>, психологической поддержки;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4.  систематическая психологическая помощь родителям детей и подростков с проблемами в развитии;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5. организация жизнедеятельности ребенка с нарушениями развития в социуме с учетом психических и физических возможностей.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</w:t>
      </w:r>
      <w:proofErr w:type="spellStart"/>
      <w:proofErr w:type="gramStart"/>
      <w:r w:rsidRPr="006051B7">
        <w:rPr>
          <w:rFonts w:ascii="Times New Roman" w:hAnsi="Times New Roman" w:cs="Times New Roman"/>
          <w:sz w:val="26"/>
          <w:szCs w:val="26"/>
        </w:rPr>
        <w:t>помощи.В</w:t>
      </w:r>
      <w:proofErr w:type="spellEnd"/>
      <w:proofErr w:type="gramEnd"/>
      <w:r w:rsidRPr="006051B7">
        <w:rPr>
          <w:rFonts w:ascii="Times New Roman" w:hAnsi="Times New Roman" w:cs="Times New Roman"/>
          <w:sz w:val="26"/>
          <w:szCs w:val="26"/>
        </w:rPr>
        <w:t xml:space="preserve"> сопровождении надо «идти за ребенком», направляя его развитие, не навязывая ему цели и пути, правильные с точки зрения педагога или родителя; помогая принимать самостоятельные решения, но оставляя за ребенком сам выбор и ответственность за него.  Детям необходимо создать специальные условия для получения образования с учетом особенностей их психофизического развития. 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Одновременно родителям у самих детей с ОПФР необходимо развивать социальную компетентность, навыки общения с окружающими. Преодоление </w:t>
      </w:r>
      <w:r w:rsidRPr="006051B7">
        <w:rPr>
          <w:rFonts w:ascii="Times New Roman" w:hAnsi="Times New Roman" w:cs="Times New Roman"/>
          <w:sz w:val="26"/>
          <w:szCs w:val="26"/>
        </w:rPr>
        <w:lastRenderedPageBreak/>
        <w:t>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Поэтому родителям необходима своевременная помощь в воспитании этой категории детей, в т.ч. социально– психологическая, по преодолению их отчуждённости в обществе и развитию взаимопомощи среди них.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    В надомном обучении связь педагога с родителями имеет одно из главных направлений при осуществлении успешного воспитания и обучения детей с ОВЗ. 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Психологическая  работа с родителями детей с ОВЗ необходима для повышения педагогической компетенции родителей и помощь семьям по адаптации и интеграции детей в общество. Для достижения этой цели нужно решить ряд задач:     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- научить родителей эффективным способам взаимодействия с ребенком;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- вооружить необходимыми знаниями и умениями в области педагогики и психологии;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- сформировать адекватную самооценку.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Психолого-педагогическая работа с родителями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а) Первичная диагностика ребенка и его семьи. Знакомство с родителями происходит в семье. Предварительное изучение личного дела ученика, его документов, в которых указано полная или неполная семья, родители являются родными или опекунами, многодетная ли семья.  На этом этапе важно создание доверительного отношения, заинтересованности родителей в участии в процессе обучения и воспитания.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б) Более глубокое знакомство с родителями, налаживание тесного контакта. На этом этапе происходит ознакомление родителей с формами и методами работы педагога с ребенком. 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в) Далее, на основе диагностических данных, составляется программа сопровождения ребенка, определяется его индивидуальный образовательный маршрут и единая программа воспитания.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г) Составление плана работы с родителями.  Обсуждение </w:t>
      </w:r>
      <w:proofErr w:type="spellStart"/>
      <w:r w:rsidRPr="006051B7">
        <w:rPr>
          <w:rFonts w:ascii="Times New Roman" w:hAnsi="Times New Roman" w:cs="Times New Roman"/>
          <w:sz w:val="26"/>
          <w:szCs w:val="26"/>
        </w:rPr>
        <w:t>сс</w:t>
      </w:r>
      <w:proofErr w:type="spellEnd"/>
      <w:r w:rsidRPr="006051B7">
        <w:rPr>
          <w:rFonts w:ascii="Times New Roman" w:hAnsi="Times New Roman" w:cs="Times New Roman"/>
          <w:sz w:val="26"/>
          <w:szCs w:val="26"/>
        </w:rPr>
        <w:t xml:space="preserve"> родителями, как лучше вести себя с ребенком, чтобы не вызывать у него агрессии, как составить расписание, чтобы не переутомлять его. Найти такой подход к ребенку, чтобы он воспринимал учителя должным образом, доверял и принимал его всей душой, а это возможно только при нужной позиции родителей. Перед началом учебного процесса необходимо совместно с родителями оценить рабочее место: расположение стола, размер его, освещение учебной зоны. Определение наличие всех принадлежностей для занятий.</w:t>
      </w:r>
    </w:p>
    <w:p w:rsidR="006051B7" w:rsidRDefault="006051B7" w:rsidP="006051B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д) Непосредственная работа с родителями:                                                                                   - беседы;                                                                                                                                            - уроки с участием родителей;                                                                                                        - формирование у родителей адекватной оценки возможностей ребенка;                                 - изменение родительских установок и позиций;                                                                         - обучение самостоятельному нахождению нужных форм эмоционального реагирования.   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Обязательным условием социализации ребенка это его умение контактировать с другими людьми. И только вовлечение родителей в этот процесс дает положительный результат. На протяжении года в школе проводятся различные мероприятия: праздники, экскурсии, спортивные соревнования, Дни Здоровья. Педагог сообщает заранее родителям о проведении мероприятий, настраивает ребенка на праздник, вызывает желание посетить его и участвовать в нем.  </w:t>
      </w:r>
      <w:r w:rsidRPr="006051B7">
        <w:rPr>
          <w:rFonts w:ascii="Times New Roman" w:hAnsi="Times New Roman" w:cs="Times New Roman"/>
          <w:sz w:val="26"/>
          <w:szCs w:val="26"/>
        </w:rPr>
        <w:lastRenderedPageBreak/>
        <w:t xml:space="preserve">Заинтересовать родителе, чтобы и они приняли участие в мероприятиях вместе со своим ребенком. Детско-родительские отношения выстраивать таким образом, чтобы укрепить отношения между родителями и ребенком. В процессе занятий родители становятся более </w:t>
      </w:r>
      <w:proofErr w:type="spellStart"/>
      <w:r w:rsidRPr="006051B7">
        <w:rPr>
          <w:rFonts w:ascii="Times New Roman" w:hAnsi="Times New Roman" w:cs="Times New Roman"/>
          <w:sz w:val="26"/>
          <w:szCs w:val="26"/>
        </w:rPr>
        <w:t>сензитивными</w:t>
      </w:r>
      <w:proofErr w:type="spellEnd"/>
      <w:r w:rsidRPr="006051B7">
        <w:rPr>
          <w:rFonts w:ascii="Times New Roman" w:hAnsi="Times New Roman" w:cs="Times New Roman"/>
          <w:sz w:val="26"/>
          <w:szCs w:val="26"/>
        </w:rPr>
        <w:t xml:space="preserve"> к своим детям и научаются относиться к ним </w:t>
      </w:r>
      <w:proofErr w:type="spellStart"/>
      <w:r w:rsidRPr="006051B7">
        <w:rPr>
          <w:rFonts w:ascii="Times New Roman" w:hAnsi="Times New Roman" w:cs="Times New Roman"/>
          <w:sz w:val="26"/>
          <w:szCs w:val="26"/>
        </w:rPr>
        <w:t>безоценочно</w:t>
      </w:r>
      <w:proofErr w:type="spellEnd"/>
      <w:r w:rsidRPr="006051B7">
        <w:rPr>
          <w:rFonts w:ascii="Times New Roman" w:hAnsi="Times New Roman" w:cs="Times New Roman"/>
          <w:sz w:val="26"/>
          <w:szCs w:val="26"/>
        </w:rPr>
        <w:t xml:space="preserve">, с пониманием, создавая атмосферу принятия, в которой ребенок может чувствовать себя в достаточной безопасности.                                                      </w:t>
      </w:r>
    </w:p>
    <w:p w:rsidR="006051B7" w:rsidRPr="006051B7" w:rsidRDefault="006051B7" w:rsidP="006051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Отсюда, основными направлениями сопровождения детей с ОПФР являются:</w:t>
      </w:r>
    </w:p>
    <w:p w:rsidR="006051B7" w:rsidRPr="006051B7" w:rsidRDefault="006051B7" w:rsidP="006051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Насыщение жизни детей значимыми для них событиями, которые требуют контактов с другими детьми, взрослыми, нового ролевого поведения </w:t>
      </w:r>
    </w:p>
    <w:p w:rsidR="006051B7" w:rsidRPr="006051B7" w:rsidRDefault="006051B7" w:rsidP="006051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Обеспечение оптимального режима учебной деятельности.</w:t>
      </w:r>
    </w:p>
    <w:p w:rsidR="006051B7" w:rsidRPr="006051B7" w:rsidRDefault="006051B7" w:rsidP="006051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 Включение адаптационных механизмов взаимодействия в социуме на самых ранних этапах воспитательной практики. </w:t>
      </w:r>
    </w:p>
    <w:p w:rsidR="006051B7" w:rsidRPr="006051B7" w:rsidRDefault="006051B7" w:rsidP="00605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Родители и ближайшее окружение ребенка зачастую должны знать, что методы принуждения, приказания, надзора вызывают у детей с ОПФР «нежелательное» поведение. Учитывая характер нарушения, структуру дефекта каждого ребенка, в силу часто низкой познавательной активности учащихся, необходимо постараться, чтобы ребенок принял и захотел присвоить информацию, которую доводит до него взрослый, чтобы он захотел участвовать в деятельности.  Для этого необходимо так представить информацию, чтобы содержание ее заинтересовало ребенка. Постепенно у учащихся будут формироваться система поступков, привычек, поведения, образ жизни.</w:t>
      </w:r>
    </w:p>
    <w:p w:rsidR="006051B7" w:rsidRPr="006051B7" w:rsidRDefault="006051B7" w:rsidP="00605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>4. Изменение формы работы с родителями, которые рассматриваются в качестве полноправных партнеров взаимодействия в воспитательном процессе. Работа с семьей «особого ребенка» является ключевой, первоочередной; при этом должны учитываться условия и возможности каждой семьи, в том числе семьи, воспитывающей ребенка без особенностей психофизического развития. Одной из важнейших форм работы с родителями обучающихся с ОПФР является клубная деятельность (семейные кл</w:t>
      </w:r>
      <w:r w:rsidR="00D04285">
        <w:rPr>
          <w:rFonts w:ascii="Times New Roman" w:hAnsi="Times New Roman" w:cs="Times New Roman"/>
          <w:sz w:val="26"/>
          <w:szCs w:val="26"/>
        </w:rPr>
        <w:t>убы, гостиные и пр.)</w:t>
      </w:r>
      <w:r w:rsidRPr="006051B7">
        <w:rPr>
          <w:rFonts w:ascii="Times New Roman" w:hAnsi="Times New Roman" w:cs="Times New Roman"/>
          <w:sz w:val="26"/>
          <w:szCs w:val="26"/>
        </w:rPr>
        <w:t xml:space="preserve"> Цель проводимых родительских встреч - формирование чувства взаимопонимания и поддержки у родителей, воспитание у обучающихся толерантного отношения к одноклассникам с особенностями в развитии, желания им помогать и поддерживать, содействие успешной социализации детей-инвалидов.</w:t>
      </w:r>
    </w:p>
    <w:p w:rsidR="006051B7" w:rsidRPr="006051B7" w:rsidRDefault="006051B7" w:rsidP="00605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Эффективность сопровождения определяется такими факторами как: </w:t>
      </w:r>
    </w:p>
    <w:p w:rsidR="006051B7" w:rsidRPr="006051B7" w:rsidRDefault="006051B7" w:rsidP="00605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● удовлетворенность ребенка и родителей пребыванием в учреждении; </w:t>
      </w:r>
    </w:p>
    <w:p w:rsidR="006051B7" w:rsidRPr="006051B7" w:rsidRDefault="006051B7" w:rsidP="00605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● уверенность ребенка (тенденция к формированию позитивной, адекватной Я-концепции); </w:t>
      </w:r>
    </w:p>
    <w:p w:rsidR="006051B7" w:rsidRPr="006051B7" w:rsidRDefault="006051B7" w:rsidP="00605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● способность ребенка к сотрудничеству с другими детьми и со взрослыми; </w:t>
      </w:r>
    </w:p>
    <w:p w:rsidR="006051B7" w:rsidRPr="006051B7" w:rsidRDefault="006051B7" w:rsidP="00605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● успешность в овладении адекватными возрастному этапу и особенностям ребенка видам деятельности). </w:t>
      </w:r>
    </w:p>
    <w:p w:rsidR="006051B7" w:rsidRPr="006051B7" w:rsidRDefault="006051B7" w:rsidP="006051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051B7">
        <w:rPr>
          <w:rFonts w:ascii="Times New Roman" w:hAnsi="Times New Roman" w:cs="Times New Roman"/>
          <w:sz w:val="26"/>
          <w:szCs w:val="26"/>
        </w:rPr>
        <w:t xml:space="preserve">Только в тесном контакте с родителями, повышая их педагогическую культуру, можно добиться положительных результатов в подготовке ребенка к жизни – социализировать его в обществе. </w:t>
      </w:r>
    </w:p>
    <w:p w:rsidR="006051B7" w:rsidRPr="006051B7" w:rsidRDefault="006051B7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1B7" w:rsidRPr="006051B7" w:rsidRDefault="002B1CD6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Педагог-психолог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Ю.С. Мелюх</w:t>
      </w:r>
    </w:p>
    <w:p w:rsidR="00EB08F3" w:rsidRPr="006051B7" w:rsidRDefault="002B1CD6" w:rsidP="006051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21.02.2022</w:t>
      </w:r>
      <w:r w:rsidR="00DC4857">
        <w:rPr>
          <w:rFonts w:ascii="Times New Roman" w:hAnsi="Times New Roman" w:cs="Times New Roman"/>
          <w:sz w:val="26"/>
          <w:szCs w:val="26"/>
        </w:rPr>
        <w:t>г.</w:t>
      </w:r>
    </w:p>
    <w:sectPr w:rsidR="00EB08F3" w:rsidRPr="006051B7" w:rsidSect="00B53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0FFA"/>
    <w:multiLevelType w:val="hybridMultilevel"/>
    <w:tmpl w:val="1FB22F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9D6E48"/>
    <w:multiLevelType w:val="hybridMultilevel"/>
    <w:tmpl w:val="5B3EBE5C"/>
    <w:lvl w:ilvl="0" w:tplc="C93A6F0A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074A7C"/>
    <w:multiLevelType w:val="hybridMultilevel"/>
    <w:tmpl w:val="38E2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04230"/>
    <w:multiLevelType w:val="hybridMultilevel"/>
    <w:tmpl w:val="B988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18"/>
    <w:rsid w:val="00073073"/>
    <w:rsid w:val="00073798"/>
    <w:rsid w:val="000E58B0"/>
    <w:rsid w:val="00114584"/>
    <w:rsid w:val="00233D3A"/>
    <w:rsid w:val="002B1CD6"/>
    <w:rsid w:val="004770B5"/>
    <w:rsid w:val="005D76C6"/>
    <w:rsid w:val="006051B7"/>
    <w:rsid w:val="00686B36"/>
    <w:rsid w:val="006B2918"/>
    <w:rsid w:val="00770123"/>
    <w:rsid w:val="008E1E08"/>
    <w:rsid w:val="00B02EC2"/>
    <w:rsid w:val="00D04285"/>
    <w:rsid w:val="00DC4857"/>
    <w:rsid w:val="00EB08F3"/>
    <w:rsid w:val="00F40A04"/>
    <w:rsid w:val="00F93DB6"/>
    <w:rsid w:val="00FC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D9CA-9B0F-43E0-9570-AE16C537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D3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cp:lastPrinted>2022-02-21T05:46:00Z</cp:lastPrinted>
  <dcterms:created xsi:type="dcterms:W3CDTF">2022-03-25T11:30:00Z</dcterms:created>
  <dcterms:modified xsi:type="dcterms:W3CDTF">2024-04-05T04:52:00Z</dcterms:modified>
</cp:coreProperties>
</file>