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D9" w:rsidRDefault="00FF33D9" w:rsidP="00C3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образования, спорта и туризма Гомельского городского исполнительного комитета</w:t>
      </w:r>
    </w:p>
    <w:p w:rsidR="00FF33D9" w:rsidRDefault="00FF33D9" w:rsidP="00E756E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FF33D9" w:rsidRDefault="00FF33D9" w:rsidP="00C3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«Гомельский городской центр дополнительного</w:t>
      </w:r>
    </w:p>
    <w:p w:rsidR="00FF33D9" w:rsidRDefault="00FF33D9" w:rsidP="00C3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детей и молодёжи»</w:t>
      </w:r>
    </w:p>
    <w:p w:rsidR="00FF33D9" w:rsidRDefault="00FF33D9" w:rsidP="00E756E9">
      <w:pPr>
        <w:spacing w:before="408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33D9">
        <w:rPr>
          <w:rFonts w:ascii="Times New Roman" w:hAnsi="Times New Roman" w:cs="Times New Roman"/>
          <w:b/>
          <w:sz w:val="44"/>
          <w:szCs w:val="44"/>
        </w:rPr>
        <w:t>ОСНОВНЫЕ ПОНЯТИЯ ТЕОРИИ ПОЛЁТОВ</w:t>
      </w:r>
      <w:r w:rsidR="00257D04">
        <w:rPr>
          <w:rFonts w:ascii="Times New Roman" w:hAnsi="Times New Roman" w:cs="Times New Roman"/>
          <w:b/>
          <w:sz w:val="44"/>
          <w:szCs w:val="44"/>
        </w:rPr>
        <w:t xml:space="preserve"> АВИА</w:t>
      </w:r>
      <w:r w:rsidR="00140183">
        <w:rPr>
          <w:rFonts w:ascii="Times New Roman" w:hAnsi="Times New Roman" w:cs="Times New Roman"/>
          <w:b/>
          <w:sz w:val="44"/>
          <w:szCs w:val="44"/>
        </w:rPr>
        <w:t xml:space="preserve">ЦИОННОЙ </w:t>
      </w:r>
      <w:r w:rsidR="00257D04">
        <w:rPr>
          <w:rFonts w:ascii="Times New Roman" w:hAnsi="Times New Roman" w:cs="Times New Roman"/>
          <w:b/>
          <w:sz w:val="44"/>
          <w:szCs w:val="44"/>
        </w:rPr>
        <w:t>МОДЕЛИ</w:t>
      </w:r>
    </w:p>
    <w:p w:rsidR="00FF33D9" w:rsidRDefault="00FF33D9" w:rsidP="00C366B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FF33D9" w:rsidRDefault="00FF33D9" w:rsidP="00E756E9">
      <w:pPr>
        <w:tabs>
          <w:tab w:val="left" w:pos="2977"/>
        </w:tabs>
        <w:spacing w:before="2040" w:after="0" w:line="240" w:lineRule="auto"/>
        <w:ind w:left="538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Разработал: методист</w:t>
      </w:r>
    </w:p>
    <w:p w:rsidR="00FF33D9" w:rsidRDefault="00FF33D9" w:rsidP="00C366B5">
      <w:pPr>
        <w:spacing w:after="120" w:line="240" w:lineRule="auto"/>
        <w:ind w:left="538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Сергеенко Сергей Петрович</w:t>
      </w:r>
    </w:p>
    <w:p w:rsidR="00C366B5" w:rsidRDefault="00C366B5" w:rsidP="007516CC">
      <w:pPr>
        <w:spacing w:before="40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Гомель</w:t>
      </w:r>
    </w:p>
    <w:p w:rsidR="00C366B5" w:rsidRPr="00FF33D9" w:rsidRDefault="000D1F83" w:rsidP="00C3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FF33D9" w:rsidRDefault="00FF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766329"/>
        <w:docPartObj>
          <w:docPartGallery w:val="Table of Contents"/>
          <w:docPartUnique/>
        </w:docPartObj>
      </w:sdtPr>
      <w:sdtContent>
        <w:p w:rsidR="00CA7D7C" w:rsidRPr="00CA7D7C" w:rsidRDefault="00CA7D7C" w:rsidP="00CA7D7C">
          <w:pPr>
            <w:pStyle w:val="af1"/>
            <w:spacing w:after="12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СОДЕРЖАНИЕ</w:t>
          </w:r>
        </w:p>
        <w:p w:rsidR="00CA7D7C" w:rsidRPr="00CA7D7C" w:rsidRDefault="00DF196D" w:rsidP="00CA7D7C">
          <w:pPr>
            <w:pStyle w:val="12"/>
            <w:spacing w:after="120" w:line="240" w:lineRule="auto"/>
          </w:pPr>
          <w:r w:rsidRPr="00DF196D">
            <w:fldChar w:fldCharType="begin"/>
          </w:r>
          <w:r w:rsidR="00CA7D7C">
            <w:instrText xml:space="preserve"> TOC \o "1-3" \h \z \u </w:instrText>
          </w:r>
          <w:r w:rsidRPr="00DF196D">
            <w:fldChar w:fldCharType="separate"/>
          </w:r>
          <w:hyperlink w:anchor="_Toc471740482" w:history="1">
            <w:r w:rsidR="00CA7D7C" w:rsidRPr="00CA7D7C">
              <w:rPr>
                <w:rStyle w:val="af2"/>
              </w:rPr>
              <w:t>АННОТАЦИЯ</w:t>
            </w:r>
            <w:r w:rsidR="00CA7D7C" w:rsidRPr="00CA7D7C">
              <w:rPr>
                <w:webHidden/>
              </w:rPr>
              <w:tab/>
            </w:r>
            <w:r w:rsidRPr="00CA7D7C">
              <w:rPr>
                <w:webHidden/>
              </w:rPr>
              <w:fldChar w:fldCharType="begin"/>
            </w:r>
            <w:r w:rsidR="00CA7D7C" w:rsidRPr="00CA7D7C">
              <w:rPr>
                <w:webHidden/>
              </w:rPr>
              <w:instrText xml:space="preserve"> PAGEREF _Toc471740482 \h </w:instrText>
            </w:r>
            <w:r w:rsidRPr="00CA7D7C">
              <w:rPr>
                <w:webHidden/>
              </w:rPr>
            </w:r>
            <w:r w:rsidRPr="00CA7D7C">
              <w:rPr>
                <w:webHidden/>
              </w:rPr>
              <w:fldChar w:fldCharType="separate"/>
            </w:r>
            <w:r w:rsidR="000F09E2">
              <w:rPr>
                <w:webHidden/>
              </w:rPr>
              <w:t>3</w:t>
            </w:r>
            <w:r w:rsidRPr="00CA7D7C">
              <w:rPr>
                <w:webHidden/>
              </w:rPr>
              <w:fldChar w:fldCharType="end"/>
            </w:r>
          </w:hyperlink>
        </w:p>
        <w:p w:rsidR="00CA7D7C" w:rsidRDefault="00DF196D" w:rsidP="00CA7D7C">
          <w:pPr>
            <w:pStyle w:val="12"/>
            <w:spacing w:after="120" w:line="240" w:lineRule="auto"/>
          </w:pPr>
          <w:hyperlink w:anchor="_Toc471740483" w:history="1">
            <w:r w:rsidR="00CA7D7C" w:rsidRPr="00A61AC9">
              <w:rPr>
                <w:rStyle w:val="af2"/>
              </w:rPr>
              <w:t>ВВЕДЕНИЕ</w:t>
            </w:r>
            <w:r w:rsidR="00CA7D7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A7D7C">
              <w:rPr>
                <w:webHidden/>
              </w:rPr>
              <w:instrText xml:space="preserve"> PAGEREF _Toc471740483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F09E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A7D7C" w:rsidRDefault="00DF196D" w:rsidP="00CA7D7C">
          <w:pPr>
            <w:pStyle w:val="12"/>
            <w:spacing w:after="120" w:line="240" w:lineRule="auto"/>
          </w:pPr>
          <w:hyperlink w:anchor="_Toc471740484" w:history="1">
            <w:r w:rsidR="00CA7D7C" w:rsidRPr="00A61AC9">
              <w:rPr>
                <w:rStyle w:val="af2"/>
              </w:rPr>
              <w:t>ОСНОВНАЯ ЧАСТЬ</w:t>
            </w:r>
            <w:r w:rsidR="00CA7D7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A7D7C">
              <w:rPr>
                <w:webHidden/>
              </w:rPr>
              <w:instrText xml:space="preserve"> PAGEREF _Toc471740484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F09E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A7D7C" w:rsidRDefault="00DF196D" w:rsidP="00CA7D7C">
          <w:pPr>
            <w:pStyle w:val="12"/>
            <w:spacing w:after="120" w:line="240" w:lineRule="auto"/>
          </w:pPr>
          <w:hyperlink w:anchor="_Toc471740485" w:history="1">
            <w:r w:rsidR="00CA7D7C" w:rsidRPr="00A61AC9">
              <w:rPr>
                <w:rStyle w:val="af2"/>
              </w:rPr>
              <w:t>ЗАКЛЮЧЕНИЕ</w:t>
            </w:r>
            <w:r w:rsidR="00CA7D7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A7D7C">
              <w:rPr>
                <w:webHidden/>
              </w:rPr>
              <w:instrText xml:space="preserve"> PAGEREF _Toc471740485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F09E2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CA7D7C" w:rsidRDefault="00DF196D" w:rsidP="00CA7D7C">
          <w:pPr>
            <w:pStyle w:val="12"/>
            <w:spacing w:after="120" w:line="240" w:lineRule="auto"/>
          </w:pPr>
          <w:hyperlink w:anchor="_Toc471740486" w:history="1">
            <w:r w:rsidR="00CA7D7C" w:rsidRPr="00A61AC9">
              <w:rPr>
                <w:rStyle w:val="af2"/>
              </w:rPr>
              <w:t>СПИСОК ИСПОЛЬЗОВАННОЙ ЛИТЕРАТУРЫ</w:t>
            </w:r>
            <w:r w:rsidR="00CA7D7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A7D7C">
              <w:rPr>
                <w:webHidden/>
              </w:rPr>
              <w:instrText xml:space="preserve"> PAGEREF _Toc471740486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F09E2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CA7D7C" w:rsidRDefault="00DF196D" w:rsidP="00CA7D7C">
          <w:pPr>
            <w:pStyle w:val="12"/>
          </w:pPr>
          <w:hyperlink w:anchor="_Toc471740487" w:history="1">
            <w:r w:rsidR="00CA7D7C" w:rsidRPr="00A61AC9">
              <w:rPr>
                <w:rStyle w:val="af2"/>
              </w:rPr>
              <w:t>ПРИЛОЖЕНИЕ 1</w:t>
            </w:r>
            <w:r w:rsidR="00CA7D7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A7D7C">
              <w:rPr>
                <w:webHidden/>
              </w:rPr>
              <w:instrText xml:space="preserve"> PAGEREF _Toc471740487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F09E2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CA7D7C" w:rsidRDefault="00DF196D">
          <w:r>
            <w:fldChar w:fldCharType="end"/>
          </w:r>
        </w:p>
      </w:sdtContent>
    </w:sdt>
    <w:p w:rsidR="00CA7D7C" w:rsidRDefault="00CA7D7C" w:rsidP="00CA7D7C">
      <w:pPr>
        <w:rPr>
          <w:rFonts w:eastAsiaTheme="majorEastAsia"/>
          <w:color w:val="365F91" w:themeColor="accent1" w:themeShade="BF"/>
          <w:sz w:val="28"/>
          <w:szCs w:val="28"/>
        </w:rPr>
      </w:pPr>
      <w:r>
        <w:br w:type="page"/>
      </w:r>
    </w:p>
    <w:p w:rsidR="0059584E" w:rsidRPr="00CA7D7C" w:rsidRDefault="00E756E9" w:rsidP="00CA7D7C">
      <w:pPr>
        <w:pStyle w:val="10"/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Toc471740482"/>
      <w:r w:rsidRPr="00CA7D7C">
        <w:rPr>
          <w:rFonts w:ascii="Times New Roman" w:hAnsi="Times New Roman" w:cs="Times New Roman"/>
        </w:rPr>
        <w:lastRenderedPageBreak/>
        <w:t>АННОТАЦИЯ</w:t>
      </w:r>
      <w:bookmarkEnd w:id="0"/>
    </w:p>
    <w:p w:rsidR="009B1B12" w:rsidRDefault="009B1B12" w:rsidP="001B5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раскрывает опыт работы по подготовке и проведению занятия по теме «Основные понятия теории полётов</w:t>
      </w:r>
      <w:r w:rsidR="000D1F83">
        <w:rPr>
          <w:rFonts w:ascii="Times New Roman" w:hAnsi="Times New Roman" w:cs="Times New Roman"/>
          <w:sz w:val="28"/>
          <w:szCs w:val="28"/>
        </w:rPr>
        <w:t xml:space="preserve"> авиационной модели</w:t>
      </w:r>
      <w:r>
        <w:rPr>
          <w:rFonts w:ascii="Times New Roman" w:hAnsi="Times New Roman" w:cs="Times New Roman"/>
          <w:sz w:val="28"/>
          <w:szCs w:val="28"/>
        </w:rPr>
        <w:t>» при реализации образовательной программы объединения по интересам «Ступеньки в небо».</w:t>
      </w:r>
    </w:p>
    <w:p w:rsidR="009B1B12" w:rsidRDefault="009B1B12" w:rsidP="009B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материал отображает методику проведения занятия и </w:t>
      </w:r>
      <w:r w:rsidR="007E365F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sz w:val="28"/>
          <w:szCs w:val="28"/>
        </w:rPr>
        <w:t>методические приёмы. Актуальность рассматриваемой темы состоит в том, что она освещает некоторые вопросы понятийного аппарата аэродинамики, без знания которых невозможно построение ни одного реального самолёта и ни одной авиамодели.</w:t>
      </w:r>
    </w:p>
    <w:p w:rsidR="001B595C" w:rsidRPr="001B595C" w:rsidRDefault="001B595C" w:rsidP="001B5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создана в помощь педагогам дополнительного образования, работающим по направлениям «Авиамоделизм» или «Начальное техническое творчество (моделирование)». Также она может быть использована на уроках технологии в учреждениях общего </w:t>
      </w:r>
      <w:r w:rsidR="000840B1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9584E" w:rsidRDefault="00595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5D41" w:rsidRPr="00CA7D7C" w:rsidRDefault="00E756E9" w:rsidP="00CA7D7C">
      <w:pPr>
        <w:pStyle w:val="10"/>
        <w:spacing w:after="120" w:line="240" w:lineRule="auto"/>
        <w:jc w:val="center"/>
        <w:rPr>
          <w:rFonts w:ascii="Times New Roman" w:hAnsi="Times New Roman" w:cs="Times New Roman"/>
        </w:rPr>
      </w:pPr>
      <w:bookmarkStart w:id="1" w:name="_Toc471740483"/>
      <w:r w:rsidRPr="00CA7D7C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0F3200" w:rsidRDefault="00BD6A8D" w:rsidP="00DE4070">
      <w:pPr>
        <w:spacing w:before="120" w:after="0" w:line="240" w:lineRule="auto"/>
        <w:ind w:left="439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полетит, опираясь не на силу</w:t>
      </w:r>
    </w:p>
    <w:p w:rsidR="00BD6A8D" w:rsidRDefault="00BD6A8D" w:rsidP="00DE4070">
      <w:pPr>
        <w:spacing w:after="0" w:line="240" w:lineRule="auto"/>
        <w:ind w:left="439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мускулов, а на силу своего разума.</w:t>
      </w:r>
    </w:p>
    <w:p w:rsidR="00BD6A8D" w:rsidRPr="0047733C" w:rsidRDefault="00BD6A8D" w:rsidP="00DE4070">
      <w:pPr>
        <w:spacing w:after="120" w:line="240" w:lineRule="auto"/>
        <w:ind w:left="4394" w:firstLine="3119"/>
        <w:rPr>
          <w:rFonts w:ascii="Times New Roman" w:hAnsi="Times New Roman" w:cs="Times New Roman"/>
          <w:i/>
          <w:sz w:val="28"/>
          <w:szCs w:val="28"/>
        </w:rPr>
      </w:pPr>
      <w:r w:rsidRPr="0047733C">
        <w:rPr>
          <w:rFonts w:ascii="Times New Roman" w:hAnsi="Times New Roman" w:cs="Times New Roman"/>
          <w:i/>
          <w:sz w:val="28"/>
          <w:szCs w:val="28"/>
        </w:rPr>
        <w:t>Н. Е. Жуковский</w:t>
      </w:r>
    </w:p>
    <w:p w:rsidR="00C00D13" w:rsidRDefault="00BD6A8D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были сказаны</w:t>
      </w:r>
      <w:r w:rsidR="00B65FD8">
        <w:rPr>
          <w:rFonts w:ascii="Times New Roman" w:hAnsi="Times New Roman" w:cs="Times New Roman"/>
          <w:sz w:val="28"/>
          <w:szCs w:val="28"/>
        </w:rPr>
        <w:t xml:space="preserve"> «отцом русской авиации» </w:t>
      </w:r>
      <w:r>
        <w:rPr>
          <w:rFonts w:ascii="Times New Roman" w:hAnsi="Times New Roman" w:cs="Times New Roman"/>
          <w:sz w:val="28"/>
          <w:szCs w:val="28"/>
        </w:rPr>
        <w:t>в 1898 году. Прошло немного времени и в</w:t>
      </w:r>
      <w:r w:rsidR="00881DBC">
        <w:rPr>
          <w:rFonts w:ascii="Times New Roman" w:hAnsi="Times New Roman" w:cs="Times New Roman"/>
          <w:sz w:val="28"/>
          <w:szCs w:val="28"/>
        </w:rPr>
        <w:t xml:space="preserve"> 1903 году они благодаря Уилбуру и Орвиллу</w:t>
      </w:r>
      <w:r>
        <w:rPr>
          <w:rFonts w:ascii="Times New Roman" w:hAnsi="Times New Roman" w:cs="Times New Roman"/>
          <w:sz w:val="28"/>
          <w:szCs w:val="28"/>
        </w:rPr>
        <w:t xml:space="preserve"> Райт</w:t>
      </w:r>
      <w:r w:rsidR="00881DBC">
        <w:rPr>
          <w:rFonts w:ascii="Times New Roman" w:hAnsi="Times New Roman" w:cs="Times New Roman"/>
          <w:sz w:val="28"/>
          <w:szCs w:val="28"/>
        </w:rPr>
        <w:t>ам</w:t>
      </w:r>
      <w:r w:rsidR="00687A37">
        <w:rPr>
          <w:rFonts w:ascii="Times New Roman" w:hAnsi="Times New Roman" w:cs="Times New Roman"/>
          <w:sz w:val="28"/>
          <w:szCs w:val="28"/>
        </w:rPr>
        <w:t xml:space="preserve"> стали пророческими. Преодолев</w:t>
      </w:r>
      <w:r>
        <w:rPr>
          <w:rFonts w:ascii="Times New Roman" w:hAnsi="Times New Roman" w:cs="Times New Roman"/>
          <w:sz w:val="28"/>
          <w:szCs w:val="28"/>
        </w:rPr>
        <w:t xml:space="preserve"> силу земного притяжения человек начал осваивать пятый океан</w:t>
      </w:r>
      <w:r w:rsidR="00881DBC">
        <w:rPr>
          <w:rFonts w:ascii="Times New Roman" w:hAnsi="Times New Roman" w:cs="Times New Roman"/>
          <w:sz w:val="28"/>
          <w:szCs w:val="28"/>
        </w:rPr>
        <w:t xml:space="preserve"> – небо.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13">
        <w:rPr>
          <w:rFonts w:ascii="Times New Roman" w:hAnsi="Times New Roman" w:cs="Times New Roman"/>
          <w:sz w:val="28"/>
          <w:szCs w:val="28"/>
        </w:rPr>
        <w:t>Осуществилась давняя мечта человека летать как птица</w:t>
      </w:r>
      <w:r w:rsidR="005048C6">
        <w:rPr>
          <w:rFonts w:ascii="Times New Roman" w:hAnsi="Times New Roman" w:cs="Times New Roman"/>
          <w:sz w:val="28"/>
          <w:szCs w:val="28"/>
        </w:rPr>
        <w:t xml:space="preserve"> на летательном аппарате тяжелее воздуха</w:t>
      </w:r>
      <w:r w:rsidR="00C00D13">
        <w:rPr>
          <w:rFonts w:ascii="Times New Roman" w:hAnsi="Times New Roman" w:cs="Times New Roman"/>
          <w:sz w:val="28"/>
          <w:szCs w:val="28"/>
        </w:rPr>
        <w:t>.</w:t>
      </w:r>
    </w:p>
    <w:p w:rsidR="00BD6A8D" w:rsidRDefault="00BD6A8D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6620CD">
        <w:rPr>
          <w:rFonts w:ascii="Times New Roman" w:hAnsi="Times New Roman" w:cs="Times New Roman"/>
          <w:sz w:val="28"/>
          <w:szCs w:val="28"/>
        </w:rPr>
        <w:t xml:space="preserve">из нас </w:t>
      </w:r>
      <w:r>
        <w:rPr>
          <w:rFonts w:ascii="Times New Roman" w:hAnsi="Times New Roman" w:cs="Times New Roman"/>
          <w:sz w:val="28"/>
          <w:szCs w:val="28"/>
        </w:rPr>
        <w:t>в детстве не мечтал стать отважным пилотом?</w:t>
      </w:r>
      <w:r w:rsidR="00C00D13">
        <w:rPr>
          <w:rFonts w:ascii="Times New Roman" w:hAnsi="Times New Roman" w:cs="Times New Roman"/>
          <w:sz w:val="28"/>
          <w:szCs w:val="28"/>
        </w:rPr>
        <w:t xml:space="preserve"> Мечта о небе, о полётах посещает хоть раз каждого ребёнка. </w:t>
      </w:r>
      <w:r>
        <w:rPr>
          <w:rFonts w:ascii="Times New Roman" w:hAnsi="Times New Roman" w:cs="Times New Roman"/>
          <w:sz w:val="28"/>
          <w:szCs w:val="28"/>
        </w:rPr>
        <w:t xml:space="preserve">Но воплотить мечту детства в реальность </w:t>
      </w:r>
      <w:r w:rsidR="00C00D13">
        <w:rPr>
          <w:rFonts w:ascii="Times New Roman" w:hAnsi="Times New Roman" w:cs="Times New Roman"/>
          <w:sz w:val="28"/>
          <w:szCs w:val="28"/>
        </w:rPr>
        <w:t xml:space="preserve">и сделать авиацию своей профессией </w:t>
      </w:r>
      <w:r>
        <w:rPr>
          <w:rFonts w:ascii="Times New Roman" w:hAnsi="Times New Roman" w:cs="Times New Roman"/>
          <w:sz w:val="28"/>
          <w:szCs w:val="28"/>
        </w:rPr>
        <w:t xml:space="preserve">по плечу </w:t>
      </w:r>
      <w:r w:rsidR="00881DBC">
        <w:rPr>
          <w:rFonts w:ascii="Times New Roman" w:hAnsi="Times New Roman" w:cs="Times New Roman"/>
          <w:sz w:val="28"/>
          <w:szCs w:val="28"/>
        </w:rPr>
        <w:t xml:space="preserve">далеко </w:t>
      </w:r>
      <w:r>
        <w:rPr>
          <w:rFonts w:ascii="Times New Roman" w:hAnsi="Times New Roman" w:cs="Times New Roman"/>
          <w:sz w:val="28"/>
          <w:szCs w:val="28"/>
        </w:rPr>
        <w:t>не каждому</w:t>
      </w:r>
      <w:r w:rsidR="00C00D13">
        <w:rPr>
          <w:rFonts w:ascii="Times New Roman" w:hAnsi="Times New Roman" w:cs="Times New Roman"/>
          <w:sz w:val="28"/>
          <w:szCs w:val="28"/>
        </w:rPr>
        <w:t>. Однако не надо отчаиваться. Выход есть!</w:t>
      </w:r>
    </w:p>
    <w:p w:rsidR="00C00D13" w:rsidRDefault="00B8620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занятие</w:t>
      </w:r>
      <w:r w:rsidR="00C00D13">
        <w:rPr>
          <w:rFonts w:ascii="Times New Roman" w:hAnsi="Times New Roman" w:cs="Times New Roman"/>
          <w:sz w:val="28"/>
          <w:szCs w:val="28"/>
        </w:rPr>
        <w:t>, которое позволяет сочетать в себе талант авиаконструктора с навыком лётчика</w:t>
      </w:r>
      <w:r w:rsidR="003C4B70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C00D13">
        <w:rPr>
          <w:rFonts w:ascii="Times New Roman" w:hAnsi="Times New Roman" w:cs="Times New Roman"/>
          <w:sz w:val="28"/>
          <w:szCs w:val="28"/>
        </w:rPr>
        <w:t xml:space="preserve">этом быть инженером и техником. </w:t>
      </w:r>
      <w:r w:rsidR="003C4B70">
        <w:rPr>
          <w:rFonts w:ascii="Times New Roman" w:hAnsi="Times New Roman" w:cs="Times New Roman"/>
          <w:sz w:val="28"/>
          <w:szCs w:val="28"/>
        </w:rPr>
        <w:t>Имя ему – авиамоделизм.</w:t>
      </w:r>
    </w:p>
    <w:p w:rsidR="003C4B70" w:rsidRDefault="003C4B7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Авиамоделизм – первая ступень </w:t>
      </w:r>
      <w:r w:rsidR="00683FCF">
        <w:rPr>
          <w:rFonts w:ascii="Times New Roman" w:hAnsi="Times New Roman" w:cs="Times New Roman"/>
          <w:sz w:val="28"/>
          <w:szCs w:val="28"/>
        </w:rPr>
        <w:t>в освоении авиационной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FCF">
        <w:rPr>
          <w:rFonts w:ascii="Times New Roman" w:hAnsi="Times New Roman" w:cs="Times New Roman"/>
          <w:sz w:val="28"/>
          <w:szCs w:val="28"/>
        </w:rPr>
        <w:t>Для построения летающей модели</w:t>
      </w:r>
      <w:r>
        <w:rPr>
          <w:rFonts w:ascii="Times New Roman" w:hAnsi="Times New Roman" w:cs="Times New Roman"/>
          <w:sz w:val="28"/>
          <w:szCs w:val="28"/>
        </w:rPr>
        <w:t xml:space="preserve"> нужны определённые знания и навыки, полученные при изучении </w:t>
      </w:r>
      <w:r w:rsidR="002339FF">
        <w:rPr>
          <w:rFonts w:ascii="Times New Roman" w:hAnsi="Times New Roman" w:cs="Times New Roman"/>
          <w:sz w:val="28"/>
          <w:szCs w:val="28"/>
        </w:rPr>
        <w:t xml:space="preserve">математики, </w:t>
      </w:r>
      <w:r>
        <w:rPr>
          <w:rFonts w:ascii="Times New Roman" w:hAnsi="Times New Roman" w:cs="Times New Roman"/>
          <w:sz w:val="28"/>
          <w:szCs w:val="28"/>
        </w:rPr>
        <w:t>физики, черчения, технологии.</w:t>
      </w:r>
    </w:p>
    <w:p w:rsidR="00683FCF" w:rsidRDefault="00903F9A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авиамоделизма состоит в том, чтобы</w:t>
      </w:r>
      <w:r w:rsidR="00683FCF">
        <w:rPr>
          <w:rFonts w:ascii="Times New Roman" w:hAnsi="Times New Roman" w:cs="Times New Roman"/>
          <w:sz w:val="28"/>
          <w:szCs w:val="28"/>
        </w:rPr>
        <w:t xml:space="preserve"> помочь молодому человеку или девушке в желании идти вперёд, чтобы простой интерес превратился в увлечённость авиацией</w:t>
      </w:r>
      <w:r w:rsidR="002339FF">
        <w:rPr>
          <w:rFonts w:ascii="Times New Roman" w:hAnsi="Times New Roman" w:cs="Times New Roman"/>
          <w:sz w:val="28"/>
          <w:szCs w:val="28"/>
        </w:rPr>
        <w:t>, а увлечённость – определила бы выбор профессии, стала бы смыслом жизни.</w:t>
      </w:r>
    </w:p>
    <w:p w:rsidR="002339FF" w:rsidRDefault="002339FF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="00903F9A">
        <w:rPr>
          <w:rFonts w:ascii="Times New Roman" w:hAnsi="Times New Roman" w:cs="Times New Roman"/>
          <w:sz w:val="28"/>
          <w:szCs w:val="28"/>
        </w:rPr>
        <w:t>аром девиз авиамоделистов можно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так: «От модели – к планеру, от планера – к самолёту»</w:t>
      </w:r>
      <w:r w:rsidR="00903F9A">
        <w:rPr>
          <w:rFonts w:ascii="Times New Roman" w:hAnsi="Times New Roman" w:cs="Times New Roman"/>
          <w:sz w:val="28"/>
          <w:szCs w:val="28"/>
        </w:rPr>
        <w:t>.</w:t>
      </w:r>
    </w:p>
    <w:p w:rsidR="00903F9A" w:rsidRDefault="00903F9A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5D16C7">
        <w:rPr>
          <w:rFonts w:ascii="Times New Roman" w:hAnsi="Times New Roman" w:cs="Times New Roman"/>
          <w:sz w:val="28"/>
          <w:szCs w:val="28"/>
        </w:rPr>
        <w:t>лагаемое занятие рассчитано на 3</w:t>
      </w:r>
      <w:r>
        <w:rPr>
          <w:rFonts w:ascii="Times New Roman" w:hAnsi="Times New Roman" w:cs="Times New Roman"/>
          <w:sz w:val="28"/>
          <w:szCs w:val="28"/>
        </w:rPr>
        <w:t xml:space="preserve"> ака</w:t>
      </w:r>
      <w:r w:rsidR="00F20352">
        <w:rPr>
          <w:rFonts w:ascii="Times New Roman" w:hAnsi="Times New Roman" w:cs="Times New Roman"/>
          <w:sz w:val="28"/>
          <w:szCs w:val="28"/>
        </w:rPr>
        <w:t>демических часа и является одной</w:t>
      </w:r>
      <w:r>
        <w:rPr>
          <w:rFonts w:ascii="Times New Roman" w:hAnsi="Times New Roman" w:cs="Times New Roman"/>
          <w:sz w:val="28"/>
          <w:szCs w:val="28"/>
        </w:rPr>
        <w:t xml:space="preserve"> из первых </w:t>
      </w:r>
      <w:r w:rsidR="00F20352">
        <w:rPr>
          <w:rFonts w:ascii="Times New Roman" w:hAnsi="Times New Roman" w:cs="Times New Roman"/>
          <w:sz w:val="28"/>
          <w:szCs w:val="28"/>
        </w:rPr>
        <w:t xml:space="preserve">тем </w:t>
      </w:r>
      <w:r w:rsidR="00213BB8"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345D7E">
        <w:rPr>
          <w:rFonts w:ascii="Times New Roman" w:hAnsi="Times New Roman" w:cs="Times New Roman"/>
          <w:sz w:val="28"/>
          <w:szCs w:val="28"/>
        </w:rPr>
        <w:t xml:space="preserve"> программе 2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6101A3">
        <w:rPr>
          <w:rFonts w:ascii="Times New Roman" w:hAnsi="Times New Roman" w:cs="Times New Roman"/>
          <w:sz w:val="28"/>
          <w:szCs w:val="28"/>
        </w:rPr>
        <w:t xml:space="preserve"> объединения по интересам «Ступеньки в небо»</w:t>
      </w:r>
      <w:r w:rsidR="00F20352">
        <w:rPr>
          <w:rFonts w:ascii="Times New Roman" w:hAnsi="Times New Roman" w:cs="Times New Roman"/>
          <w:sz w:val="28"/>
          <w:szCs w:val="28"/>
        </w:rPr>
        <w:t xml:space="preserve">. Актуальность данной темы состоит в том, что она рассматривает некоторые </w:t>
      </w:r>
      <w:r w:rsidR="00213BB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20352">
        <w:rPr>
          <w:rFonts w:ascii="Times New Roman" w:hAnsi="Times New Roman" w:cs="Times New Roman"/>
          <w:sz w:val="28"/>
          <w:szCs w:val="28"/>
        </w:rPr>
        <w:t xml:space="preserve">вопросы понятийного аппарата </w:t>
      </w:r>
      <w:r w:rsidR="00716FE2">
        <w:rPr>
          <w:rFonts w:ascii="Times New Roman" w:hAnsi="Times New Roman" w:cs="Times New Roman"/>
          <w:sz w:val="28"/>
          <w:szCs w:val="28"/>
        </w:rPr>
        <w:t>аэродинамики,</w:t>
      </w:r>
      <w:r w:rsidR="00F20352">
        <w:rPr>
          <w:rFonts w:ascii="Times New Roman" w:hAnsi="Times New Roman" w:cs="Times New Roman"/>
          <w:sz w:val="28"/>
          <w:szCs w:val="28"/>
        </w:rPr>
        <w:t xml:space="preserve"> без знания которых невозможно построение ни </w:t>
      </w:r>
      <w:r w:rsidR="00357C8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20352">
        <w:rPr>
          <w:rFonts w:ascii="Times New Roman" w:hAnsi="Times New Roman" w:cs="Times New Roman"/>
          <w:sz w:val="28"/>
          <w:szCs w:val="28"/>
        </w:rPr>
        <w:t>авиа</w:t>
      </w:r>
      <w:r w:rsidR="00357C82">
        <w:rPr>
          <w:rFonts w:ascii="Times New Roman" w:hAnsi="Times New Roman" w:cs="Times New Roman"/>
          <w:sz w:val="28"/>
          <w:szCs w:val="28"/>
        </w:rPr>
        <w:t>моделей, но и реальных летательных аппаратов</w:t>
      </w:r>
      <w:r w:rsidR="00F20352">
        <w:rPr>
          <w:rFonts w:ascii="Times New Roman" w:hAnsi="Times New Roman" w:cs="Times New Roman"/>
          <w:sz w:val="28"/>
          <w:szCs w:val="28"/>
        </w:rPr>
        <w:t>.</w:t>
      </w:r>
    </w:p>
    <w:p w:rsidR="00731461" w:rsidRDefault="00D40A04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разработка относится к учебным занятиям политехнической направленности. Предполагается, что итогом занятия будет приобретение базовых </w:t>
      </w:r>
      <w:r w:rsidR="00372A8B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>
        <w:rPr>
          <w:rFonts w:ascii="Times New Roman" w:hAnsi="Times New Roman" w:cs="Times New Roman"/>
          <w:sz w:val="28"/>
          <w:szCs w:val="28"/>
        </w:rPr>
        <w:t>знаний и выработка устойчивых навыков решения некоторых практических задач аэродинамики</w:t>
      </w:r>
      <w:r w:rsidR="00790A5E">
        <w:rPr>
          <w:rFonts w:ascii="Times New Roman" w:hAnsi="Times New Roman" w:cs="Times New Roman"/>
          <w:sz w:val="28"/>
          <w:szCs w:val="28"/>
        </w:rPr>
        <w:t>.</w:t>
      </w:r>
    </w:p>
    <w:p w:rsidR="00731461" w:rsidRDefault="00731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3568" w:rsidRPr="00CA7D7C" w:rsidRDefault="00ED3568" w:rsidP="00CA7D7C">
      <w:pPr>
        <w:pStyle w:val="10"/>
        <w:spacing w:before="0" w:after="120" w:line="240" w:lineRule="auto"/>
        <w:jc w:val="center"/>
        <w:rPr>
          <w:rFonts w:ascii="Times New Roman" w:hAnsi="Times New Roman" w:cs="Times New Roman"/>
        </w:rPr>
      </w:pPr>
      <w:bookmarkStart w:id="2" w:name="_Toc471740484"/>
      <w:r w:rsidRPr="00CA7D7C">
        <w:rPr>
          <w:rFonts w:ascii="Times New Roman" w:hAnsi="Times New Roman" w:cs="Times New Roman"/>
        </w:rPr>
        <w:lastRenderedPageBreak/>
        <w:t>ОСНОВНАЯ ЧАСТЬ</w:t>
      </w:r>
      <w:bookmarkEnd w:id="2"/>
    </w:p>
    <w:p w:rsidR="00F17CC2" w:rsidRDefault="00F17CC2" w:rsidP="00F1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Основные понятия теории полётов</w:t>
      </w:r>
      <w:r w:rsidR="003E1577">
        <w:rPr>
          <w:rFonts w:ascii="Times New Roman" w:hAnsi="Times New Roman" w:cs="Times New Roman"/>
          <w:sz w:val="28"/>
          <w:szCs w:val="28"/>
        </w:rPr>
        <w:t xml:space="preserve"> авиационной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CC2" w:rsidRPr="00F17CC2" w:rsidRDefault="00F17CC2" w:rsidP="00F1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C2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032" w:rsidRPr="000A7032">
        <w:rPr>
          <w:rFonts w:ascii="Times New Roman" w:hAnsi="Times New Roman" w:cs="Times New Roman"/>
          <w:sz w:val="28"/>
          <w:szCs w:val="28"/>
        </w:rPr>
        <w:t>12</w:t>
      </w:r>
      <w:r w:rsidR="000A7032">
        <w:rPr>
          <w:rFonts w:ascii="Times New Roman" w:hAnsi="Times New Roman" w:cs="Times New Roman"/>
          <w:sz w:val="28"/>
          <w:szCs w:val="28"/>
        </w:rPr>
        <w:t xml:space="preserve"> – </w:t>
      </w:r>
      <w:r w:rsidR="00FA0134">
        <w:rPr>
          <w:rFonts w:ascii="Times New Roman" w:hAnsi="Times New Roman" w:cs="Times New Roman"/>
          <w:sz w:val="28"/>
          <w:szCs w:val="28"/>
        </w:rPr>
        <w:t>17 лет.</w:t>
      </w:r>
    </w:p>
    <w:p w:rsidR="00F17CC2" w:rsidRDefault="00F17CC2" w:rsidP="00F1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комбинированное.</w:t>
      </w:r>
    </w:p>
    <w:p w:rsidR="00F17CC2" w:rsidRDefault="00F17CC2" w:rsidP="00F1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C2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F9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основным понятийным аппаратом</w:t>
      </w:r>
      <w:r w:rsidR="003D2BF9">
        <w:rPr>
          <w:rFonts w:ascii="Times New Roman" w:hAnsi="Times New Roman" w:cs="Times New Roman"/>
          <w:sz w:val="28"/>
          <w:szCs w:val="28"/>
        </w:rPr>
        <w:t xml:space="preserve"> теории полёта авиационной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739">
        <w:rPr>
          <w:rFonts w:ascii="Times New Roman" w:hAnsi="Times New Roman" w:cs="Times New Roman"/>
          <w:sz w:val="28"/>
          <w:szCs w:val="28"/>
        </w:rPr>
        <w:t>и решени</w:t>
      </w:r>
      <w:r w:rsidR="00F753FC">
        <w:rPr>
          <w:rFonts w:ascii="Times New Roman" w:hAnsi="Times New Roman" w:cs="Times New Roman"/>
          <w:sz w:val="28"/>
          <w:szCs w:val="28"/>
        </w:rPr>
        <w:t>е</w:t>
      </w:r>
      <w:r w:rsidR="00543739">
        <w:rPr>
          <w:rFonts w:ascii="Times New Roman" w:hAnsi="Times New Roman" w:cs="Times New Roman"/>
          <w:sz w:val="28"/>
          <w:szCs w:val="28"/>
        </w:rPr>
        <w:t xml:space="preserve"> простейших расчётных задач </w:t>
      </w:r>
      <w:r>
        <w:rPr>
          <w:rFonts w:ascii="Times New Roman" w:hAnsi="Times New Roman" w:cs="Times New Roman"/>
          <w:sz w:val="28"/>
          <w:szCs w:val="28"/>
        </w:rPr>
        <w:t>аэродинамики</w:t>
      </w:r>
      <w:r w:rsidR="00C76139">
        <w:rPr>
          <w:rFonts w:ascii="Times New Roman" w:hAnsi="Times New Roman" w:cs="Times New Roman"/>
          <w:sz w:val="28"/>
          <w:szCs w:val="28"/>
        </w:rPr>
        <w:t xml:space="preserve"> </w:t>
      </w:r>
      <w:r w:rsidR="0008405F">
        <w:rPr>
          <w:rFonts w:ascii="Times New Roman" w:hAnsi="Times New Roman" w:cs="Times New Roman"/>
          <w:sz w:val="28"/>
          <w:szCs w:val="28"/>
        </w:rPr>
        <w:t>посредством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объединения по интересам.</w:t>
      </w:r>
    </w:p>
    <w:p w:rsidR="00F17CC2" w:rsidRDefault="00735F81" w:rsidP="00F17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81">
        <w:rPr>
          <w:rFonts w:ascii="Times New Roman" w:hAnsi="Times New Roman" w:cs="Times New Roman"/>
          <w:b/>
          <w:sz w:val="28"/>
          <w:szCs w:val="28"/>
        </w:rPr>
        <w:t>Задачи занятия</w:t>
      </w:r>
    </w:p>
    <w:p w:rsidR="00735F81" w:rsidRDefault="00735F81" w:rsidP="00F17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E4F30" w:rsidRDefault="00E853A9" w:rsidP="00AE4F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11C1E">
        <w:rPr>
          <w:rFonts w:ascii="Times New Roman" w:hAnsi="Times New Roman" w:cs="Times New Roman"/>
          <w:sz w:val="28"/>
          <w:szCs w:val="28"/>
        </w:rPr>
        <w:t>и</w:t>
      </w:r>
      <w:r w:rsidR="00A11C1E" w:rsidRPr="00A11C1E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A11C1E">
        <w:rPr>
          <w:rFonts w:ascii="Times New Roman" w:hAnsi="Times New Roman" w:cs="Times New Roman"/>
          <w:sz w:val="28"/>
          <w:szCs w:val="28"/>
        </w:rPr>
        <w:t>из различных предметных областей (математика, физика) для решения рассматриваемых на занятии</w:t>
      </w:r>
      <w:r w:rsidR="0033235C">
        <w:rPr>
          <w:rFonts w:ascii="Times New Roman" w:hAnsi="Times New Roman" w:cs="Times New Roman"/>
          <w:sz w:val="28"/>
          <w:szCs w:val="28"/>
        </w:rPr>
        <w:t xml:space="preserve"> </w:t>
      </w:r>
      <w:r w:rsidR="00C02CE2">
        <w:rPr>
          <w:rFonts w:ascii="Times New Roman" w:hAnsi="Times New Roman" w:cs="Times New Roman"/>
          <w:sz w:val="28"/>
          <w:szCs w:val="28"/>
        </w:rPr>
        <w:t>теоретических</w:t>
      </w:r>
      <w:r w:rsidR="00054B5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C02CE2">
        <w:rPr>
          <w:rFonts w:ascii="Times New Roman" w:hAnsi="Times New Roman" w:cs="Times New Roman"/>
          <w:sz w:val="28"/>
          <w:szCs w:val="28"/>
        </w:rPr>
        <w:t xml:space="preserve"> и </w:t>
      </w:r>
      <w:r w:rsidR="0033235C">
        <w:rPr>
          <w:rFonts w:ascii="Times New Roman" w:hAnsi="Times New Roman" w:cs="Times New Roman"/>
          <w:sz w:val="28"/>
          <w:szCs w:val="28"/>
        </w:rPr>
        <w:t>практических</w:t>
      </w:r>
      <w:r w:rsidR="00054B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11C1E">
        <w:rPr>
          <w:rFonts w:ascii="Times New Roman" w:hAnsi="Times New Roman" w:cs="Times New Roman"/>
          <w:sz w:val="28"/>
          <w:szCs w:val="28"/>
        </w:rPr>
        <w:t>;</w:t>
      </w:r>
    </w:p>
    <w:p w:rsidR="00A11C1E" w:rsidRDefault="0033235C" w:rsidP="00AE4F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477C1">
        <w:rPr>
          <w:rFonts w:ascii="Times New Roman" w:hAnsi="Times New Roman" w:cs="Times New Roman"/>
          <w:sz w:val="28"/>
          <w:szCs w:val="28"/>
        </w:rPr>
        <w:t>будут знать</w:t>
      </w:r>
      <w:r w:rsidR="0008564C">
        <w:rPr>
          <w:rFonts w:ascii="Times New Roman" w:hAnsi="Times New Roman" w:cs="Times New Roman"/>
          <w:sz w:val="28"/>
          <w:szCs w:val="28"/>
        </w:rPr>
        <w:t xml:space="preserve"> рассматриваемые</w:t>
      </w:r>
      <w:r w:rsidR="00A11C1E">
        <w:rPr>
          <w:rFonts w:ascii="Times New Roman" w:hAnsi="Times New Roman" w:cs="Times New Roman"/>
          <w:sz w:val="28"/>
          <w:szCs w:val="28"/>
        </w:rPr>
        <w:t xml:space="preserve"> технические термины и</w:t>
      </w:r>
      <w:r w:rsidR="0008564C">
        <w:rPr>
          <w:rFonts w:ascii="Times New Roman" w:hAnsi="Times New Roman" w:cs="Times New Roman"/>
          <w:sz w:val="28"/>
          <w:szCs w:val="28"/>
        </w:rPr>
        <w:t xml:space="preserve"> </w:t>
      </w:r>
      <w:r w:rsidR="00E477C1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08564C">
        <w:rPr>
          <w:rFonts w:ascii="Times New Roman" w:hAnsi="Times New Roman" w:cs="Times New Roman"/>
          <w:sz w:val="28"/>
          <w:szCs w:val="28"/>
        </w:rPr>
        <w:t xml:space="preserve">оперировать ими </w:t>
      </w:r>
      <w:r w:rsidR="0008405F">
        <w:rPr>
          <w:rFonts w:ascii="Times New Roman" w:hAnsi="Times New Roman" w:cs="Times New Roman"/>
          <w:sz w:val="28"/>
          <w:szCs w:val="28"/>
        </w:rPr>
        <w:t>при изучении последующих тем программы</w:t>
      </w:r>
      <w:r w:rsidR="00A11C1E">
        <w:rPr>
          <w:rFonts w:ascii="Times New Roman" w:hAnsi="Times New Roman" w:cs="Times New Roman"/>
          <w:sz w:val="28"/>
          <w:szCs w:val="28"/>
        </w:rPr>
        <w:t>;</w:t>
      </w:r>
    </w:p>
    <w:p w:rsidR="00A071BD" w:rsidRDefault="00A071BD" w:rsidP="00AE4F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знать название деталей конструкции самолёта и авиационной модели;</w:t>
      </w:r>
    </w:p>
    <w:p w:rsidR="00416593" w:rsidRPr="00A11C1E" w:rsidRDefault="00416593" w:rsidP="00AE4F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верно выполнить простейшие расчётные задания на определение качества крыла и влияние удлинения</w:t>
      </w:r>
      <w:r w:rsidR="00AB786D">
        <w:rPr>
          <w:rFonts w:ascii="Times New Roman" w:hAnsi="Times New Roman" w:cs="Times New Roman"/>
          <w:sz w:val="28"/>
          <w:szCs w:val="28"/>
        </w:rPr>
        <w:t xml:space="preserve"> крыла</w:t>
      </w:r>
      <w:r>
        <w:rPr>
          <w:rFonts w:ascii="Times New Roman" w:hAnsi="Times New Roman" w:cs="Times New Roman"/>
          <w:sz w:val="28"/>
          <w:szCs w:val="28"/>
        </w:rPr>
        <w:t xml:space="preserve"> на аэродинамические свойства</w:t>
      </w:r>
      <w:r w:rsidR="00EF12AB">
        <w:rPr>
          <w:rFonts w:ascii="Times New Roman" w:hAnsi="Times New Roman" w:cs="Times New Roman"/>
          <w:sz w:val="28"/>
          <w:szCs w:val="28"/>
        </w:rPr>
        <w:t xml:space="preserve"> авиационной модели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F81" w:rsidRDefault="00735F81" w:rsidP="00F17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E4F30" w:rsidRDefault="00AE4F30" w:rsidP="00AE4F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4F30">
        <w:rPr>
          <w:rFonts w:ascii="Times New Roman" w:hAnsi="Times New Roman" w:cs="Times New Roman"/>
          <w:sz w:val="28"/>
          <w:szCs w:val="28"/>
        </w:rPr>
        <w:t>одействовать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умений учащихся устанавливать причинно-следственные связи;</w:t>
      </w:r>
    </w:p>
    <w:p w:rsidR="00AE4F30" w:rsidRPr="00AE4F30" w:rsidRDefault="00CF6BF0" w:rsidP="00AE4F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ставить цель и планировать предстоящую деятельность;</w:t>
      </w:r>
    </w:p>
    <w:p w:rsidR="00735F81" w:rsidRDefault="00735F81" w:rsidP="00F17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E4F30" w:rsidRDefault="00AE4F30" w:rsidP="00AE4F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4F30">
        <w:rPr>
          <w:rFonts w:ascii="Times New Roman" w:hAnsi="Times New Roman" w:cs="Times New Roman"/>
          <w:sz w:val="28"/>
          <w:szCs w:val="28"/>
        </w:rPr>
        <w:t>рганизовать ситуацию</w:t>
      </w:r>
      <w:r>
        <w:rPr>
          <w:rFonts w:ascii="Times New Roman" w:hAnsi="Times New Roman" w:cs="Times New Roman"/>
          <w:sz w:val="28"/>
          <w:szCs w:val="28"/>
        </w:rPr>
        <w:t xml:space="preserve"> воспитания у учащихся ответственного отношения к порученному делу;</w:t>
      </w:r>
    </w:p>
    <w:p w:rsidR="0098049E" w:rsidRPr="00AE4F30" w:rsidRDefault="00EF12AB" w:rsidP="00AE4F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ситуацию для воспитания чувства коллективизма и взаимопомощи.</w:t>
      </w:r>
    </w:p>
    <w:p w:rsidR="00735F81" w:rsidRDefault="00735F81" w:rsidP="00F1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аудиторное.</w:t>
      </w:r>
    </w:p>
    <w:p w:rsidR="00735F81" w:rsidRDefault="00A11C1E" w:rsidP="00F1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735F81" w:rsidRPr="00735F81">
        <w:rPr>
          <w:rFonts w:ascii="Times New Roman" w:hAnsi="Times New Roman" w:cs="Times New Roman"/>
          <w:b/>
          <w:sz w:val="28"/>
          <w:szCs w:val="28"/>
        </w:rPr>
        <w:t xml:space="preserve"> организации познавательной деятельности:</w:t>
      </w:r>
      <w:r w:rsidR="00735F81">
        <w:rPr>
          <w:rFonts w:ascii="Times New Roman" w:hAnsi="Times New Roman" w:cs="Times New Roman"/>
          <w:sz w:val="28"/>
          <w:szCs w:val="28"/>
        </w:rPr>
        <w:t xml:space="preserve"> групповая (теоретическая часть занятия), индивидуальная (практическая часть занятия).</w:t>
      </w:r>
    </w:p>
    <w:p w:rsidR="00735F81" w:rsidRPr="00735F81" w:rsidRDefault="00735F81" w:rsidP="00AA434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8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оснащение: </w:t>
      </w:r>
      <w:r w:rsidR="001069EF" w:rsidRPr="001069EF">
        <w:rPr>
          <w:rFonts w:ascii="Times New Roman" w:hAnsi="Times New Roman" w:cs="Times New Roman"/>
          <w:sz w:val="28"/>
          <w:szCs w:val="28"/>
        </w:rPr>
        <w:t>компьютер, проектор,</w:t>
      </w:r>
      <w:r w:rsidR="0010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6E">
        <w:rPr>
          <w:rFonts w:ascii="Times New Roman" w:hAnsi="Times New Roman" w:cs="Times New Roman"/>
          <w:sz w:val="28"/>
          <w:szCs w:val="28"/>
        </w:rPr>
        <w:t xml:space="preserve">доска, мел, </w:t>
      </w:r>
      <w:r w:rsidR="00CC1D2A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1C51C9">
        <w:rPr>
          <w:rFonts w:ascii="Times New Roman" w:hAnsi="Times New Roman" w:cs="Times New Roman"/>
          <w:sz w:val="28"/>
          <w:szCs w:val="28"/>
        </w:rPr>
        <w:t>,</w:t>
      </w:r>
      <w:r w:rsidR="006E6F18">
        <w:rPr>
          <w:rFonts w:ascii="Times New Roman" w:hAnsi="Times New Roman" w:cs="Times New Roman"/>
          <w:sz w:val="28"/>
          <w:szCs w:val="28"/>
        </w:rPr>
        <w:t xml:space="preserve"> </w:t>
      </w:r>
      <w:r w:rsidR="00CC1D2A">
        <w:rPr>
          <w:rFonts w:ascii="Times New Roman" w:hAnsi="Times New Roman" w:cs="Times New Roman"/>
          <w:sz w:val="28"/>
          <w:szCs w:val="28"/>
        </w:rPr>
        <w:t>бытовой фен для имитации воздушного потока</w:t>
      </w:r>
      <w:r w:rsidR="006E6F18">
        <w:rPr>
          <w:rFonts w:ascii="Times New Roman" w:hAnsi="Times New Roman" w:cs="Times New Roman"/>
          <w:sz w:val="28"/>
          <w:szCs w:val="28"/>
        </w:rPr>
        <w:t>,</w:t>
      </w:r>
      <w:r w:rsidR="008D7809">
        <w:rPr>
          <w:rFonts w:ascii="Times New Roman" w:hAnsi="Times New Roman" w:cs="Times New Roman"/>
          <w:sz w:val="28"/>
          <w:szCs w:val="28"/>
        </w:rPr>
        <w:t xml:space="preserve"> прямоугольная пластинка</w:t>
      </w:r>
      <w:r w:rsidR="00A81CDE">
        <w:rPr>
          <w:rFonts w:ascii="Times New Roman" w:hAnsi="Times New Roman" w:cs="Times New Roman"/>
          <w:sz w:val="28"/>
          <w:szCs w:val="28"/>
        </w:rPr>
        <w:t>, вращающаяся вокруг вертикальной оси,</w:t>
      </w:r>
      <w:r w:rsidR="00C06750">
        <w:rPr>
          <w:rFonts w:ascii="Times New Roman" w:hAnsi="Times New Roman" w:cs="Times New Roman"/>
          <w:sz w:val="28"/>
          <w:szCs w:val="28"/>
        </w:rPr>
        <w:t xml:space="preserve"> воздушный винт, который может скользить вдоль оси, на которую он одет,</w:t>
      </w:r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1C51C9">
        <w:rPr>
          <w:rFonts w:ascii="Times New Roman" w:hAnsi="Times New Roman" w:cs="Times New Roman"/>
          <w:sz w:val="28"/>
          <w:szCs w:val="28"/>
        </w:rPr>
        <w:t>модели</w:t>
      </w:r>
      <w:r w:rsidR="001C51C9">
        <w:rPr>
          <w:rFonts w:ascii="Times New Roman" w:hAnsi="Times New Roman" w:cs="Times New Roman"/>
          <w:sz w:val="28"/>
          <w:szCs w:val="28"/>
        </w:rPr>
        <w:t xml:space="preserve"> летательных аппаратов, </w:t>
      </w:r>
      <w:r w:rsidR="00084308" w:rsidRPr="00084308">
        <w:rPr>
          <w:rFonts w:ascii="Times New Roman" w:hAnsi="Times New Roman" w:cs="Times New Roman"/>
          <w:sz w:val="28"/>
          <w:szCs w:val="28"/>
        </w:rPr>
        <w:t>тетради</w:t>
      </w:r>
      <w:r w:rsidR="00084308">
        <w:rPr>
          <w:rFonts w:ascii="Times New Roman" w:hAnsi="Times New Roman" w:cs="Times New Roman"/>
          <w:sz w:val="28"/>
          <w:szCs w:val="28"/>
        </w:rPr>
        <w:t xml:space="preserve"> для записей, ручки</w:t>
      </w:r>
      <w:r w:rsidR="00C736C9">
        <w:rPr>
          <w:rFonts w:ascii="Times New Roman" w:hAnsi="Times New Roman" w:cs="Times New Roman"/>
          <w:sz w:val="28"/>
          <w:szCs w:val="28"/>
        </w:rPr>
        <w:t>.</w:t>
      </w:r>
    </w:p>
    <w:p w:rsidR="00A454C1" w:rsidRPr="00B16410" w:rsidRDefault="0098049E" w:rsidP="00AA434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</w:t>
      </w:r>
      <w:r w:rsidR="00541D73"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ЗАНЯТИЯ</w:t>
      </w:r>
    </w:p>
    <w:p w:rsidR="00EB0037" w:rsidRPr="00EB0037" w:rsidRDefault="00EB0037" w:rsidP="00EB003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данное занятие является занятием по изучению нового материала, то в его структуре можно выделить следующие три этапа: ориентировочно-мотивационный, операционно-познавательный, контрольно-коррекционный и рефлексивный.</w:t>
      </w:r>
    </w:p>
    <w:p w:rsidR="004D7058" w:rsidRPr="00B16410" w:rsidRDefault="00C34980" w:rsidP="00B3382A">
      <w:pPr>
        <w:spacing w:before="120" w:after="12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382A"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Ориентировочно-мотивационный</w:t>
      </w:r>
      <w:r w:rsidR="00AF6A06"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382A" w:rsidRDefault="00B3382A" w:rsidP="0057305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2A">
        <w:rPr>
          <w:rFonts w:ascii="Times New Roman" w:hAnsi="Times New Roman" w:cs="Times New Roman"/>
          <w:sz w:val="28"/>
          <w:szCs w:val="28"/>
        </w:rPr>
        <w:t>Его целью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психологическая и познавательная готовность учащихся к получению новых знаний, наличие у них мотивации на учебную деятельность, определение цели занятия.</w:t>
      </w:r>
      <w:r w:rsidR="00762FEA">
        <w:rPr>
          <w:rFonts w:ascii="Times New Roman" w:hAnsi="Times New Roman" w:cs="Times New Roman"/>
          <w:sz w:val="28"/>
          <w:szCs w:val="28"/>
        </w:rPr>
        <w:t xml:space="preserve"> На данном этапе необходимо:</w:t>
      </w:r>
    </w:p>
    <w:p w:rsidR="00CA2D68" w:rsidRDefault="00762FEA" w:rsidP="0057305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A2D68">
        <w:rPr>
          <w:rFonts w:ascii="Times New Roman" w:hAnsi="Times New Roman" w:cs="Times New Roman"/>
          <w:sz w:val="28"/>
          <w:szCs w:val="28"/>
        </w:rPr>
        <w:t>рганизовать повторение опорных знаний;</w:t>
      </w:r>
    </w:p>
    <w:p w:rsidR="00CA2D68" w:rsidRDefault="00762FEA" w:rsidP="0057305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обнаружения</w:t>
      </w:r>
      <w:r w:rsidR="00CA2D68">
        <w:rPr>
          <w:rFonts w:ascii="Times New Roman" w:hAnsi="Times New Roman" w:cs="Times New Roman"/>
          <w:sz w:val="28"/>
          <w:szCs w:val="28"/>
        </w:rPr>
        <w:t xml:space="preserve"> учащимися уровня своей компетентности в данном вопросе;</w:t>
      </w:r>
    </w:p>
    <w:p w:rsidR="00CA2D68" w:rsidRDefault="00CA2D68" w:rsidP="0057305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«погрузить» учащихся в их незнание;</w:t>
      </w:r>
    </w:p>
    <w:p w:rsidR="00CA2D68" w:rsidRPr="00CA2D68" w:rsidRDefault="00375187" w:rsidP="0057305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CA2D68">
        <w:rPr>
          <w:rFonts w:ascii="Times New Roman" w:hAnsi="Times New Roman" w:cs="Times New Roman"/>
          <w:sz w:val="28"/>
          <w:szCs w:val="28"/>
        </w:rPr>
        <w:t xml:space="preserve"> условия для самоопределения учащихся на деятельность и </w:t>
      </w:r>
      <w:r w:rsidR="004B49DD">
        <w:rPr>
          <w:rFonts w:ascii="Times New Roman" w:hAnsi="Times New Roman" w:cs="Times New Roman"/>
          <w:sz w:val="28"/>
          <w:szCs w:val="28"/>
        </w:rPr>
        <w:t>нацелить их на получение её результатов</w:t>
      </w:r>
      <w:r w:rsidR="00CA2D68">
        <w:rPr>
          <w:rFonts w:ascii="Times New Roman" w:hAnsi="Times New Roman" w:cs="Times New Roman"/>
          <w:sz w:val="28"/>
          <w:szCs w:val="28"/>
        </w:rPr>
        <w:t>.</w:t>
      </w:r>
    </w:p>
    <w:p w:rsidR="00365F98" w:rsidRDefault="00365F98" w:rsidP="004D27F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F98">
        <w:rPr>
          <w:rFonts w:ascii="Times New Roman" w:hAnsi="Times New Roman" w:cs="Times New Roman"/>
          <w:sz w:val="28"/>
          <w:szCs w:val="28"/>
          <w:u w:val="single"/>
        </w:rPr>
        <w:t>Ход занятия на данном этапе</w:t>
      </w:r>
    </w:p>
    <w:p w:rsidR="00365F98" w:rsidRPr="00365F98" w:rsidRDefault="00365F98" w:rsidP="00365F9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98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>детей. Дети готовятся к занятию. Педагог приветствует их и проверяет готовность их рабочих мест.</w:t>
      </w:r>
    </w:p>
    <w:p w:rsidR="00D8134C" w:rsidRDefault="00A454C1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i/>
          <w:sz w:val="28"/>
          <w:szCs w:val="28"/>
        </w:rPr>
        <w:t>Педагог</w:t>
      </w:r>
      <w:r w:rsidR="00AE3732"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r>
        <w:rPr>
          <w:rFonts w:ascii="Times New Roman" w:hAnsi="Times New Roman" w:cs="Times New Roman"/>
          <w:sz w:val="28"/>
          <w:szCs w:val="28"/>
        </w:rPr>
        <w:t>ребята! Сегодня мы продолжаем наше увлекательное путешествие в мир авиации</w:t>
      </w:r>
      <w:r w:rsidR="00D8134C">
        <w:rPr>
          <w:rFonts w:ascii="Times New Roman" w:hAnsi="Times New Roman" w:cs="Times New Roman"/>
          <w:sz w:val="28"/>
          <w:szCs w:val="28"/>
        </w:rPr>
        <w:t xml:space="preserve"> и авиамоделизма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34C">
        <w:rPr>
          <w:rFonts w:ascii="Times New Roman" w:hAnsi="Times New Roman" w:cs="Times New Roman"/>
          <w:sz w:val="28"/>
          <w:szCs w:val="28"/>
        </w:rPr>
        <w:t xml:space="preserve"> На прошлом занятии мы рассмотрели вопросы истории авиации. Давайте проверим, что вы запомнили.</w:t>
      </w:r>
      <w:r w:rsidR="00B26363">
        <w:rPr>
          <w:rFonts w:ascii="Times New Roman" w:hAnsi="Times New Roman" w:cs="Times New Roman"/>
          <w:sz w:val="28"/>
          <w:szCs w:val="28"/>
        </w:rPr>
        <w:t xml:space="preserve"> Для этого попытайтесь дать правильные ответы</w:t>
      </w:r>
      <w:r w:rsidR="00D8134C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D8134C" w:rsidRDefault="00D8134C" w:rsidP="00A1296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состоялся первый полёт человека на летательном аппарате тяжеле</w:t>
      </w:r>
      <w:r w:rsidR="0024137D">
        <w:rPr>
          <w:rFonts w:ascii="Times New Roman" w:hAnsi="Times New Roman" w:cs="Times New Roman"/>
          <w:sz w:val="28"/>
          <w:szCs w:val="28"/>
        </w:rPr>
        <w:t>е воздуха</w:t>
      </w:r>
      <w:r>
        <w:rPr>
          <w:rFonts w:ascii="Times New Roman" w:hAnsi="Times New Roman" w:cs="Times New Roman"/>
          <w:sz w:val="28"/>
          <w:szCs w:val="28"/>
        </w:rPr>
        <w:t>? (17 декабря 1903 года)</w:t>
      </w:r>
    </w:p>
    <w:p w:rsidR="00D8134C" w:rsidRDefault="00D8134C" w:rsidP="00D813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совершил этот полёт? (Братья Райт)</w:t>
      </w:r>
    </w:p>
    <w:p w:rsidR="00656BF0" w:rsidRDefault="00656BF0" w:rsidP="00AD573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создал первый в мире аэростат</w:t>
      </w:r>
      <w:r w:rsidR="00AD5733">
        <w:rPr>
          <w:rFonts w:ascii="Times New Roman" w:hAnsi="Times New Roman" w:cs="Times New Roman"/>
          <w:sz w:val="28"/>
          <w:szCs w:val="28"/>
        </w:rPr>
        <w:t xml:space="preserve"> и когда состоялся его полёт</w:t>
      </w:r>
      <w:r>
        <w:rPr>
          <w:rFonts w:ascii="Times New Roman" w:hAnsi="Times New Roman" w:cs="Times New Roman"/>
          <w:sz w:val="28"/>
          <w:szCs w:val="28"/>
        </w:rPr>
        <w:t>? (братья Монгольфье в 1783 году).</w:t>
      </w:r>
    </w:p>
    <w:p w:rsidR="00656BF0" w:rsidRDefault="00656BF0" w:rsidP="00656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термины «воздухоплавание» и «авиация»? (Воздухоплавание – применяет статический принцип полёта, основанный на свойстве лёгких газов вытесняться более тяжёлыми. Авиация – полёт летательного аппарата тяжелее воздуха осуществляется на основе законов аэродинамики).</w:t>
      </w:r>
    </w:p>
    <w:p w:rsidR="00656BF0" w:rsidRDefault="00656BF0" w:rsidP="00656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«отцом русской авиации» и почему? (Николая Егоровича Жуков</w:t>
      </w:r>
      <w:r w:rsidR="00161A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– российского учёного, основоположника аэродинамики. В 1910 году при его непосредственном участии была открыта аэр</w:t>
      </w:r>
      <w:r w:rsidR="008176BE">
        <w:rPr>
          <w:rFonts w:ascii="Times New Roman" w:hAnsi="Times New Roman" w:cs="Times New Roman"/>
          <w:sz w:val="28"/>
          <w:szCs w:val="28"/>
        </w:rPr>
        <w:t>одинамическая лаборатория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F98" w:rsidRPr="00B16410" w:rsidRDefault="00365F98" w:rsidP="00D2259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Методический комментарий</w:t>
      </w:r>
    </w:p>
    <w:p w:rsidR="00365F98" w:rsidRDefault="00986D27" w:rsidP="0036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познания начинается с исходного знания, которое нужно актуализировать и использовать для построения нового знания. Основными показателями выполнения задач данного этапа являются:</w:t>
      </w:r>
    </w:p>
    <w:p w:rsidR="00986D27" w:rsidRDefault="00986D27" w:rsidP="00986D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учащихся на целенаправленную деятельность;</w:t>
      </w:r>
    </w:p>
    <w:p w:rsidR="00986D27" w:rsidRPr="00986D27" w:rsidRDefault="00986D27" w:rsidP="00986D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на последующих этапах занятия.</w:t>
      </w:r>
    </w:p>
    <w:p w:rsidR="000E2DAB" w:rsidRPr="00B16410" w:rsidRDefault="000E2DAB" w:rsidP="00986D2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Целеполагание.</w:t>
      </w:r>
    </w:p>
    <w:p w:rsidR="00700FCE" w:rsidRDefault="00700FCE" w:rsidP="00700FC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F98">
        <w:rPr>
          <w:rFonts w:ascii="Times New Roman" w:hAnsi="Times New Roman" w:cs="Times New Roman"/>
          <w:sz w:val="28"/>
          <w:szCs w:val="28"/>
          <w:u w:val="single"/>
        </w:rPr>
        <w:t>Ход занятия на данном этапе</w:t>
      </w:r>
    </w:p>
    <w:p w:rsidR="00731461" w:rsidRDefault="001F7E76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7EF0">
        <w:rPr>
          <w:rFonts w:ascii="Times New Roman" w:hAnsi="Times New Roman" w:cs="Times New Roman"/>
          <w:sz w:val="28"/>
          <w:szCs w:val="28"/>
        </w:rPr>
        <w:t>Для того</w:t>
      </w:r>
      <w:r w:rsidR="00A454C1">
        <w:rPr>
          <w:rFonts w:ascii="Times New Roman" w:hAnsi="Times New Roman" w:cs="Times New Roman"/>
          <w:sz w:val="28"/>
          <w:szCs w:val="28"/>
        </w:rPr>
        <w:t xml:space="preserve"> чтобы определить тему нашего занятия</w:t>
      </w:r>
      <w:r w:rsidR="003155C4">
        <w:rPr>
          <w:rFonts w:ascii="Times New Roman" w:hAnsi="Times New Roman" w:cs="Times New Roman"/>
          <w:sz w:val="28"/>
          <w:szCs w:val="28"/>
        </w:rPr>
        <w:t xml:space="preserve"> в</w:t>
      </w:r>
      <w:r w:rsidR="00A454C1">
        <w:rPr>
          <w:rFonts w:ascii="Times New Roman" w:hAnsi="Times New Roman" w:cs="Times New Roman"/>
          <w:sz w:val="28"/>
          <w:szCs w:val="28"/>
        </w:rPr>
        <w:t>ам потребуется отгадать несколько загадок.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Распластавши крылья, птица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поднебесье пулей мчится.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летая выше гор,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Бороздит небес простор.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Словно дикий зверь ревёт.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птицы …</w:t>
      </w:r>
    </w:p>
    <w:p w:rsidR="00C34980" w:rsidRDefault="00FB3C16" w:rsidP="004D19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C34980">
        <w:rPr>
          <w:rFonts w:ascii="Times New Roman" w:hAnsi="Times New Roman" w:cs="Times New Roman"/>
          <w:sz w:val="28"/>
          <w:szCs w:val="28"/>
        </w:rPr>
        <w:t>чащиеся отвечают</w:t>
      </w:r>
      <w:r w:rsidR="009146DE">
        <w:rPr>
          <w:rFonts w:ascii="Times New Roman" w:hAnsi="Times New Roman" w:cs="Times New Roman"/>
          <w:sz w:val="28"/>
          <w:szCs w:val="28"/>
        </w:rPr>
        <w:t xml:space="preserve"> на загадку</w:t>
      </w:r>
      <w:r w:rsidR="00C34980">
        <w:rPr>
          <w:rFonts w:ascii="Times New Roman" w:hAnsi="Times New Roman" w:cs="Times New Roman"/>
          <w:sz w:val="28"/>
          <w:szCs w:val="28"/>
        </w:rPr>
        <w:t>)</w:t>
      </w:r>
    </w:p>
    <w:p w:rsidR="00C34980" w:rsidRDefault="00C34980" w:rsidP="0031320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Правильно! Это самолёт. Отгадайте вторую загадку.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Точь-в-точь как самолёт,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 есть пилот.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голубых просторах</w:t>
      </w:r>
    </w:p>
    <w:p w:rsidR="00C34980" w:rsidRDefault="00C34980" w:rsidP="00BD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без мотора.</w:t>
      </w:r>
    </w:p>
    <w:p w:rsidR="00AA434B" w:rsidRDefault="00FB3C16" w:rsidP="00AA43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AA434B">
        <w:rPr>
          <w:rFonts w:ascii="Times New Roman" w:hAnsi="Times New Roman" w:cs="Times New Roman"/>
          <w:sz w:val="28"/>
          <w:szCs w:val="28"/>
        </w:rPr>
        <w:t>чащиеся отвечают на загадку)</w:t>
      </w:r>
    </w:p>
    <w:p w:rsidR="009146DE" w:rsidRDefault="009146DE" w:rsidP="00A30E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BC6">
        <w:rPr>
          <w:rFonts w:ascii="Times New Roman" w:hAnsi="Times New Roman" w:cs="Times New Roman"/>
          <w:sz w:val="28"/>
          <w:szCs w:val="28"/>
        </w:rPr>
        <w:t>Конечно же э</w:t>
      </w:r>
      <w:r>
        <w:rPr>
          <w:rFonts w:ascii="Times New Roman" w:hAnsi="Times New Roman" w:cs="Times New Roman"/>
          <w:sz w:val="28"/>
          <w:szCs w:val="28"/>
        </w:rPr>
        <w:t>то планер. Как вы думаете, что объединяет эти два летательных аппарата?</w:t>
      </w:r>
    </w:p>
    <w:p w:rsidR="00B55E36" w:rsidRDefault="0002212F" w:rsidP="00A30E0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B55E36">
        <w:rPr>
          <w:rFonts w:ascii="Times New Roman" w:hAnsi="Times New Roman" w:cs="Times New Roman"/>
          <w:sz w:val="28"/>
          <w:szCs w:val="28"/>
        </w:rPr>
        <w:t>ысказываются предположения)</w:t>
      </w:r>
    </w:p>
    <w:p w:rsidR="00B55E36" w:rsidRDefault="00B55E36" w:rsidP="00700F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36">
        <w:rPr>
          <w:rFonts w:ascii="Times New Roman" w:hAnsi="Times New Roman" w:cs="Times New Roman"/>
          <w:i/>
          <w:sz w:val="28"/>
          <w:szCs w:val="28"/>
        </w:rPr>
        <w:t>Педагог</w:t>
      </w:r>
      <w:r w:rsidR="008014E3">
        <w:rPr>
          <w:rFonts w:ascii="Times New Roman" w:hAnsi="Times New Roman" w:cs="Times New Roman"/>
          <w:sz w:val="28"/>
          <w:szCs w:val="28"/>
        </w:rPr>
        <w:t xml:space="preserve">: Их объединяет </w:t>
      </w:r>
      <w:r w:rsidR="00CD426E">
        <w:rPr>
          <w:rFonts w:ascii="Times New Roman" w:hAnsi="Times New Roman" w:cs="Times New Roman"/>
          <w:sz w:val="28"/>
          <w:szCs w:val="28"/>
        </w:rPr>
        <w:t xml:space="preserve">перемещение в одинаковой среде (воздухе) и </w:t>
      </w:r>
      <w:r w:rsidR="008014E3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крыльев. </w:t>
      </w:r>
      <w:r w:rsidR="00020BE0">
        <w:rPr>
          <w:rFonts w:ascii="Times New Roman" w:hAnsi="Times New Roman" w:cs="Times New Roman"/>
          <w:sz w:val="28"/>
          <w:szCs w:val="28"/>
        </w:rPr>
        <w:t xml:space="preserve">О назначении этого </w:t>
      </w:r>
      <w:r w:rsidR="008B5BE4"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r w:rsidR="00020BE0">
        <w:rPr>
          <w:rFonts w:ascii="Times New Roman" w:hAnsi="Times New Roman" w:cs="Times New Roman"/>
          <w:sz w:val="28"/>
          <w:szCs w:val="28"/>
        </w:rPr>
        <w:t xml:space="preserve">элемента и его характеристиках мы поговорим сегодня. </w:t>
      </w:r>
      <w:r>
        <w:rPr>
          <w:rFonts w:ascii="Times New Roman" w:hAnsi="Times New Roman" w:cs="Times New Roman"/>
          <w:sz w:val="28"/>
          <w:szCs w:val="28"/>
        </w:rPr>
        <w:t>Поэтому тема наш</w:t>
      </w:r>
      <w:r w:rsidR="00AE4F30">
        <w:rPr>
          <w:rFonts w:ascii="Times New Roman" w:hAnsi="Times New Roman" w:cs="Times New Roman"/>
          <w:sz w:val="28"/>
          <w:szCs w:val="28"/>
        </w:rPr>
        <w:t>его занятия звучит так: «Основные понятия теории полётов</w:t>
      </w:r>
      <w:r w:rsidR="00324AF8">
        <w:rPr>
          <w:rFonts w:ascii="Times New Roman" w:hAnsi="Times New Roman" w:cs="Times New Roman"/>
          <w:sz w:val="28"/>
          <w:szCs w:val="28"/>
        </w:rPr>
        <w:t xml:space="preserve"> авиационной модели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F30">
        <w:rPr>
          <w:rFonts w:ascii="Times New Roman" w:hAnsi="Times New Roman" w:cs="Times New Roman"/>
          <w:sz w:val="28"/>
          <w:szCs w:val="28"/>
        </w:rPr>
        <w:t>. В ходе занятия мы рассмотрим следующие вопросы: воздух и его основные свойства,</w:t>
      </w:r>
      <w:r w:rsidR="008B1D94">
        <w:rPr>
          <w:rFonts w:ascii="Times New Roman" w:hAnsi="Times New Roman" w:cs="Times New Roman"/>
          <w:sz w:val="28"/>
          <w:szCs w:val="28"/>
        </w:rPr>
        <w:t xml:space="preserve"> крыло самолёта и его характеристики, подъёмная сила крыла, лобовое сопротивление, устойчивость в полёте.</w:t>
      </w:r>
    </w:p>
    <w:p w:rsidR="00590F9C" w:rsidRPr="00B16410" w:rsidRDefault="00590F9C" w:rsidP="00D2259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Методический комментарий</w:t>
      </w:r>
    </w:p>
    <w:p w:rsidR="00590F9C" w:rsidRPr="00101C81" w:rsidRDefault="00590F9C" w:rsidP="00590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педагог ставит перед собой цель вовлечь детей в процесс формирования </w:t>
      </w:r>
      <w:r w:rsidR="007E4AD2">
        <w:rPr>
          <w:rFonts w:ascii="Times New Roman" w:hAnsi="Times New Roman" w:cs="Times New Roman"/>
          <w:sz w:val="28"/>
          <w:szCs w:val="28"/>
        </w:rPr>
        <w:t>темы и целей</w:t>
      </w:r>
      <w:r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="00882161" w:rsidRPr="006516C3">
        <w:rPr>
          <w:rFonts w:ascii="Times New Roman" w:hAnsi="Times New Roman" w:cs="Times New Roman"/>
          <w:i/>
          <w:sz w:val="28"/>
          <w:szCs w:val="28"/>
        </w:rPr>
        <w:t>Если цель дана человеку извне, то его деятельность будет лишь исполнительской, если он сам причастен к определению цели, то она становится преобразовательной</w:t>
      </w:r>
      <w:r w:rsidRPr="006516C3">
        <w:rPr>
          <w:rFonts w:ascii="Times New Roman" w:hAnsi="Times New Roman" w:cs="Times New Roman"/>
          <w:i/>
          <w:sz w:val="28"/>
          <w:szCs w:val="28"/>
        </w:rPr>
        <w:t>.</w:t>
      </w:r>
      <w:r w:rsidR="00882161" w:rsidRPr="00651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161" w:rsidRPr="00101C81">
        <w:rPr>
          <w:rFonts w:ascii="Times New Roman" w:hAnsi="Times New Roman" w:cs="Times New Roman"/>
          <w:b/>
          <w:i/>
          <w:color w:val="0070C0"/>
          <w:sz w:val="28"/>
          <w:szCs w:val="28"/>
        </w:rPr>
        <w:t>Успех занятия будет более вероятным, если цель преподавателя становится стремлением учащихся.</w:t>
      </w:r>
    </w:p>
    <w:p w:rsidR="00C4327C" w:rsidRPr="00B16410" w:rsidRDefault="00324AF8" w:rsidP="00324A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B55E36"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Операционно-познавательный этап</w:t>
      </w:r>
    </w:p>
    <w:p w:rsidR="00324AF8" w:rsidRDefault="0052193C" w:rsidP="0052193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этапа является восприятие, запоминание и анализ учебного материала. Задача педагога состоит в п</w:t>
      </w:r>
      <w:r w:rsidR="00324AF8" w:rsidRPr="00324AF8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324AF8">
        <w:rPr>
          <w:rFonts w:ascii="Times New Roman" w:hAnsi="Times New Roman" w:cs="Times New Roman"/>
          <w:sz w:val="28"/>
          <w:szCs w:val="28"/>
        </w:rPr>
        <w:t xml:space="preserve"> знания по новой теме.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324AF8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24AF8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24AF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4AF8">
        <w:rPr>
          <w:rFonts w:ascii="Times New Roman" w:hAnsi="Times New Roman" w:cs="Times New Roman"/>
          <w:sz w:val="28"/>
          <w:szCs w:val="28"/>
        </w:rPr>
        <w:t xml:space="preserve"> учащихся, их тренировк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4AF8">
        <w:rPr>
          <w:rFonts w:ascii="Times New Roman" w:hAnsi="Times New Roman" w:cs="Times New Roman"/>
          <w:sz w:val="28"/>
          <w:szCs w:val="28"/>
        </w:rPr>
        <w:t xml:space="preserve"> в тех действиях, которые являются целью занятия.</w:t>
      </w:r>
    </w:p>
    <w:p w:rsidR="0052193C" w:rsidRDefault="0052193C" w:rsidP="0052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на данном этапе являются:</w:t>
      </w:r>
    </w:p>
    <w:p w:rsidR="0052193C" w:rsidRDefault="0052193C" w:rsidP="0052193C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работа по восприятию, анализу, преобразованию новой информации;</w:t>
      </w:r>
    </w:p>
    <w:p w:rsidR="0052193C" w:rsidRDefault="0052193C" w:rsidP="0052193C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ситуаций взаимодействия учащихся по овладению новым учебным материалом.</w:t>
      </w:r>
    </w:p>
    <w:p w:rsidR="00C4327C" w:rsidRPr="00C4327C" w:rsidRDefault="00C4327C" w:rsidP="00C4327C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27C">
        <w:rPr>
          <w:rFonts w:ascii="Times New Roman" w:hAnsi="Times New Roman" w:cs="Times New Roman"/>
          <w:sz w:val="28"/>
          <w:szCs w:val="28"/>
          <w:u w:val="single"/>
        </w:rPr>
        <w:t>Ход занятия на данном этапе</w:t>
      </w:r>
    </w:p>
    <w:p w:rsidR="00DF68CC" w:rsidRDefault="00B5523E" w:rsidP="00002C84">
      <w:pPr>
        <w:pStyle w:val="a4"/>
        <w:ind w:firstLine="709"/>
        <w:jc w:val="both"/>
        <w:rPr>
          <w:lang w:val="ru-RU"/>
        </w:rPr>
      </w:pPr>
      <w:r w:rsidRPr="005B6426">
        <w:rPr>
          <w:i/>
          <w:lang w:val="ru-RU"/>
        </w:rPr>
        <w:t>Педагог</w:t>
      </w:r>
      <w:r w:rsidRPr="005B6426">
        <w:rPr>
          <w:lang w:val="ru-RU"/>
        </w:rPr>
        <w:t xml:space="preserve">: </w:t>
      </w:r>
      <w:r w:rsidR="00DF68CC">
        <w:rPr>
          <w:lang w:val="ru-RU"/>
        </w:rPr>
        <w:t>Полёт любого летательного аппарата, как и модели, происходит в воздушной среде. Попытайтесь ответить на вопрос: Что такое воздух?</w:t>
      </w:r>
    </w:p>
    <w:p w:rsidR="00DF68CC" w:rsidRDefault="0002212F" w:rsidP="00DF68CC">
      <w:pPr>
        <w:pStyle w:val="a4"/>
        <w:spacing w:before="120" w:after="120"/>
        <w:ind w:firstLine="709"/>
        <w:jc w:val="both"/>
        <w:rPr>
          <w:lang w:val="ru-RU"/>
        </w:rPr>
      </w:pPr>
      <w:r>
        <w:rPr>
          <w:lang w:val="ru-RU"/>
        </w:rPr>
        <w:t>(У</w:t>
      </w:r>
      <w:r w:rsidR="00DF68CC">
        <w:rPr>
          <w:lang w:val="ru-RU"/>
        </w:rPr>
        <w:t>чащиеся пытаются дать ответ на поставленный вопрос)</w:t>
      </w:r>
    </w:p>
    <w:p w:rsidR="00AF4D41" w:rsidRDefault="00DF68CC" w:rsidP="00002C84">
      <w:pPr>
        <w:pStyle w:val="a4"/>
        <w:ind w:firstLine="709"/>
        <w:jc w:val="both"/>
        <w:rPr>
          <w:lang w:val="ru-RU"/>
        </w:rPr>
      </w:pPr>
      <w:r w:rsidRPr="00DF68CC">
        <w:rPr>
          <w:i/>
          <w:lang w:val="ru-RU"/>
        </w:rPr>
        <w:lastRenderedPageBreak/>
        <w:t>Педагог</w:t>
      </w:r>
      <w:r>
        <w:rPr>
          <w:lang w:val="ru-RU"/>
        </w:rPr>
        <w:t xml:space="preserve">: </w:t>
      </w:r>
      <w:r w:rsidR="00EF79A7">
        <w:rPr>
          <w:lang w:val="ru-RU"/>
        </w:rPr>
        <w:t xml:space="preserve">Природа не терпит пустоты. Каждый свободный сантиметр, если он не заполнен материальным телом, тут же заполняется воздухом. </w:t>
      </w:r>
      <w:r>
        <w:rPr>
          <w:lang w:val="ru-RU"/>
        </w:rPr>
        <w:t>Воздух представляет собой смесь различных газов. В нём находится 78 % азота, 21 % кислорода и около 1 % других газов. Кроме того в в</w:t>
      </w:r>
      <w:r w:rsidR="00AF4D41">
        <w:rPr>
          <w:lang w:val="ru-RU"/>
        </w:rPr>
        <w:t>оздухе содержатся водяные пары.</w:t>
      </w:r>
    </w:p>
    <w:p w:rsidR="00DF68CC" w:rsidRPr="00891B44" w:rsidRDefault="00FF3690" w:rsidP="00002C84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Для того, чтобы правильно спроектировать модель и рассчитать её лётные данные, надо хорошо знать свойства воздуха. </w:t>
      </w:r>
      <w:r w:rsidR="00DF68CC">
        <w:rPr>
          <w:lang w:val="ru-RU"/>
        </w:rPr>
        <w:t>Физико-химическое состояние воздуха характеризуется следующими параметрами: температурой, давлением, относительной плотностью, вязкостью и сжимаемостью.</w:t>
      </w:r>
      <w:r w:rsidR="00B74D61">
        <w:rPr>
          <w:lang w:val="ru-RU"/>
        </w:rPr>
        <w:t xml:space="preserve"> Все эти и ряд других более специфических параметров изучающихся</w:t>
      </w:r>
      <w:r w:rsidR="00712F25">
        <w:rPr>
          <w:lang w:val="ru-RU"/>
        </w:rPr>
        <w:t xml:space="preserve"> специальной наукой – аэродинамикой,</w:t>
      </w:r>
      <w:r w:rsidR="00B74D61">
        <w:rPr>
          <w:lang w:val="ru-RU"/>
        </w:rPr>
        <w:t xml:space="preserve"> оказывают влия</w:t>
      </w:r>
      <w:r w:rsidR="00712F25">
        <w:rPr>
          <w:lang w:val="ru-RU"/>
        </w:rPr>
        <w:t>ние на полёт</w:t>
      </w:r>
      <w:r w:rsidR="00891B44">
        <w:rPr>
          <w:lang w:val="ru-RU"/>
        </w:rPr>
        <w:t xml:space="preserve"> самолёта или авиационной модели</w:t>
      </w:r>
      <w:r w:rsidR="00B74D61">
        <w:rPr>
          <w:lang w:val="ru-RU"/>
        </w:rPr>
        <w:t>.</w:t>
      </w:r>
    </w:p>
    <w:p w:rsidR="004B7996" w:rsidRPr="004B7996" w:rsidRDefault="004B7996" w:rsidP="00002C84">
      <w:pPr>
        <w:pStyle w:val="a4"/>
        <w:ind w:firstLine="709"/>
        <w:jc w:val="both"/>
        <w:rPr>
          <w:lang w:val="ru-RU"/>
        </w:rPr>
      </w:pPr>
      <w:r w:rsidRPr="00722E79">
        <w:rPr>
          <w:b/>
          <w:i/>
          <w:color w:val="0099FF"/>
          <w:lang w:val="ru-RU"/>
        </w:rPr>
        <w:t>Аэродинамика</w:t>
      </w:r>
      <w:r>
        <w:rPr>
          <w:lang w:val="ru-RU"/>
        </w:rPr>
        <w:t xml:space="preserve"> – </w:t>
      </w:r>
      <w:r w:rsidRPr="00722E79">
        <w:rPr>
          <w:i/>
          <w:lang w:val="ru-RU"/>
        </w:rPr>
        <w:t>наука о движении воздуха и о механическом взаимодействии между воздушным потоком и обтекаемыми телами.</w:t>
      </w:r>
    </w:p>
    <w:p w:rsidR="005B6426" w:rsidRPr="00E924F2" w:rsidRDefault="000375CC" w:rsidP="0052193C">
      <w:pPr>
        <w:pStyle w:val="a4"/>
        <w:ind w:firstLine="709"/>
        <w:jc w:val="both"/>
        <w:rPr>
          <w:lang w:val="ru-RU"/>
        </w:rPr>
      </w:pPr>
      <w:r w:rsidRPr="00722E79">
        <w:rPr>
          <w:b/>
          <w:i/>
          <w:color w:val="0099FF"/>
          <w:spacing w:val="-4"/>
          <w:lang w:val="ru-RU"/>
        </w:rPr>
        <w:t>Самолё</w:t>
      </w:r>
      <w:r w:rsidR="005B6426" w:rsidRPr="00722E79">
        <w:rPr>
          <w:b/>
          <w:i/>
          <w:color w:val="0099FF"/>
          <w:spacing w:val="-4"/>
          <w:lang w:val="ru-RU"/>
        </w:rPr>
        <w:t>том</w:t>
      </w:r>
      <w:r w:rsidR="005B6426" w:rsidRPr="00E924F2">
        <w:rPr>
          <w:spacing w:val="-4"/>
          <w:lang w:val="ru-RU"/>
        </w:rPr>
        <w:t xml:space="preserve"> </w:t>
      </w:r>
      <w:r w:rsidR="005B6426" w:rsidRPr="00722E79">
        <w:rPr>
          <w:i/>
          <w:spacing w:val="-4"/>
          <w:lang w:val="ru-RU"/>
        </w:rPr>
        <w:t xml:space="preserve">называется летательный аппарат </w:t>
      </w:r>
      <w:r w:rsidR="005B6426" w:rsidRPr="00722E79">
        <w:rPr>
          <w:i/>
          <w:spacing w:val="-5"/>
          <w:lang w:val="ru-RU"/>
        </w:rPr>
        <w:t xml:space="preserve">тяжелее </w:t>
      </w:r>
      <w:r w:rsidR="008F3B1E" w:rsidRPr="00722E79">
        <w:rPr>
          <w:i/>
          <w:spacing w:val="-4"/>
          <w:lang w:val="ru-RU"/>
        </w:rPr>
        <w:t>воздуха, подъё</w:t>
      </w:r>
      <w:r w:rsidR="005B6426" w:rsidRPr="00722E79">
        <w:rPr>
          <w:i/>
          <w:spacing w:val="-4"/>
          <w:lang w:val="ru-RU"/>
        </w:rPr>
        <w:t xml:space="preserve">мная </w:t>
      </w:r>
      <w:r w:rsidR="005B6426" w:rsidRPr="00722E79">
        <w:rPr>
          <w:i/>
          <w:spacing w:val="-3"/>
          <w:lang w:val="ru-RU"/>
        </w:rPr>
        <w:t xml:space="preserve">сила </w:t>
      </w:r>
      <w:r w:rsidR="005B6426" w:rsidRPr="00722E79">
        <w:rPr>
          <w:i/>
          <w:spacing w:val="-4"/>
          <w:lang w:val="ru-RU"/>
        </w:rPr>
        <w:t>которого создается неподвижным относительно других частей летательно</w:t>
      </w:r>
      <w:r w:rsidR="005B6426" w:rsidRPr="00722E79">
        <w:rPr>
          <w:i/>
          <w:lang w:val="ru-RU"/>
        </w:rPr>
        <w:t xml:space="preserve">го </w:t>
      </w:r>
      <w:r w:rsidR="005B6426" w:rsidRPr="00722E79">
        <w:rPr>
          <w:i/>
          <w:spacing w:val="-4"/>
          <w:lang w:val="ru-RU"/>
        </w:rPr>
        <w:t xml:space="preserve">аппарата крылом </w:t>
      </w:r>
      <w:r w:rsidR="005B6426" w:rsidRPr="00722E79">
        <w:rPr>
          <w:i/>
          <w:spacing w:val="-3"/>
          <w:lang w:val="ru-RU"/>
        </w:rPr>
        <w:t xml:space="preserve">при </w:t>
      </w:r>
      <w:r w:rsidR="005B6426" w:rsidRPr="00722E79">
        <w:rPr>
          <w:i/>
          <w:spacing w:val="-4"/>
          <w:lang w:val="ru-RU"/>
        </w:rPr>
        <w:t xml:space="preserve">его поступательном движении </w:t>
      </w:r>
      <w:r w:rsidR="005B6426" w:rsidRPr="00722E79">
        <w:rPr>
          <w:i/>
          <w:lang w:val="ru-RU"/>
        </w:rPr>
        <w:t xml:space="preserve">в </w:t>
      </w:r>
      <w:r w:rsidR="005B6426" w:rsidRPr="00722E79">
        <w:rPr>
          <w:i/>
          <w:spacing w:val="-4"/>
          <w:lang w:val="ru-RU"/>
        </w:rPr>
        <w:t>воздухе</w:t>
      </w:r>
      <w:r w:rsidR="00B4112F">
        <w:rPr>
          <w:spacing w:val="-4"/>
          <w:lang w:val="ru-RU"/>
        </w:rPr>
        <w:t xml:space="preserve"> </w:t>
      </w:r>
      <w:r w:rsidR="00722E79">
        <w:rPr>
          <w:spacing w:val="-4"/>
          <w:lang w:val="ru-RU"/>
        </w:rPr>
        <w:t>[1 </w:t>
      </w:r>
      <w:r w:rsidR="00D02395">
        <w:rPr>
          <w:spacing w:val="-4"/>
          <w:lang w:val="ru-RU"/>
        </w:rPr>
        <w:t>с.6</w:t>
      </w:r>
      <w:r w:rsidR="00B4112F" w:rsidRPr="00B4112F">
        <w:rPr>
          <w:spacing w:val="-4"/>
          <w:lang w:val="ru-RU"/>
        </w:rPr>
        <w:t>]</w:t>
      </w:r>
      <w:r w:rsidR="005B6426" w:rsidRPr="00E924F2">
        <w:rPr>
          <w:spacing w:val="-4"/>
          <w:lang w:val="ru-RU"/>
        </w:rPr>
        <w:t>.</w:t>
      </w:r>
    </w:p>
    <w:p w:rsidR="009146DE" w:rsidRDefault="001E6ED3" w:rsidP="00753F9A">
      <w:pPr>
        <w:spacing w:after="52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547370</wp:posOffset>
            </wp:positionH>
            <wp:positionV relativeFrom="margin">
              <wp:posOffset>4336415</wp:posOffset>
            </wp:positionV>
            <wp:extent cx="4562475" cy="2990850"/>
            <wp:effectExtent l="19050" t="0" r="9525" b="0"/>
            <wp:wrapTight wrapText="bothSides">
              <wp:wrapPolygon edited="0">
                <wp:start x="-90" y="0"/>
                <wp:lineTo x="-90" y="21462"/>
                <wp:lineTo x="21645" y="21462"/>
                <wp:lineTo x="21645" y="0"/>
                <wp:lineTo x="-9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96D" w:rsidRPr="00DF196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6pt;margin-top:316.95pt;width:332.25pt;height:16.1pt;z-index:251661312;mso-position-horizontal-relative:text;mso-position-vertical-relative:text" wrapcoords="-44 0 -44 21539 21600 21539 21600 0 -44 0" stroked="f">
            <v:textbox style="mso-next-textbox:#_x0000_s1027;mso-fit-shape-to-text:t" inset="0,0,0,0">
              <w:txbxContent>
                <w:p w:rsidR="00A11C1E" w:rsidRPr="00655D53" w:rsidRDefault="00A11C1E" w:rsidP="00726593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</w:pPr>
                  <w:r w:rsidRPr="00655D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Рисунок </w:t>
                  </w:r>
                  <w:r w:rsidR="00DF196D" w:rsidRPr="00655D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begin"/>
                  </w:r>
                  <w:r w:rsidRPr="00655D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instrText xml:space="preserve"> SEQ Рисунок \* ARABIC </w:instrText>
                  </w:r>
                  <w:r w:rsidR="00DF196D" w:rsidRPr="00655D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separate"/>
                  </w:r>
                  <w:r w:rsidR="000F09E2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t>1</w:t>
                  </w:r>
                  <w:r w:rsidR="00DF196D" w:rsidRPr="00655D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end"/>
                  </w:r>
                  <w:r w:rsidRPr="00655D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Основные части самолёта</w:t>
                  </w:r>
                </w:p>
              </w:txbxContent>
            </v:textbox>
            <w10:wrap type="tight"/>
          </v:shape>
        </w:pict>
      </w:r>
      <w:r w:rsidR="00643667">
        <w:rPr>
          <w:rFonts w:ascii="Times New Roman" w:hAnsi="Times New Roman" w:cs="Times New Roman"/>
          <w:sz w:val="28"/>
          <w:szCs w:val="28"/>
        </w:rPr>
        <w:t>К основным частям самолё</w:t>
      </w:r>
      <w:r w:rsidR="005B6426" w:rsidRPr="005B6426">
        <w:rPr>
          <w:rFonts w:ascii="Times New Roman" w:hAnsi="Times New Roman" w:cs="Times New Roman"/>
          <w:sz w:val="28"/>
          <w:szCs w:val="28"/>
        </w:rPr>
        <w:t>та относятся: крыло, фюзеляж, оперение, сил</w:t>
      </w:r>
      <w:r w:rsidR="0052193C">
        <w:rPr>
          <w:rFonts w:ascii="Times New Roman" w:hAnsi="Times New Roman" w:cs="Times New Roman"/>
          <w:sz w:val="28"/>
          <w:szCs w:val="28"/>
        </w:rPr>
        <w:t>овая установка, </w:t>
      </w:r>
      <w:r w:rsidR="005B6426">
        <w:rPr>
          <w:rFonts w:ascii="Times New Roman" w:hAnsi="Times New Roman" w:cs="Times New Roman"/>
          <w:sz w:val="28"/>
          <w:szCs w:val="28"/>
        </w:rPr>
        <w:t>шасси (рис.1</w:t>
      </w:r>
      <w:r w:rsidR="005B6426" w:rsidRPr="005B6426">
        <w:rPr>
          <w:rFonts w:ascii="Times New Roman" w:hAnsi="Times New Roman" w:cs="Times New Roman"/>
          <w:sz w:val="28"/>
          <w:szCs w:val="28"/>
        </w:rPr>
        <w:t>).</w:t>
      </w:r>
    </w:p>
    <w:p w:rsidR="00296144" w:rsidRDefault="00296144" w:rsidP="001E6ED3">
      <w:pPr>
        <w:pStyle w:val="a4"/>
        <w:spacing w:before="360"/>
        <w:ind w:firstLine="709"/>
        <w:jc w:val="both"/>
        <w:rPr>
          <w:lang w:val="ru-RU"/>
        </w:rPr>
      </w:pPr>
    </w:p>
    <w:p w:rsidR="005A2E74" w:rsidRPr="00E924F2" w:rsidRDefault="00655D53" w:rsidP="00844E9B">
      <w:pPr>
        <w:pStyle w:val="a4"/>
        <w:ind w:firstLine="709"/>
        <w:jc w:val="both"/>
        <w:rPr>
          <w:lang w:val="ru-RU"/>
        </w:rPr>
      </w:pPr>
      <w:r w:rsidRPr="00E924F2">
        <w:rPr>
          <w:lang w:val="ru-RU"/>
        </w:rPr>
        <w:t>Взаимное пространственное расположени</w:t>
      </w:r>
      <w:r w:rsidR="007A2597">
        <w:rPr>
          <w:lang w:val="ru-RU"/>
        </w:rPr>
        <w:t>е частей самолё</w:t>
      </w:r>
      <w:r>
        <w:rPr>
          <w:lang w:val="ru-RU"/>
        </w:rPr>
        <w:t>та и его различ</w:t>
      </w:r>
      <w:r w:rsidRPr="00E924F2">
        <w:rPr>
          <w:lang w:val="ru-RU"/>
        </w:rPr>
        <w:t>ных устройс</w:t>
      </w:r>
      <w:r w:rsidR="007A2597">
        <w:rPr>
          <w:lang w:val="ru-RU"/>
        </w:rPr>
        <w:t>тв называется компоновкой</w:t>
      </w:r>
      <w:r w:rsidRPr="00E924F2">
        <w:rPr>
          <w:lang w:val="ru-RU"/>
        </w:rPr>
        <w:t>.</w:t>
      </w:r>
      <w:r w:rsidR="005A2E74">
        <w:rPr>
          <w:lang w:val="ru-RU"/>
        </w:rPr>
        <w:t xml:space="preserve"> </w:t>
      </w:r>
      <w:r w:rsidR="005A2E74" w:rsidRPr="00E924F2">
        <w:rPr>
          <w:lang w:val="ru-RU"/>
        </w:rPr>
        <w:t xml:space="preserve">По количеству крыльев </w:t>
      </w:r>
      <w:r w:rsidR="00844E9B">
        <w:rPr>
          <w:lang w:val="ru-RU"/>
        </w:rPr>
        <w:t xml:space="preserve">самолёты </w:t>
      </w:r>
      <w:r w:rsidR="005A2E74" w:rsidRPr="00E924F2">
        <w:rPr>
          <w:lang w:val="ru-RU"/>
        </w:rPr>
        <w:t>делят на монопл</w:t>
      </w:r>
      <w:r w:rsidR="00844E9B">
        <w:rPr>
          <w:lang w:val="ru-RU"/>
        </w:rPr>
        <w:t>аны, т.е.</w:t>
      </w:r>
      <w:r w:rsidR="005A2E74">
        <w:rPr>
          <w:lang w:val="ru-RU"/>
        </w:rPr>
        <w:t xml:space="preserve"> с одним кры</w:t>
      </w:r>
      <w:r w:rsidR="007A2597">
        <w:rPr>
          <w:lang w:val="ru-RU"/>
        </w:rPr>
        <w:t>лом, и бипланы, т.е. самолё</w:t>
      </w:r>
      <w:r w:rsidR="005A2E74" w:rsidRPr="00E924F2">
        <w:rPr>
          <w:lang w:val="ru-RU"/>
        </w:rPr>
        <w:t>ты с двумя крыльями, расположенными одно над другим.</w:t>
      </w:r>
      <w:r w:rsidR="00844E9B" w:rsidRPr="00E924F2">
        <w:rPr>
          <w:lang w:val="ru-RU"/>
        </w:rPr>
        <w:t xml:space="preserve"> </w:t>
      </w:r>
      <w:r w:rsidR="005A2E74" w:rsidRPr="00E924F2">
        <w:rPr>
          <w:lang w:val="ru-RU"/>
        </w:rPr>
        <w:t>По расположению крыла относительно фюзеляжа различают низкоплан, среднеплан и высокоплан.</w:t>
      </w:r>
    </w:p>
    <w:p w:rsidR="00FB7C2E" w:rsidRPr="00E924F2" w:rsidRDefault="007A2597" w:rsidP="00FB7C2E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В полёте на самолё</w:t>
      </w:r>
      <w:r w:rsidR="00FB7C2E" w:rsidRPr="00E924F2">
        <w:rPr>
          <w:lang w:val="ru-RU"/>
        </w:rPr>
        <w:t>т действуют следующи</w:t>
      </w:r>
      <w:r w:rsidR="00FB7C2E">
        <w:rPr>
          <w:lang w:val="ru-RU"/>
        </w:rPr>
        <w:t xml:space="preserve">е силы: тяга двигателя, сила </w:t>
      </w:r>
      <w:r w:rsidR="00FB7C2E">
        <w:rPr>
          <w:lang w:val="ru-RU"/>
        </w:rPr>
        <w:lastRenderedPageBreak/>
        <w:t>тя</w:t>
      </w:r>
      <w:r w:rsidR="00FB7C2E" w:rsidRPr="00E924F2">
        <w:rPr>
          <w:lang w:val="ru-RU"/>
        </w:rPr>
        <w:t>жести, подъемная сила и лобовое сопротив</w:t>
      </w:r>
      <w:r w:rsidR="00FB7C2E">
        <w:rPr>
          <w:lang w:val="ru-RU"/>
        </w:rPr>
        <w:t>ление</w:t>
      </w:r>
      <w:r w:rsidR="00112D07">
        <w:rPr>
          <w:lang w:val="ru-RU"/>
        </w:rPr>
        <w:t xml:space="preserve"> (рис.2)</w:t>
      </w:r>
      <w:r w:rsidR="00FB7C2E">
        <w:rPr>
          <w:lang w:val="ru-RU"/>
        </w:rPr>
        <w:t>. Последние две силы</w:t>
      </w:r>
      <w:r w:rsidR="00112D07">
        <w:rPr>
          <w:lang w:val="ru-RU"/>
        </w:rPr>
        <w:t xml:space="preserve"> из перечисленных выше</w:t>
      </w:r>
      <w:r w:rsidR="00FB7C2E">
        <w:rPr>
          <w:lang w:val="ru-RU"/>
        </w:rPr>
        <w:t xml:space="preserve"> отно</w:t>
      </w:r>
      <w:r w:rsidR="00FB7C2E" w:rsidRPr="00E924F2">
        <w:rPr>
          <w:lang w:val="ru-RU"/>
        </w:rPr>
        <w:t>сятся к аэродинамическим.</w:t>
      </w:r>
    </w:p>
    <w:p w:rsidR="00655D53" w:rsidRDefault="00764DF4" w:rsidP="00296144">
      <w:pPr>
        <w:pStyle w:val="a4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48225" cy="4191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F4" w:rsidRPr="00764DF4" w:rsidRDefault="00764DF4" w:rsidP="00C2371D">
      <w:pPr>
        <w:pStyle w:val="a6"/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4DF4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F196D" w:rsidRPr="00764DF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764DF4">
        <w:rPr>
          <w:rFonts w:ascii="Times New Roman" w:hAnsi="Times New Roman" w:cs="Times New Roman"/>
          <w:i/>
          <w:sz w:val="28"/>
          <w:szCs w:val="28"/>
        </w:rPr>
        <w:instrText xml:space="preserve"> SEQ Рисунок \* ARABIC </w:instrText>
      </w:r>
      <w:r w:rsidR="00DF196D" w:rsidRPr="00764DF4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0F09E2">
        <w:rPr>
          <w:rFonts w:ascii="Times New Roman" w:hAnsi="Times New Roman" w:cs="Times New Roman"/>
          <w:i/>
          <w:noProof/>
          <w:sz w:val="28"/>
          <w:szCs w:val="28"/>
        </w:rPr>
        <w:t>2</w:t>
      </w:r>
      <w:r w:rsidR="00DF196D" w:rsidRPr="00764DF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764DF4">
        <w:rPr>
          <w:rFonts w:ascii="Times New Roman" w:hAnsi="Times New Roman" w:cs="Times New Roman"/>
          <w:i/>
          <w:sz w:val="28"/>
          <w:szCs w:val="28"/>
        </w:rPr>
        <w:t xml:space="preserve"> Силы, действующие на самолёт в горизонтальном полёте</w:t>
      </w:r>
    </w:p>
    <w:p w:rsidR="00655D53" w:rsidRDefault="00B66360" w:rsidP="00764DF4">
      <w:pPr>
        <w:pStyle w:val="a4"/>
        <w:ind w:firstLine="709"/>
        <w:jc w:val="both"/>
        <w:rPr>
          <w:lang w:val="ru-RU"/>
        </w:rPr>
      </w:pPr>
      <w:r w:rsidRPr="005E3EAB">
        <w:rPr>
          <w:b/>
          <w:i/>
          <w:color w:val="0099FF"/>
          <w:lang w:val="ru-RU"/>
        </w:rPr>
        <w:t>Подъёмная сила</w:t>
      </w:r>
      <w:r>
        <w:rPr>
          <w:lang w:val="ru-RU"/>
        </w:rPr>
        <w:t xml:space="preserve"> – направленная вверх сила, возникающая при движении самолёта в воздушной среде. </w:t>
      </w:r>
      <w:r w:rsidR="003B5932" w:rsidRPr="005E3EAB">
        <w:rPr>
          <w:b/>
          <w:i/>
          <w:color w:val="0099FF"/>
          <w:lang w:val="ru-RU"/>
        </w:rPr>
        <w:t>Сила тяжести</w:t>
      </w:r>
      <w:r>
        <w:rPr>
          <w:lang w:val="ru-RU"/>
        </w:rPr>
        <w:t xml:space="preserve"> – сила, вызываемая гравитационным притяжением Земли.</w:t>
      </w:r>
      <w:r w:rsidR="00E41080">
        <w:rPr>
          <w:lang w:val="ru-RU"/>
        </w:rPr>
        <w:t xml:space="preserve"> </w:t>
      </w:r>
      <w:r w:rsidR="00E41080" w:rsidRPr="005E3EAB">
        <w:rPr>
          <w:b/>
          <w:i/>
          <w:color w:val="0099FF"/>
          <w:lang w:val="ru-RU"/>
        </w:rPr>
        <w:t>Сила сопротивления воздуха</w:t>
      </w:r>
      <w:r w:rsidR="00E41080">
        <w:rPr>
          <w:lang w:val="ru-RU"/>
        </w:rPr>
        <w:t xml:space="preserve"> (лобовое сопротивление) – сила препятствующая движению вперёд.</w:t>
      </w:r>
      <w:r w:rsidR="00603107">
        <w:rPr>
          <w:lang w:val="ru-RU"/>
        </w:rPr>
        <w:t xml:space="preserve"> </w:t>
      </w:r>
      <w:r w:rsidR="00603107" w:rsidRPr="005E3EAB">
        <w:rPr>
          <w:b/>
          <w:i/>
          <w:color w:val="0099FF"/>
          <w:lang w:val="ru-RU"/>
        </w:rPr>
        <w:t>Тяга винта</w:t>
      </w:r>
      <w:r w:rsidR="00603107">
        <w:rPr>
          <w:lang w:val="ru-RU"/>
        </w:rPr>
        <w:t xml:space="preserve"> – сила, возникающая при работе двигателя самолёта</w:t>
      </w:r>
      <w:r w:rsidR="000935A9">
        <w:rPr>
          <w:lang w:val="ru-RU"/>
        </w:rPr>
        <w:t xml:space="preserve"> </w:t>
      </w:r>
      <w:r w:rsidR="000935A9" w:rsidRPr="00FF33D9">
        <w:rPr>
          <w:lang w:val="ru-RU"/>
        </w:rPr>
        <w:t>[</w:t>
      </w:r>
      <w:r w:rsidR="000935A9">
        <w:rPr>
          <w:lang w:val="ru-RU"/>
        </w:rPr>
        <w:t>2 с.8</w:t>
      </w:r>
      <w:r w:rsidR="000935A9" w:rsidRPr="00FF33D9">
        <w:rPr>
          <w:lang w:val="ru-RU"/>
        </w:rPr>
        <w:t>]</w:t>
      </w:r>
      <w:r w:rsidR="00603107">
        <w:rPr>
          <w:lang w:val="ru-RU"/>
        </w:rPr>
        <w:t>.</w:t>
      </w:r>
    </w:p>
    <w:p w:rsidR="004E4181" w:rsidRDefault="009E4932" w:rsidP="00764DF4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При горизонтальном полёте с постоянной скоростью подъёмная сила уравновешивает вес самолёта, а сила тяги – силу сопротивления.</w:t>
      </w:r>
      <w:r w:rsidR="0075560A">
        <w:rPr>
          <w:lang w:val="ru-RU"/>
        </w:rPr>
        <w:t xml:space="preserve"> Если подъёмная сила больше силы тяжести, самолёт набирает высоту, если меньше – снижается.</w:t>
      </w:r>
    </w:p>
    <w:p w:rsidR="003B5932" w:rsidRPr="006E6BCE" w:rsidRDefault="003B5932" w:rsidP="00764DF4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Все силы передаются на летательный аппарат через давление и трение. Сила давления воздуха на какую-либо поверхность зависит от скорости, с которой он обтекает эту поверхность.</w:t>
      </w:r>
      <w:r w:rsidR="005B4D57">
        <w:rPr>
          <w:lang w:val="ru-RU"/>
        </w:rPr>
        <w:t xml:space="preserve"> Связь между скоростью и давлением впервые была установлена Бернулли: </w:t>
      </w:r>
      <w:r w:rsidR="005B4D57" w:rsidRPr="00FB3C16">
        <w:rPr>
          <w:b/>
          <w:i/>
          <w:color w:val="0070C0"/>
          <w:lang w:val="ru-RU"/>
        </w:rPr>
        <w:t>с повышением скорости движения давление в жидкости уменьшается</w:t>
      </w:r>
      <w:r w:rsidR="005B4D57">
        <w:rPr>
          <w:lang w:val="ru-RU"/>
        </w:rPr>
        <w:t xml:space="preserve">. Этот закон называется </w:t>
      </w:r>
      <w:r w:rsidR="005B4D57" w:rsidRPr="00FB3C16">
        <w:rPr>
          <w:i/>
          <w:color w:val="0070C0"/>
          <w:lang w:val="ru-RU"/>
        </w:rPr>
        <w:t>законом Бернулли</w:t>
      </w:r>
      <w:r w:rsidR="005B4D57" w:rsidRPr="006E6BCE">
        <w:rPr>
          <w:lang w:val="ru-RU"/>
        </w:rPr>
        <w:t>.</w:t>
      </w:r>
    </w:p>
    <w:p w:rsidR="005B4D57" w:rsidRDefault="006B4BC8" w:rsidP="00764DF4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Вы можете возразить: в данном законе говорится о движении тела в жидкости, а не в воздухе. </w:t>
      </w:r>
      <w:r w:rsidR="00F12004">
        <w:rPr>
          <w:lang w:val="ru-RU"/>
        </w:rPr>
        <w:t>Но при изучении взаимодействия между воздухом и телом часто изучают движение тела в жидкости, так как многие закономерности движения тел в воздухе и жидкости одинаковые.</w:t>
      </w:r>
    </w:p>
    <w:p w:rsidR="00F12004" w:rsidRDefault="006E6F18" w:rsidP="00764DF4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Для </w:t>
      </w:r>
      <w:r w:rsidR="001C434D">
        <w:rPr>
          <w:lang w:val="ru-RU"/>
        </w:rPr>
        <w:t>демонстрации явления аэродинамического сопротивления и обтекания воздухом различных поверхностей</w:t>
      </w:r>
      <w:r>
        <w:rPr>
          <w:lang w:val="ru-RU"/>
        </w:rPr>
        <w:t xml:space="preserve"> мы можем воспользоваться обычным феном. Меняя насадки фена, мы можем изменять скорость </w:t>
      </w:r>
      <w:r>
        <w:rPr>
          <w:lang w:val="ru-RU"/>
        </w:rPr>
        <w:lastRenderedPageBreak/>
        <w:t>воздушного потока. Кроме того насадки не только увеличивают скорость потока, но и делают его более ровным</w:t>
      </w:r>
      <w:r w:rsidR="003718CA">
        <w:rPr>
          <w:lang w:val="ru-RU"/>
        </w:rPr>
        <w:t>, вихри случайно сохранившиеся в потоке воздуха, выходящего из сопла насадки вытягиваются в длину и сплющиваются.</w:t>
      </w:r>
    </w:p>
    <w:p w:rsidR="003718CA" w:rsidRDefault="00AB178D" w:rsidP="00764DF4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Проведём ряд простых опытов. </w:t>
      </w:r>
      <w:r w:rsidR="007009AB" w:rsidRPr="007009AB">
        <w:rPr>
          <w:u w:val="single"/>
          <w:lang w:val="ru-RU"/>
        </w:rPr>
        <w:t>Опыт 1</w:t>
      </w:r>
      <w:r w:rsidR="007009AB">
        <w:rPr>
          <w:lang w:val="ru-RU"/>
        </w:rPr>
        <w:t>.</w:t>
      </w:r>
      <w:r>
        <w:rPr>
          <w:lang w:val="ru-RU"/>
        </w:rPr>
        <w:t>Поместим в поток</w:t>
      </w:r>
      <w:r w:rsidR="003B54E3">
        <w:rPr>
          <w:lang w:val="ru-RU"/>
        </w:rPr>
        <w:t xml:space="preserve"> воздуха</w:t>
      </w:r>
      <w:r>
        <w:rPr>
          <w:lang w:val="ru-RU"/>
        </w:rPr>
        <w:t xml:space="preserve"> прямоугольную пластинку</w:t>
      </w:r>
      <w:r w:rsidR="00AB7554">
        <w:rPr>
          <w:lang w:val="ru-RU"/>
        </w:rPr>
        <w:t xml:space="preserve"> (рис.3)</w:t>
      </w:r>
      <w:r>
        <w:rPr>
          <w:lang w:val="ru-RU"/>
        </w:rPr>
        <w:t>.</w:t>
      </w:r>
    </w:p>
    <w:p w:rsidR="00AB178D" w:rsidRPr="007009AB" w:rsidRDefault="00AB178D" w:rsidP="00AB178D">
      <w:pPr>
        <w:pStyle w:val="a4"/>
        <w:keepNext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3175</wp:posOffset>
            </wp:positionV>
            <wp:extent cx="647700" cy="1781175"/>
            <wp:effectExtent l="19050" t="0" r="0" b="0"/>
            <wp:wrapTight wrapText="bothSides">
              <wp:wrapPolygon edited="0">
                <wp:start x="-635" y="0"/>
                <wp:lineTo x="-635" y="21484"/>
                <wp:lineTo x="21600" y="21484"/>
                <wp:lineTo x="21600" y="0"/>
                <wp:lineTo x="-635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78D" w:rsidRPr="00AB178D" w:rsidRDefault="00AB178D" w:rsidP="008E682A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78D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F196D" w:rsidRPr="00AB178D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AB178D">
        <w:rPr>
          <w:rFonts w:ascii="Times New Roman" w:hAnsi="Times New Roman" w:cs="Times New Roman"/>
          <w:i/>
          <w:sz w:val="28"/>
          <w:szCs w:val="28"/>
        </w:rPr>
        <w:instrText xml:space="preserve"> SEQ Рисунок \* ARABIC </w:instrText>
      </w:r>
      <w:r w:rsidR="00DF196D" w:rsidRPr="00AB178D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0F09E2">
        <w:rPr>
          <w:rFonts w:ascii="Times New Roman" w:hAnsi="Times New Roman" w:cs="Times New Roman"/>
          <w:i/>
          <w:noProof/>
          <w:sz w:val="28"/>
          <w:szCs w:val="28"/>
        </w:rPr>
        <w:t>3</w:t>
      </w:r>
      <w:r w:rsidR="00DF196D" w:rsidRPr="00AB178D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AB178D">
        <w:rPr>
          <w:rFonts w:ascii="Times New Roman" w:hAnsi="Times New Roman" w:cs="Times New Roman"/>
          <w:i/>
          <w:sz w:val="28"/>
          <w:szCs w:val="28"/>
        </w:rPr>
        <w:t xml:space="preserve"> Пластинка, </w:t>
      </w:r>
      <w:r w:rsidR="004C7D88" w:rsidRPr="00AB178D">
        <w:rPr>
          <w:rFonts w:ascii="Times New Roman" w:hAnsi="Times New Roman" w:cs="Times New Roman"/>
          <w:i/>
          <w:sz w:val="28"/>
          <w:szCs w:val="28"/>
        </w:rPr>
        <w:t>вращающаяся</w:t>
      </w:r>
      <w:r w:rsidRPr="00AB178D">
        <w:rPr>
          <w:rFonts w:ascii="Times New Roman" w:hAnsi="Times New Roman" w:cs="Times New Roman"/>
          <w:i/>
          <w:sz w:val="28"/>
          <w:szCs w:val="28"/>
        </w:rPr>
        <w:t xml:space="preserve"> вокруг оси</w:t>
      </w:r>
    </w:p>
    <w:p w:rsidR="001C434D" w:rsidRDefault="008E682A" w:rsidP="00764DF4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Оба вихря, срывающиеся с боков пластинки, закручиваясь в противоположные стороны</w:t>
      </w:r>
      <w:r w:rsidR="000B6A38">
        <w:rPr>
          <w:lang w:val="ru-RU"/>
        </w:rPr>
        <w:t>, создают сзади пластинки, против её центра, движение, направленное к пластинке т.е. против движения основного потока. Если поместить за пластинкой маленький воздушный винт, который может скользить</w:t>
      </w:r>
      <w:r w:rsidR="00392C18">
        <w:rPr>
          <w:lang w:val="ru-RU"/>
        </w:rPr>
        <w:t xml:space="preserve"> вдоль оси, то мы увидим следующее: вблизи пластинки винт, вращаясь, начинает приближаться к пластинке, т.е. движется против основного потока; на некотором удалении от пластинки он вращается на месте, а на ещё большем удалении он скользит назад, т.е. удаляется от пластинки</w:t>
      </w:r>
      <w:r w:rsidR="003E5197">
        <w:rPr>
          <w:lang w:val="ru-RU"/>
        </w:rPr>
        <w:t xml:space="preserve"> (рис.4)</w:t>
      </w:r>
      <w:r w:rsidR="00392C18">
        <w:rPr>
          <w:lang w:val="ru-RU"/>
        </w:rPr>
        <w:t xml:space="preserve"> </w:t>
      </w:r>
      <w:r w:rsidR="00392C18" w:rsidRPr="00392C18">
        <w:rPr>
          <w:lang w:val="ru-RU"/>
        </w:rPr>
        <w:t>[</w:t>
      </w:r>
      <w:r w:rsidR="00392C18">
        <w:rPr>
          <w:lang w:val="ru-RU"/>
        </w:rPr>
        <w:t>3, с.31</w:t>
      </w:r>
      <w:r w:rsidR="00392C18" w:rsidRPr="00392C18">
        <w:rPr>
          <w:lang w:val="ru-RU"/>
        </w:rPr>
        <w:t>]</w:t>
      </w:r>
      <w:r w:rsidR="00392C18">
        <w:rPr>
          <w:lang w:val="ru-RU"/>
        </w:rPr>
        <w:t>.</w:t>
      </w:r>
    </w:p>
    <w:p w:rsidR="00392C18" w:rsidRDefault="00392C18" w:rsidP="00764DF4">
      <w:pPr>
        <w:pStyle w:val="a4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-2540</wp:posOffset>
            </wp:positionV>
            <wp:extent cx="2190750" cy="1781175"/>
            <wp:effectExtent l="19050" t="0" r="0" b="0"/>
            <wp:wrapTight wrapText="bothSides">
              <wp:wrapPolygon edited="0">
                <wp:start x="-188" y="0"/>
                <wp:lineTo x="-188" y="21484"/>
                <wp:lineTo x="21600" y="21484"/>
                <wp:lineTo x="21600" y="0"/>
                <wp:lineTo x="-18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C18" w:rsidRDefault="00392C18" w:rsidP="0082670D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C18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F196D" w:rsidRPr="00392C18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392C18">
        <w:rPr>
          <w:rFonts w:ascii="Times New Roman" w:hAnsi="Times New Roman" w:cs="Times New Roman"/>
          <w:i/>
          <w:sz w:val="28"/>
          <w:szCs w:val="28"/>
        </w:rPr>
        <w:instrText xml:space="preserve"> SEQ Рисунок \* ARABIC </w:instrText>
      </w:r>
      <w:r w:rsidR="00DF196D" w:rsidRPr="00392C18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0F09E2">
        <w:rPr>
          <w:rFonts w:ascii="Times New Roman" w:hAnsi="Times New Roman" w:cs="Times New Roman"/>
          <w:i/>
          <w:noProof/>
          <w:sz w:val="28"/>
          <w:szCs w:val="28"/>
        </w:rPr>
        <w:t>4</w:t>
      </w:r>
      <w:r w:rsidR="00DF196D" w:rsidRPr="00392C18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392C18">
        <w:rPr>
          <w:rFonts w:ascii="Times New Roman" w:hAnsi="Times New Roman" w:cs="Times New Roman"/>
          <w:i/>
          <w:sz w:val="28"/>
          <w:szCs w:val="28"/>
        </w:rPr>
        <w:t xml:space="preserve"> Маленький винт позади обдуваемой пластинки</w:t>
      </w:r>
    </w:p>
    <w:p w:rsidR="00392C18" w:rsidRDefault="007009AB" w:rsidP="00A5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AB">
        <w:rPr>
          <w:rFonts w:ascii="Times New Roman" w:hAnsi="Times New Roman" w:cs="Times New Roman"/>
          <w:sz w:val="28"/>
          <w:szCs w:val="28"/>
          <w:u w:val="single"/>
        </w:rPr>
        <w:t>Опыт 2</w:t>
      </w:r>
      <w:r>
        <w:rPr>
          <w:rFonts w:ascii="Times New Roman" w:hAnsi="Times New Roman" w:cs="Times New Roman"/>
          <w:sz w:val="28"/>
          <w:szCs w:val="28"/>
        </w:rPr>
        <w:t>. Если нашу прямоугольную пластинку сделать вращающейся вокруг вертикальной оси (вязальная спица)</w:t>
      </w:r>
      <w:r w:rsidR="00A55F70">
        <w:rPr>
          <w:rFonts w:ascii="Times New Roman" w:hAnsi="Times New Roman" w:cs="Times New Roman"/>
          <w:sz w:val="28"/>
          <w:szCs w:val="28"/>
        </w:rPr>
        <w:t xml:space="preserve"> и поместить её в воздушный поток, то она установится </w:t>
      </w:r>
      <w:r w:rsidR="00A55F70" w:rsidRPr="00A55F70">
        <w:rPr>
          <w:rFonts w:ascii="Times New Roman" w:hAnsi="Times New Roman" w:cs="Times New Roman"/>
          <w:i/>
          <w:sz w:val="28"/>
          <w:szCs w:val="28"/>
        </w:rPr>
        <w:t>поперёк</w:t>
      </w:r>
      <w:r w:rsidR="00A55F70">
        <w:rPr>
          <w:rFonts w:ascii="Times New Roman" w:hAnsi="Times New Roman" w:cs="Times New Roman"/>
          <w:sz w:val="28"/>
          <w:szCs w:val="28"/>
        </w:rPr>
        <w:t xml:space="preserve"> потока, т.е. примет </w:t>
      </w:r>
      <w:r w:rsidR="00A9164D">
        <w:rPr>
          <w:rFonts w:ascii="Times New Roman" w:hAnsi="Times New Roman" w:cs="Times New Roman"/>
          <w:sz w:val="28"/>
          <w:szCs w:val="28"/>
        </w:rPr>
        <w:t>положение,</w:t>
      </w:r>
      <w:r w:rsidR="00A55F70">
        <w:rPr>
          <w:rFonts w:ascii="Times New Roman" w:hAnsi="Times New Roman" w:cs="Times New Roman"/>
          <w:sz w:val="28"/>
          <w:szCs w:val="28"/>
        </w:rPr>
        <w:t xml:space="preserve"> при котором её </w:t>
      </w:r>
      <w:r w:rsidR="00A55F70" w:rsidRPr="00A55F70">
        <w:rPr>
          <w:rFonts w:ascii="Times New Roman" w:hAnsi="Times New Roman" w:cs="Times New Roman"/>
          <w:i/>
          <w:sz w:val="28"/>
          <w:szCs w:val="28"/>
        </w:rPr>
        <w:t>сопротивление имеет наибольшую величину</w:t>
      </w:r>
      <w:r w:rsidR="00A55F70">
        <w:rPr>
          <w:rFonts w:ascii="Times New Roman" w:hAnsi="Times New Roman" w:cs="Times New Roman"/>
          <w:sz w:val="28"/>
          <w:szCs w:val="28"/>
        </w:rPr>
        <w:t xml:space="preserve">. </w:t>
      </w:r>
      <w:r w:rsidR="00FF7BE8">
        <w:rPr>
          <w:rFonts w:ascii="Times New Roman" w:hAnsi="Times New Roman" w:cs="Times New Roman"/>
          <w:sz w:val="28"/>
          <w:szCs w:val="28"/>
        </w:rPr>
        <w:t>В это устойчивое положение она будет возвращаться после любого отклонения. Если дуть на лёгкий бумажный диск, то он то же располагается поперёк воздушного потока</w:t>
      </w:r>
      <w:r w:rsidR="00381A95">
        <w:rPr>
          <w:rFonts w:ascii="Times New Roman" w:hAnsi="Times New Roman" w:cs="Times New Roman"/>
          <w:sz w:val="28"/>
          <w:szCs w:val="28"/>
        </w:rPr>
        <w:t xml:space="preserve"> (рис.5)</w:t>
      </w:r>
      <w:r w:rsidR="00FF7BE8">
        <w:rPr>
          <w:rFonts w:ascii="Times New Roman" w:hAnsi="Times New Roman" w:cs="Times New Roman"/>
          <w:sz w:val="28"/>
          <w:szCs w:val="28"/>
        </w:rPr>
        <w:t>.</w:t>
      </w:r>
    </w:p>
    <w:p w:rsidR="00FF7BE8" w:rsidRDefault="00FF7BE8" w:rsidP="00A5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996" cy="1733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E8" w:rsidRDefault="00FF7BE8" w:rsidP="009279AA">
      <w:pPr>
        <w:pStyle w:val="a6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BE8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F196D" w:rsidRPr="00FF7BE8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FF7BE8">
        <w:rPr>
          <w:rFonts w:ascii="Times New Roman" w:hAnsi="Times New Roman" w:cs="Times New Roman"/>
          <w:i/>
          <w:sz w:val="28"/>
          <w:szCs w:val="28"/>
        </w:rPr>
        <w:instrText xml:space="preserve"> SEQ Рисунок \* ARABIC </w:instrText>
      </w:r>
      <w:r w:rsidR="00DF196D" w:rsidRPr="00FF7BE8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0F09E2">
        <w:rPr>
          <w:rFonts w:ascii="Times New Roman" w:hAnsi="Times New Roman" w:cs="Times New Roman"/>
          <w:i/>
          <w:noProof/>
          <w:sz w:val="28"/>
          <w:szCs w:val="28"/>
        </w:rPr>
        <w:t>5</w:t>
      </w:r>
      <w:r w:rsidR="00DF196D" w:rsidRPr="00FF7BE8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FF7BE8">
        <w:rPr>
          <w:rFonts w:ascii="Times New Roman" w:hAnsi="Times New Roman" w:cs="Times New Roman"/>
          <w:i/>
          <w:sz w:val="28"/>
          <w:szCs w:val="28"/>
        </w:rPr>
        <w:t xml:space="preserve"> Бумажный диск, если его держать при помощи ниток в воздушном потоке, устанавливается поперёк него</w:t>
      </w:r>
    </w:p>
    <w:p w:rsidR="00FF7BE8" w:rsidRDefault="00AF189E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сейчас поговорим об элементе конструкции самолёта или модели, без которой </w:t>
      </w:r>
      <w:r w:rsidR="00007CA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полёт не возможен в принципе. Как вы думаете: О какой части самолёта се</w:t>
      </w:r>
      <w:r w:rsidR="00505BF6">
        <w:rPr>
          <w:rFonts w:ascii="Times New Roman" w:hAnsi="Times New Roman" w:cs="Times New Roman"/>
          <w:sz w:val="28"/>
          <w:szCs w:val="28"/>
        </w:rPr>
        <w:t>йчас пойдёт речь?</w:t>
      </w:r>
    </w:p>
    <w:p w:rsidR="00505BF6" w:rsidRDefault="0002212F" w:rsidP="00505B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216365">
        <w:rPr>
          <w:rFonts w:ascii="Times New Roman" w:hAnsi="Times New Roman" w:cs="Times New Roman"/>
          <w:sz w:val="28"/>
          <w:szCs w:val="28"/>
        </w:rPr>
        <w:t>ледует ответ на заданный вопрос</w:t>
      </w:r>
      <w:r w:rsidR="00505BF6">
        <w:rPr>
          <w:rFonts w:ascii="Times New Roman" w:hAnsi="Times New Roman" w:cs="Times New Roman"/>
          <w:sz w:val="28"/>
          <w:szCs w:val="28"/>
        </w:rPr>
        <w:t>)</w:t>
      </w:r>
    </w:p>
    <w:p w:rsidR="00505BF6" w:rsidRDefault="00505BF6" w:rsidP="001600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BF6">
        <w:rPr>
          <w:rFonts w:ascii="Times New Roman" w:hAnsi="Times New Roman" w:cs="Times New Roman"/>
          <w:i/>
          <w:sz w:val="28"/>
          <w:szCs w:val="28"/>
        </w:rPr>
        <w:lastRenderedPageBreak/>
        <w:t>Педагог</w:t>
      </w:r>
      <w:r w:rsidRPr="00505B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78">
        <w:rPr>
          <w:rFonts w:ascii="Times New Roman" w:hAnsi="Times New Roman" w:cs="Times New Roman"/>
          <w:sz w:val="28"/>
          <w:szCs w:val="28"/>
        </w:rPr>
        <w:t>Правильно! Это крыло.</w:t>
      </w:r>
      <w:r w:rsidR="001600F3">
        <w:rPr>
          <w:rFonts w:ascii="Times New Roman" w:hAnsi="Times New Roman" w:cs="Times New Roman"/>
          <w:sz w:val="28"/>
          <w:szCs w:val="28"/>
        </w:rPr>
        <w:t xml:space="preserve"> </w:t>
      </w:r>
      <w:r w:rsidR="001600F3" w:rsidRPr="00F24D46">
        <w:rPr>
          <w:rFonts w:ascii="Times New Roman" w:hAnsi="Times New Roman" w:cs="Times New Roman"/>
          <w:b/>
          <w:i/>
          <w:color w:val="0099FF"/>
          <w:sz w:val="28"/>
          <w:szCs w:val="28"/>
        </w:rPr>
        <w:t>Крыло</w:t>
      </w:r>
      <w:r w:rsidR="001600F3">
        <w:rPr>
          <w:rFonts w:ascii="Times New Roman" w:hAnsi="Times New Roman" w:cs="Times New Roman"/>
          <w:sz w:val="28"/>
          <w:szCs w:val="28"/>
        </w:rPr>
        <w:t xml:space="preserve"> </w:t>
      </w:r>
      <w:r w:rsidR="00F24D46">
        <w:rPr>
          <w:rFonts w:ascii="Times New Roman" w:hAnsi="Times New Roman" w:cs="Times New Roman"/>
          <w:sz w:val="28"/>
          <w:szCs w:val="28"/>
        </w:rPr>
        <w:t xml:space="preserve">– </w:t>
      </w:r>
      <w:r w:rsidR="00F24D46" w:rsidRPr="00F24D46">
        <w:rPr>
          <w:rFonts w:ascii="Times New Roman" w:hAnsi="Times New Roman" w:cs="Times New Roman"/>
          <w:i/>
          <w:sz w:val="28"/>
          <w:szCs w:val="28"/>
        </w:rPr>
        <w:t xml:space="preserve">несущая поверхность самолёта, </w:t>
      </w:r>
      <w:r w:rsidR="00F24D46" w:rsidRPr="00F07E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предназначенная для создания аэродинамической подъёмной силы</w:t>
      </w:r>
      <w:r w:rsidR="00F24D46" w:rsidRPr="00F24D46">
        <w:rPr>
          <w:rFonts w:ascii="Times New Roman" w:hAnsi="Times New Roman" w:cs="Times New Roman"/>
          <w:i/>
          <w:sz w:val="28"/>
          <w:szCs w:val="28"/>
        </w:rPr>
        <w:t xml:space="preserve">, необходимой для обеспечения полёта </w:t>
      </w:r>
      <w:r w:rsidR="00F24D46" w:rsidRPr="00F07E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маневров самолёта</w:t>
      </w:r>
      <w:r w:rsidR="00F24D46" w:rsidRPr="00F24D46">
        <w:rPr>
          <w:rFonts w:ascii="Times New Roman" w:hAnsi="Times New Roman" w:cs="Times New Roman"/>
          <w:i/>
          <w:sz w:val="28"/>
          <w:szCs w:val="28"/>
        </w:rPr>
        <w:t>.</w:t>
      </w:r>
    </w:p>
    <w:p w:rsidR="00F24D46" w:rsidRDefault="00CA12DF" w:rsidP="00160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1288415</wp:posOffset>
            </wp:positionV>
            <wp:extent cx="6048375" cy="2714625"/>
            <wp:effectExtent l="19050" t="0" r="9525" b="0"/>
            <wp:wrapSquare wrapText="bothSides"/>
            <wp:docPr id="5" name="Рисунок 4" descr="крыло самолет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ло самолета_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Крыло принимает участие в обеспечении поперечной устойчивости и управляемости самолёта и может быть использовано для крепления шасси, двигателей и размещения топлива </w:t>
      </w:r>
      <w:r w:rsidR="000D390B" w:rsidRPr="000D390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D390B">
        <w:rPr>
          <w:rFonts w:ascii="Times New Roman" w:hAnsi="Times New Roman" w:cs="Times New Roman"/>
          <w:color w:val="000000" w:themeColor="text1"/>
          <w:sz w:val="28"/>
          <w:szCs w:val="28"/>
        </w:rPr>
        <w:t>4, с.5</w:t>
      </w:r>
      <w:r w:rsidR="000D390B" w:rsidRPr="000D390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D3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6543" w:rsidRDefault="00B36543" w:rsidP="00F13E48">
      <w:pPr>
        <w:pStyle w:val="a6"/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543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F196D" w:rsidRPr="00B36543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B36543">
        <w:rPr>
          <w:rFonts w:ascii="Times New Roman" w:hAnsi="Times New Roman" w:cs="Times New Roman"/>
          <w:i/>
          <w:sz w:val="28"/>
          <w:szCs w:val="28"/>
        </w:rPr>
        <w:instrText xml:space="preserve"> SEQ Рисунок \* ARABIC </w:instrText>
      </w:r>
      <w:r w:rsidR="00DF196D" w:rsidRPr="00B36543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0F09E2">
        <w:rPr>
          <w:rFonts w:ascii="Times New Roman" w:hAnsi="Times New Roman" w:cs="Times New Roman"/>
          <w:i/>
          <w:noProof/>
          <w:sz w:val="28"/>
          <w:szCs w:val="28"/>
        </w:rPr>
        <w:t>6</w:t>
      </w:r>
      <w:r w:rsidR="00DF196D" w:rsidRPr="00B36543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B36543">
        <w:rPr>
          <w:rFonts w:ascii="Times New Roman" w:hAnsi="Times New Roman" w:cs="Times New Roman"/>
          <w:i/>
          <w:sz w:val="28"/>
          <w:szCs w:val="28"/>
        </w:rPr>
        <w:t xml:space="preserve"> Крыло современного пассажирского самолёта</w:t>
      </w:r>
    </w:p>
    <w:p w:rsidR="006741B0" w:rsidRDefault="00B36543" w:rsidP="009A1DFC">
      <w:pPr>
        <w:pStyle w:val="a6"/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B36543">
        <w:rPr>
          <w:rFonts w:ascii="Times New Roman" w:hAnsi="Times New Roman" w:cs="Times New Roman"/>
          <w:i/>
          <w:sz w:val="28"/>
          <w:szCs w:val="28"/>
        </w:rPr>
        <w:t>1- лонжероны, 2- стрингеры, 3-нервюры, 4-обшивка, 5-элерон, 6- закрылки, 7-предкрылки, 8-интерцепторы, 9-тормозные</w:t>
      </w:r>
      <w:r w:rsidRPr="00B36543">
        <w:rPr>
          <w:rFonts w:ascii="Times New Roman" w:hAnsi="Times New Roman" w:cs="Times New Roman"/>
          <w:i/>
          <w:noProof/>
          <w:sz w:val="28"/>
          <w:szCs w:val="28"/>
        </w:rPr>
        <w:t xml:space="preserve"> щитки, 10-пилон двигателя</w:t>
      </w:r>
    </w:p>
    <w:p w:rsidR="00B36543" w:rsidRDefault="000E0692" w:rsidP="00FF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 во многом определяет технические параметры, лётные характеристики и эксплуатационные свойства самолёта и авиамодели. </w:t>
      </w:r>
      <w:r w:rsidR="00F13E48" w:rsidRPr="00F13E48">
        <w:rPr>
          <w:rFonts w:ascii="Times New Roman" w:hAnsi="Times New Roman" w:cs="Times New Roman"/>
          <w:sz w:val="28"/>
          <w:szCs w:val="28"/>
        </w:rPr>
        <w:t>На крыле</w:t>
      </w:r>
      <w:r w:rsidR="00F13E48">
        <w:rPr>
          <w:rFonts w:ascii="Times New Roman" w:hAnsi="Times New Roman" w:cs="Times New Roman"/>
          <w:sz w:val="28"/>
          <w:szCs w:val="28"/>
        </w:rPr>
        <w:t xml:space="preserve"> расположены средства механизации </w:t>
      </w:r>
      <w:r w:rsidR="00A42AAC">
        <w:rPr>
          <w:rFonts w:ascii="Times New Roman" w:hAnsi="Times New Roman" w:cs="Times New Roman"/>
          <w:sz w:val="28"/>
          <w:szCs w:val="28"/>
        </w:rPr>
        <w:t>(предкрылки и закрылки) для улучшения ВПХ</w:t>
      </w:r>
      <w:r w:rsidR="00A42AAC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A42AAC">
        <w:rPr>
          <w:rFonts w:ascii="Times New Roman" w:hAnsi="Times New Roman" w:cs="Times New Roman"/>
          <w:sz w:val="28"/>
          <w:szCs w:val="28"/>
        </w:rPr>
        <w:t xml:space="preserve"> самолёта</w:t>
      </w:r>
      <w:r w:rsidR="00FF75B8">
        <w:rPr>
          <w:rFonts w:ascii="Times New Roman" w:hAnsi="Times New Roman" w:cs="Times New Roman"/>
          <w:sz w:val="28"/>
          <w:szCs w:val="28"/>
        </w:rPr>
        <w:t>, элероны и интерцепторы –</w:t>
      </w:r>
      <w:r w:rsidR="00A61626">
        <w:rPr>
          <w:rFonts w:ascii="Times New Roman" w:hAnsi="Times New Roman" w:cs="Times New Roman"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sz w:val="28"/>
          <w:szCs w:val="28"/>
        </w:rPr>
        <w:t>для управления самолётом, тормозные щитки – для гашения скорости при посадке. Пилоны предназначены для крепления двигателей</w:t>
      </w:r>
      <w:r w:rsidR="00A26130">
        <w:rPr>
          <w:rFonts w:ascii="Times New Roman" w:hAnsi="Times New Roman" w:cs="Times New Roman"/>
          <w:sz w:val="28"/>
          <w:szCs w:val="28"/>
        </w:rPr>
        <w:t xml:space="preserve"> (рис.6)</w:t>
      </w:r>
      <w:r w:rsidR="00FF75B8">
        <w:rPr>
          <w:rFonts w:ascii="Times New Roman" w:hAnsi="Times New Roman" w:cs="Times New Roman"/>
          <w:sz w:val="28"/>
          <w:szCs w:val="28"/>
        </w:rPr>
        <w:t>.</w:t>
      </w:r>
    </w:p>
    <w:p w:rsidR="002D5491" w:rsidRDefault="002D5491" w:rsidP="00FF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91">
        <w:rPr>
          <w:rFonts w:ascii="Times New Roman" w:hAnsi="Times New Roman" w:cs="Times New Roman"/>
          <w:i/>
          <w:color w:val="0070C0"/>
          <w:sz w:val="28"/>
          <w:szCs w:val="28"/>
        </w:rPr>
        <w:t>Лонжероны</w:t>
      </w:r>
      <w:r>
        <w:rPr>
          <w:rFonts w:ascii="Times New Roman" w:hAnsi="Times New Roman" w:cs="Times New Roman"/>
          <w:sz w:val="28"/>
          <w:szCs w:val="28"/>
        </w:rPr>
        <w:t xml:space="preserve"> – продольные силовые элементы оперения конструкции крыльев. Бывают простые и наборные</w:t>
      </w:r>
      <w:r w:rsidR="00CA29E9">
        <w:rPr>
          <w:rFonts w:ascii="Times New Roman" w:hAnsi="Times New Roman" w:cs="Times New Roman"/>
          <w:sz w:val="28"/>
          <w:szCs w:val="28"/>
        </w:rPr>
        <w:t xml:space="preserve"> </w:t>
      </w:r>
      <w:r w:rsidR="00896FEF">
        <w:rPr>
          <w:rFonts w:ascii="Times New Roman" w:hAnsi="Times New Roman" w:cs="Times New Roman"/>
          <w:sz w:val="28"/>
          <w:szCs w:val="28"/>
        </w:rPr>
        <w:t>различного сечения. Для моделей их изготавливают из прямослойной сосны, плотной бальзы или углепластика.</w:t>
      </w:r>
    </w:p>
    <w:p w:rsidR="00896FEF" w:rsidRDefault="00896FEF" w:rsidP="00FF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91">
        <w:rPr>
          <w:rFonts w:ascii="Times New Roman" w:hAnsi="Times New Roman" w:cs="Times New Roman"/>
          <w:i/>
          <w:color w:val="0070C0"/>
          <w:sz w:val="28"/>
          <w:szCs w:val="28"/>
        </w:rPr>
        <w:t>Кромки</w:t>
      </w:r>
      <w:r>
        <w:rPr>
          <w:rFonts w:ascii="Times New Roman" w:hAnsi="Times New Roman" w:cs="Times New Roman"/>
          <w:sz w:val="28"/>
          <w:szCs w:val="28"/>
        </w:rPr>
        <w:t>. Передняя и задняя кромки, закругления крыльев образуют контур крыла.</w:t>
      </w:r>
    </w:p>
    <w:p w:rsidR="00896FEF" w:rsidRDefault="00896FEF" w:rsidP="00FF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91">
        <w:rPr>
          <w:rFonts w:ascii="Times New Roman" w:hAnsi="Times New Roman" w:cs="Times New Roman"/>
          <w:i/>
          <w:color w:val="0070C0"/>
          <w:sz w:val="28"/>
          <w:szCs w:val="28"/>
        </w:rPr>
        <w:t>Стрингер</w:t>
      </w:r>
      <w:r w:rsidRPr="00E108F4">
        <w:rPr>
          <w:rFonts w:ascii="Times New Roman" w:hAnsi="Times New Roman" w:cs="Times New Roman"/>
          <w:i/>
          <w:color w:val="0070C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тонкие рейки, идущие вдоль крыла служат для поддержания обшивки и более точного соблюдения профиля.</w:t>
      </w:r>
    </w:p>
    <w:p w:rsidR="001717FA" w:rsidRDefault="001717FA" w:rsidP="00FF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91">
        <w:rPr>
          <w:rFonts w:ascii="Times New Roman" w:hAnsi="Times New Roman" w:cs="Times New Roman"/>
          <w:i/>
          <w:color w:val="0070C0"/>
          <w:sz w:val="28"/>
          <w:szCs w:val="28"/>
        </w:rPr>
        <w:t>Нервюры</w:t>
      </w:r>
      <w:r>
        <w:rPr>
          <w:rFonts w:ascii="Times New Roman" w:hAnsi="Times New Roman" w:cs="Times New Roman"/>
          <w:sz w:val="28"/>
          <w:szCs w:val="28"/>
        </w:rPr>
        <w:t xml:space="preserve"> являются поперечными элементами крыла и служат для придания ему определённого профиля.</w:t>
      </w:r>
    </w:p>
    <w:p w:rsidR="00A46ED2" w:rsidRPr="00896FEF" w:rsidRDefault="005F3D7A" w:rsidP="00FB3F8C">
      <w:pPr>
        <w:spacing w:after="55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7A">
        <w:rPr>
          <w:rFonts w:ascii="Times New Roman" w:hAnsi="Times New Roman" w:cs="Times New Roman"/>
          <w:sz w:val="28"/>
          <w:szCs w:val="28"/>
        </w:rPr>
        <w:t>Профилем крыла называется форма сечения его плоскостью</w:t>
      </w:r>
      <w:r>
        <w:rPr>
          <w:rFonts w:ascii="Times New Roman" w:hAnsi="Times New Roman" w:cs="Times New Roman"/>
          <w:sz w:val="28"/>
          <w:szCs w:val="28"/>
        </w:rPr>
        <w:t xml:space="preserve"> по набегающему воздушному потоку.</w:t>
      </w:r>
    </w:p>
    <w:p w:rsidR="009A1DFC" w:rsidRDefault="00FB3F8C" w:rsidP="009A1DFC">
      <w:pPr>
        <w:spacing w:before="3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12065</wp:posOffset>
            </wp:positionV>
            <wp:extent cx="4705350" cy="1866900"/>
            <wp:effectExtent l="19050" t="0" r="0" b="0"/>
            <wp:wrapSquare wrapText="bothSides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F8C" w:rsidRDefault="00DF196D" w:rsidP="00FB3F8C">
      <w:pPr>
        <w:spacing w:before="30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6D">
        <w:rPr>
          <w:noProof/>
        </w:rPr>
        <w:pict>
          <v:shape id="_x0000_s1030" type="#_x0000_t202" style="position:absolute;left:0;text-align:left;margin-left:-313.5pt;margin-top:128pt;width:300pt;height:32.25pt;z-index:251668480" stroked="f">
            <v:textbox style="mso-next-textbox:#_x0000_s1030" inset="0,0,0,0">
              <w:txbxContent>
                <w:p w:rsidR="00A11C1E" w:rsidRPr="00D51742" w:rsidRDefault="00A11C1E" w:rsidP="00D51742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17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Рисунок </w:t>
                  </w:r>
                  <w:r w:rsidR="00DF196D" w:rsidRPr="00D517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begin"/>
                  </w:r>
                  <w:r w:rsidRPr="00D517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instrText xml:space="preserve"> SEQ Рисунок \* ARABIC </w:instrText>
                  </w:r>
                  <w:r w:rsidR="00DF196D" w:rsidRPr="00D517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separate"/>
                  </w:r>
                  <w:r w:rsidR="000F09E2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t>7</w:t>
                  </w:r>
                  <w:r w:rsidR="00DF196D" w:rsidRPr="00D517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end"/>
                  </w:r>
                  <w:r w:rsidRPr="00D517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Профиль крыла</w:t>
                  </w:r>
                </w:p>
                <w:p w:rsidR="00A11C1E" w:rsidRDefault="00A11C1E" w:rsidP="00DD1089">
                  <w:pPr>
                    <w:pStyle w:val="a6"/>
                    <w:numPr>
                      <w:ilvl w:val="0"/>
                      <w:numId w:val="9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17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средняя линия, 2- хорда профиля</w:t>
                  </w:r>
                </w:p>
                <w:p w:rsidR="00A11C1E" w:rsidRDefault="00A11C1E" w:rsidP="009A1DFC"/>
                <w:p w:rsidR="00A11C1E" w:rsidRDefault="00A11C1E" w:rsidP="009A1DFC"/>
                <w:p w:rsidR="00A11C1E" w:rsidRDefault="00A11C1E" w:rsidP="009A1DFC"/>
                <w:p w:rsidR="00A11C1E" w:rsidRDefault="00A11C1E" w:rsidP="009A1DFC"/>
                <w:p w:rsidR="00A11C1E" w:rsidRPr="009A1DFC" w:rsidRDefault="00A11C1E" w:rsidP="009A1DFC"/>
                <w:p w:rsidR="00A11C1E" w:rsidRPr="00DD1089" w:rsidRDefault="00A11C1E" w:rsidP="00DD1089"/>
                <w:p w:rsidR="00A11C1E" w:rsidRDefault="00A11C1E" w:rsidP="00D51742"/>
                <w:p w:rsidR="00A11C1E" w:rsidRPr="00D51742" w:rsidRDefault="00A11C1E" w:rsidP="00D51742"/>
                <w:p w:rsidR="00A11C1E" w:rsidRDefault="00A11C1E" w:rsidP="00D51742"/>
                <w:p w:rsidR="00A11C1E" w:rsidRDefault="00A11C1E" w:rsidP="00D51742"/>
                <w:p w:rsidR="00A11C1E" w:rsidRDefault="00A11C1E" w:rsidP="00D51742"/>
                <w:p w:rsidR="00A11C1E" w:rsidRPr="00D51742" w:rsidRDefault="00A11C1E" w:rsidP="00D51742"/>
              </w:txbxContent>
            </v:textbox>
            <w10:wrap type="square"/>
          </v:shape>
        </w:pict>
      </w:r>
    </w:p>
    <w:p w:rsidR="00AE5E41" w:rsidRPr="00AE5E41" w:rsidRDefault="00FB3F8C" w:rsidP="00AE5E41">
      <w:pPr>
        <w:pStyle w:val="a4"/>
        <w:ind w:firstLine="709"/>
        <w:jc w:val="both"/>
        <w:rPr>
          <w:lang w:val="ru-RU"/>
        </w:rPr>
      </w:pPr>
      <w:r w:rsidRPr="00AE5E41">
        <w:rPr>
          <w:lang w:val="ru-RU"/>
        </w:rPr>
        <w:t xml:space="preserve">Отрезок прямой, соединяющий две наиболее удаленные точки профиля, называется </w:t>
      </w:r>
      <w:r w:rsidRPr="005B206B">
        <w:rPr>
          <w:i/>
          <w:color w:val="0070C0"/>
          <w:lang w:val="ru-RU"/>
        </w:rPr>
        <w:t>хордой профиля</w:t>
      </w:r>
      <w:r w:rsidRPr="00AE5E41">
        <w:rPr>
          <w:lang w:val="ru-RU"/>
        </w:rPr>
        <w:t xml:space="preserve"> (</w:t>
      </w:r>
      <w:r w:rsidRPr="00AE5E41">
        <w:rPr>
          <w:i/>
        </w:rPr>
        <w:t>b</w:t>
      </w:r>
      <w:r w:rsidRPr="00AE5E41">
        <w:rPr>
          <w:lang w:val="ru-RU"/>
        </w:rPr>
        <w:t>).</w:t>
      </w:r>
      <w:r w:rsidR="00AE5E41" w:rsidRPr="00AE5E41">
        <w:rPr>
          <w:lang w:val="ru-RU"/>
        </w:rPr>
        <w:t xml:space="preserve"> </w:t>
      </w:r>
      <w:r w:rsidR="00AE5E41" w:rsidRPr="005B206B">
        <w:rPr>
          <w:i/>
          <w:color w:val="0070C0"/>
          <w:lang w:val="ru-RU"/>
        </w:rPr>
        <w:t>Кривизна профиля</w:t>
      </w:r>
      <w:r w:rsidR="00AE5E41" w:rsidRPr="00AE5E41">
        <w:rPr>
          <w:lang w:val="ru-RU"/>
        </w:rPr>
        <w:t xml:space="preserve"> (</w:t>
      </w:r>
      <w:r w:rsidR="00AE5E41" w:rsidRPr="00AE5E41">
        <w:rPr>
          <w:i/>
        </w:rPr>
        <w:t>f</w:t>
      </w:r>
      <w:r w:rsidR="00AE5E41" w:rsidRPr="00AE5E41">
        <w:rPr>
          <w:position w:val="-3"/>
        </w:rPr>
        <w:t>max</w:t>
      </w:r>
      <w:r w:rsidR="00AE5E41" w:rsidRPr="00AE5E41">
        <w:rPr>
          <w:lang w:val="ru-RU"/>
        </w:rPr>
        <w:t xml:space="preserve">) определяется как расстояние между хордой и средней линией профиля; </w:t>
      </w:r>
      <w:r w:rsidR="00AE5E41" w:rsidRPr="00AE5E41">
        <w:rPr>
          <w:i/>
        </w:rPr>
        <w:t>X</w:t>
      </w:r>
      <w:r w:rsidR="00AE5E41" w:rsidRPr="00AE5E41">
        <w:rPr>
          <w:i/>
          <w:position w:val="-3"/>
        </w:rPr>
        <w:t>c</w:t>
      </w:r>
      <w:r w:rsidR="00AE5E41" w:rsidRPr="00AE5E41">
        <w:rPr>
          <w:position w:val="-7"/>
        </w:rPr>
        <w:t>max</w:t>
      </w:r>
      <w:r w:rsidR="00AE5E41" w:rsidRPr="00AE5E41">
        <w:rPr>
          <w:position w:val="-7"/>
          <w:lang w:val="ru-RU"/>
        </w:rPr>
        <w:t xml:space="preserve"> </w:t>
      </w:r>
      <w:r w:rsidR="00AE5E41" w:rsidRPr="00AE5E41">
        <w:rPr>
          <w:lang w:val="ru-RU"/>
        </w:rPr>
        <w:t>– расстояние максимальной толщины от носка профиля.</w:t>
      </w:r>
      <w:r w:rsidR="00BA228D">
        <w:rPr>
          <w:lang w:val="ru-RU"/>
        </w:rPr>
        <w:t xml:space="preserve"> </w:t>
      </w:r>
      <w:r w:rsidR="00BA228D" w:rsidRPr="00411BCF">
        <w:rPr>
          <w:i/>
          <w:lang w:val="ru-RU"/>
        </w:rPr>
        <w:t>С</w:t>
      </w:r>
      <w:r w:rsidR="00BA228D">
        <w:rPr>
          <w:position w:val="-3"/>
          <w:sz w:val="18"/>
        </w:rPr>
        <w:t>max</w:t>
      </w:r>
      <w:r w:rsidR="00BA228D" w:rsidRPr="00411BCF">
        <w:rPr>
          <w:position w:val="-3"/>
          <w:sz w:val="18"/>
          <w:lang w:val="ru-RU"/>
        </w:rPr>
        <w:t xml:space="preserve"> </w:t>
      </w:r>
      <w:r w:rsidR="00BA228D" w:rsidRPr="00411BCF">
        <w:rPr>
          <w:lang w:val="ru-RU"/>
        </w:rPr>
        <w:t>– максимальная толщина профиля</w:t>
      </w:r>
      <w:r w:rsidR="00D04CC5">
        <w:rPr>
          <w:lang w:val="ru-RU"/>
        </w:rPr>
        <w:t xml:space="preserve"> (рис.7)</w:t>
      </w:r>
      <w:r w:rsidR="00BA228D">
        <w:rPr>
          <w:lang w:val="ru-RU"/>
        </w:rPr>
        <w:t>.</w:t>
      </w:r>
    </w:p>
    <w:p w:rsidR="00FB3F8C" w:rsidRDefault="00FC0A6E" w:rsidP="00B33EE6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Рассмотрим </w:t>
      </w:r>
      <w:r w:rsidR="00206ACA">
        <w:rPr>
          <w:lang w:val="ru-RU"/>
        </w:rPr>
        <w:t>механизм</w:t>
      </w:r>
      <w:r>
        <w:rPr>
          <w:lang w:val="ru-RU"/>
        </w:rPr>
        <w:t xml:space="preserve"> обтекания крыла воздушным потоком. Поверхность тела, как бы она не была хорошо обработана, имеет неровности, размеры которых больше размеров молекул воздуха. Слой воздуха, непосредственно прилегающий к поверхности тела, в котором действуют силы вязкого трения, и скорость постепенно нарастает от нуля до скорости внешнего потока, называется </w:t>
      </w:r>
      <w:r w:rsidRPr="00C30361">
        <w:rPr>
          <w:i/>
          <w:color w:val="0070C0"/>
          <w:lang w:val="ru-RU"/>
        </w:rPr>
        <w:t>пограничным слоем</w:t>
      </w:r>
      <w:r w:rsidR="004B1605">
        <w:rPr>
          <w:color w:val="0070C0"/>
          <w:lang w:val="ru-RU"/>
        </w:rPr>
        <w:t xml:space="preserve"> </w:t>
      </w:r>
      <w:r w:rsidR="004B1605" w:rsidRPr="004B1605">
        <w:rPr>
          <w:color w:val="000000" w:themeColor="text1"/>
          <w:lang w:val="ru-RU"/>
        </w:rPr>
        <w:t>(рис.8)</w:t>
      </w:r>
      <w:r w:rsidR="00FB555F">
        <w:rPr>
          <w:i/>
          <w:lang w:val="ru-RU"/>
        </w:rPr>
        <w:t xml:space="preserve"> </w:t>
      </w:r>
      <w:r w:rsidR="00FB555F" w:rsidRPr="00FB555F">
        <w:rPr>
          <w:lang w:val="ru-RU"/>
        </w:rPr>
        <w:t>[</w:t>
      </w:r>
      <w:r w:rsidR="003E3B05">
        <w:rPr>
          <w:lang w:val="ru-RU"/>
        </w:rPr>
        <w:t>1</w:t>
      </w:r>
      <w:r w:rsidR="00FB555F">
        <w:rPr>
          <w:lang w:val="ru-RU"/>
        </w:rPr>
        <w:t>, с.15</w:t>
      </w:r>
      <w:r w:rsidR="00FB555F" w:rsidRPr="00FB555F">
        <w:rPr>
          <w:lang w:val="ru-RU"/>
        </w:rPr>
        <w:t>]</w:t>
      </w:r>
      <w:r>
        <w:rPr>
          <w:lang w:val="ru-RU"/>
        </w:rPr>
        <w:t>.</w:t>
      </w:r>
    </w:p>
    <w:p w:rsidR="007E5225" w:rsidRDefault="007E5225" w:rsidP="00B33EE6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633095</wp:posOffset>
            </wp:positionH>
            <wp:positionV relativeFrom="margin">
              <wp:posOffset>4745990</wp:posOffset>
            </wp:positionV>
            <wp:extent cx="4533900" cy="2733675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7E5225" w:rsidRDefault="007E5225" w:rsidP="00B33EE6">
      <w:pPr>
        <w:pStyle w:val="a6"/>
      </w:pPr>
    </w:p>
    <w:p w:rsidR="00B33EE6" w:rsidRDefault="00B33EE6" w:rsidP="00B33EE6">
      <w:pPr>
        <w:pStyle w:val="a6"/>
      </w:pPr>
    </w:p>
    <w:p w:rsidR="00FC0A6E" w:rsidRDefault="00B33EE6" w:rsidP="007E5225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22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F196D" w:rsidRPr="007E5225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7E5225">
        <w:rPr>
          <w:rFonts w:ascii="Times New Roman" w:hAnsi="Times New Roman" w:cs="Times New Roman"/>
          <w:i/>
          <w:sz w:val="28"/>
          <w:szCs w:val="28"/>
        </w:rPr>
        <w:instrText xml:space="preserve"> SEQ Рисунок \* ARABIC </w:instrText>
      </w:r>
      <w:r w:rsidR="00DF196D" w:rsidRPr="007E5225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0F09E2">
        <w:rPr>
          <w:rFonts w:ascii="Times New Roman" w:hAnsi="Times New Roman" w:cs="Times New Roman"/>
          <w:i/>
          <w:noProof/>
          <w:sz w:val="28"/>
          <w:szCs w:val="28"/>
        </w:rPr>
        <w:t>8</w:t>
      </w:r>
      <w:r w:rsidR="00DF196D" w:rsidRPr="007E5225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7E5225">
        <w:rPr>
          <w:rFonts w:ascii="Times New Roman" w:hAnsi="Times New Roman" w:cs="Times New Roman"/>
          <w:i/>
          <w:sz w:val="28"/>
          <w:szCs w:val="28"/>
        </w:rPr>
        <w:t xml:space="preserve"> Течения в пограничном слое</w:t>
      </w:r>
    </w:p>
    <w:p w:rsidR="007E5225" w:rsidRDefault="00A76BBD" w:rsidP="002B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течения воздуха в пограничном слое делятся на два типа: ламинарное и турбулентное. </w:t>
      </w:r>
      <w:r w:rsidR="00DC5EB0">
        <w:rPr>
          <w:rFonts w:ascii="Times New Roman" w:hAnsi="Times New Roman" w:cs="Times New Roman"/>
          <w:sz w:val="28"/>
          <w:szCs w:val="28"/>
        </w:rPr>
        <w:t xml:space="preserve">В </w:t>
      </w:r>
      <w:r w:rsidR="00DC5EB0" w:rsidRPr="001418D0">
        <w:rPr>
          <w:rFonts w:ascii="Times New Roman" w:hAnsi="Times New Roman" w:cs="Times New Roman"/>
          <w:i/>
          <w:color w:val="0070C0"/>
          <w:sz w:val="28"/>
          <w:szCs w:val="28"/>
        </w:rPr>
        <w:t>ламинарном</w:t>
      </w:r>
      <w:r w:rsidR="00DC5EB0">
        <w:rPr>
          <w:rFonts w:ascii="Times New Roman" w:hAnsi="Times New Roman" w:cs="Times New Roman"/>
          <w:sz w:val="28"/>
          <w:szCs w:val="28"/>
        </w:rPr>
        <w:t xml:space="preserve"> пограничном слое отдельные струйки воздуха движутся всё время параллельно поверхности тела, не приближаясь и не удаляясь от неё. В </w:t>
      </w:r>
      <w:r w:rsidR="00DC5EB0" w:rsidRPr="001418D0">
        <w:rPr>
          <w:rFonts w:ascii="Times New Roman" w:hAnsi="Times New Roman" w:cs="Times New Roman"/>
          <w:i/>
          <w:color w:val="0070C0"/>
          <w:sz w:val="28"/>
          <w:szCs w:val="28"/>
        </w:rPr>
        <w:t>турбулентном</w:t>
      </w:r>
      <w:r w:rsidR="00DC5EB0">
        <w:rPr>
          <w:rFonts w:ascii="Times New Roman" w:hAnsi="Times New Roman" w:cs="Times New Roman"/>
          <w:sz w:val="28"/>
          <w:szCs w:val="28"/>
        </w:rPr>
        <w:t xml:space="preserve"> пограничном слое наблюдается непрерывное перемешивание струек воздуха, приближение их к поверхности тела и удаление от неё.</w:t>
      </w:r>
      <w:r w:rsidR="009F3739">
        <w:rPr>
          <w:rFonts w:ascii="Times New Roman" w:hAnsi="Times New Roman" w:cs="Times New Roman"/>
          <w:sz w:val="28"/>
          <w:szCs w:val="28"/>
        </w:rPr>
        <w:t xml:space="preserve"> В связи с этим распределение скоростей по толщине пограничного слоя оказывается иным, чем при ламинарном течении: </w:t>
      </w:r>
      <w:r w:rsidR="009F3739">
        <w:rPr>
          <w:rFonts w:ascii="Times New Roman" w:hAnsi="Times New Roman" w:cs="Times New Roman"/>
          <w:sz w:val="28"/>
          <w:szCs w:val="28"/>
        </w:rPr>
        <w:lastRenderedPageBreak/>
        <w:t xml:space="preserve">«быстрые» </w:t>
      </w:r>
      <w:r w:rsidR="001D16C7">
        <w:rPr>
          <w:rFonts w:ascii="Times New Roman" w:hAnsi="Times New Roman" w:cs="Times New Roman"/>
          <w:sz w:val="28"/>
          <w:szCs w:val="28"/>
        </w:rPr>
        <w:t>струйки, попавшие при перемешивании из внешней части пограничного слоя к поверхности тела, повышают здесь скорость течения</w:t>
      </w:r>
      <w:r w:rsidR="00460FCB">
        <w:rPr>
          <w:rFonts w:ascii="Times New Roman" w:hAnsi="Times New Roman" w:cs="Times New Roman"/>
          <w:sz w:val="28"/>
          <w:szCs w:val="28"/>
        </w:rPr>
        <w:t xml:space="preserve"> (рис.9)</w:t>
      </w:r>
      <w:r w:rsidR="001D16C7">
        <w:rPr>
          <w:rFonts w:ascii="Times New Roman" w:hAnsi="Times New Roman" w:cs="Times New Roman"/>
          <w:sz w:val="28"/>
          <w:szCs w:val="28"/>
        </w:rPr>
        <w:t>.</w:t>
      </w:r>
    </w:p>
    <w:p w:rsidR="002B58CC" w:rsidRDefault="002B58CC" w:rsidP="002B58CC">
      <w:pPr>
        <w:keepNext/>
        <w:spacing w:before="3000"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880745</wp:posOffset>
            </wp:positionH>
            <wp:positionV relativeFrom="margin">
              <wp:posOffset>564515</wp:posOffset>
            </wp:positionV>
            <wp:extent cx="3990975" cy="1857375"/>
            <wp:effectExtent l="19050" t="0" r="9525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CC" w:rsidRDefault="002B58CC" w:rsidP="002B58CC">
      <w:pPr>
        <w:pStyle w:val="a6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8CC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F196D" w:rsidRPr="002B58CC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2B58CC">
        <w:rPr>
          <w:rFonts w:ascii="Times New Roman" w:hAnsi="Times New Roman" w:cs="Times New Roman"/>
          <w:i/>
          <w:sz w:val="28"/>
          <w:szCs w:val="28"/>
        </w:rPr>
        <w:instrText xml:space="preserve"> SEQ Рисунок \* ARABIC </w:instrText>
      </w:r>
      <w:r w:rsidR="00DF196D" w:rsidRPr="002B58CC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0F09E2">
        <w:rPr>
          <w:rFonts w:ascii="Times New Roman" w:hAnsi="Times New Roman" w:cs="Times New Roman"/>
          <w:i/>
          <w:noProof/>
          <w:sz w:val="28"/>
          <w:szCs w:val="28"/>
        </w:rPr>
        <w:t>9</w:t>
      </w:r>
      <w:r w:rsidR="00DF196D" w:rsidRPr="002B58CC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2B58CC">
        <w:rPr>
          <w:rFonts w:ascii="Times New Roman" w:hAnsi="Times New Roman" w:cs="Times New Roman"/>
          <w:i/>
          <w:sz w:val="28"/>
          <w:szCs w:val="28"/>
        </w:rPr>
        <w:t xml:space="preserve"> Изменение скоростей по высоте пограничного слоя:</w:t>
      </w:r>
    </w:p>
    <w:p w:rsidR="009F3739" w:rsidRDefault="002B58CC" w:rsidP="002B58CC">
      <w:pPr>
        <w:pStyle w:val="a6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8CC">
        <w:rPr>
          <w:rFonts w:ascii="Times New Roman" w:hAnsi="Times New Roman" w:cs="Times New Roman"/>
          <w:i/>
          <w:sz w:val="28"/>
          <w:szCs w:val="28"/>
        </w:rPr>
        <w:t xml:space="preserve">а - ламинарный б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B58CC">
        <w:rPr>
          <w:rFonts w:ascii="Times New Roman" w:hAnsi="Times New Roman" w:cs="Times New Roman"/>
          <w:i/>
          <w:sz w:val="28"/>
          <w:szCs w:val="28"/>
        </w:rPr>
        <w:t xml:space="preserve"> турбулентный</w:t>
      </w:r>
    </w:p>
    <w:p w:rsidR="002B58CC" w:rsidRDefault="009405B7" w:rsidP="0003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880745</wp:posOffset>
            </wp:positionH>
            <wp:positionV relativeFrom="margin">
              <wp:posOffset>4069715</wp:posOffset>
            </wp:positionV>
            <wp:extent cx="4200525" cy="2076450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225" w:rsidRPr="00F05225">
        <w:rPr>
          <w:rFonts w:ascii="Times New Roman" w:hAnsi="Times New Roman" w:cs="Times New Roman"/>
          <w:sz w:val="28"/>
          <w:szCs w:val="28"/>
        </w:rPr>
        <w:t>Если мы</w:t>
      </w:r>
      <w:r w:rsidR="00F05225">
        <w:rPr>
          <w:rFonts w:ascii="Times New Roman" w:hAnsi="Times New Roman" w:cs="Times New Roman"/>
          <w:sz w:val="28"/>
          <w:szCs w:val="28"/>
        </w:rPr>
        <w:t xml:space="preserve"> взглянем в профиль на крыло модели самолёта, планера или на крыло настоящего самолёта, то заметим</w:t>
      </w:r>
      <w:r w:rsidR="001E6BE5">
        <w:rPr>
          <w:rFonts w:ascii="Times New Roman" w:hAnsi="Times New Roman" w:cs="Times New Roman"/>
          <w:sz w:val="28"/>
          <w:szCs w:val="28"/>
        </w:rPr>
        <w:t>, что профили крыльев не плоские, а имеют особенную форму. Профили крыльев бывают различные как по форме, так и по толщине, и в зависимости от этого</w:t>
      </w:r>
      <w:r w:rsidR="00037709">
        <w:rPr>
          <w:rFonts w:ascii="Times New Roman" w:hAnsi="Times New Roman" w:cs="Times New Roman"/>
          <w:sz w:val="28"/>
          <w:szCs w:val="28"/>
        </w:rPr>
        <w:t xml:space="preserve"> они имеют различные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(рис.10)</w:t>
      </w:r>
      <w:r w:rsidR="00037709">
        <w:rPr>
          <w:rFonts w:ascii="Times New Roman" w:hAnsi="Times New Roman" w:cs="Times New Roman"/>
          <w:sz w:val="28"/>
          <w:szCs w:val="28"/>
        </w:rPr>
        <w:t>.</w:t>
      </w:r>
    </w:p>
    <w:p w:rsidR="00037709" w:rsidRDefault="00DF196D" w:rsidP="0003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6D">
        <w:rPr>
          <w:noProof/>
        </w:rPr>
        <w:pict>
          <v:shape id="_x0000_s1032" type="#_x0000_t202" style="position:absolute;left:0;text-align:left;margin-left:69.35pt;margin-top:-6.7pt;width:353.25pt;height:48.3pt;z-index:251673600" stroked="f">
            <v:textbox style="mso-next-textbox:#_x0000_s1032;mso-fit-shape-to-text:t" inset="0,0,0,0">
              <w:txbxContent>
                <w:p w:rsidR="00A11C1E" w:rsidRDefault="00A11C1E" w:rsidP="00037709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77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Рисунок </w:t>
                  </w:r>
                  <w:r w:rsidR="00DF196D" w:rsidRPr="000377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begin"/>
                  </w:r>
                  <w:r w:rsidRPr="000377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instrText xml:space="preserve"> SEQ Рисунок \* ARABIC </w:instrText>
                  </w:r>
                  <w:r w:rsidR="00DF196D" w:rsidRPr="000377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separate"/>
                  </w:r>
                  <w:r w:rsidR="000F09E2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t>10</w:t>
                  </w:r>
                  <w:r w:rsidR="00DF196D" w:rsidRPr="000377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end"/>
                  </w:r>
                  <w:r w:rsidRPr="000377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Профиль крыла</w:t>
                  </w:r>
                </w:p>
                <w:p w:rsidR="00A11C1E" w:rsidRDefault="00A11C1E" w:rsidP="00B5132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а - плосковыпуклый, б – двояковыпуклый симметричный,</w:t>
                  </w:r>
                </w:p>
                <w:p w:rsidR="00A11C1E" w:rsidRPr="00B5132C" w:rsidRDefault="00A11C1E" w:rsidP="00B5132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в – двояковыпуклый несимметричный, г –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  <w:lang w:val="en-US"/>
                    </w:rPr>
                    <w:t>S</w:t>
                  </w:r>
                  <w:r w:rsidRPr="00B5132C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образный</w:t>
                  </w:r>
                </w:p>
              </w:txbxContent>
            </v:textbox>
            <w10:wrap type="square"/>
          </v:shape>
        </w:pict>
      </w:r>
      <w:r w:rsidR="00037709">
        <w:rPr>
          <w:rFonts w:ascii="Times New Roman" w:hAnsi="Times New Roman" w:cs="Times New Roman"/>
          <w:sz w:val="28"/>
          <w:szCs w:val="28"/>
        </w:rPr>
        <w:t>Самым характерным является то, что крылья таких профилей имеют подъёмную силу и в том случае, когда угол атаки равен нулю.</w:t>
      </w:r>
      <w:r w:rsidR="00E11CDE">
        <w:rPr>
          <w:rFonts w:ascii="Times New Roman" w:hAnsi="Times New Roman" w:cs="Times New Roman"/>
          <w:sz w:val="28"/>
          <w:szCs w:val="28"/>
        </w:rPr>
        <w:t xml:space="preserve"> </w:t>
      </w:r>
      <w:r w:rsidR="00E11CDE" w:rsidRPr="00E0691C">
        <w:rPr>
          <w:rFonts w:ascii="Times New Roman" w:hAnsi="Times New Roman" w:cs="Times New Roman"/>
          <w:i/>
          <w:color w:val="0070C0"/>
          <w:sz w:val="28"/>
          <w:szCs w:val="28"/>
        </w:rPr>
        <w:t>Углом атаки крыла</w:t>
      </w:r>
      <w:r w:rsidR="00E11CDE">
        <w:rPr>
          <w:rFonts w:ascii="Times New Roman" w:hAnsi="Times New Roman" w:cs="Times New Roman"/>
          <w:sz w:val="28"/>
          <w:szCs w:val="28"/>
        </w:rPr>
        <w:t xml:space="preserve"> называется угол между хордой профиля и направлением полёта</w:t>
      </w:r>
      <w:r w:rsidR="000417BF">
        <w:rPr>
          <w:rFonts w:ascii="Times New Roman" w:hAnsi="Times New Roman" w:cs="Times New Roman"/>
          <w:sz w:val="28"/>
          <w:szCs w:val="28"/>
        </w:rPr>
        <w:t xml:space="preserve"> (рис.11)</w:t>
      </w:r>
      <w:r w:rsidR="00E11CDE">
        <w:rPr>
          <w:rFonts w:ascii="Times New Roman" w:hAnsi="Times New Roman" w:cs="Times New Roman"/>
          <w:sz w:val="28"/>
          <w:szCs w:val="28"/>
        </w:rPr>
        <w:t>.</w:t>
      </w:r>
    </w:p>
    <w:p w:rsidR="00B5132C" w:rsidRDefault="00B5132C" w:rsidP="008E378F">
      <w:pPr>
        <w:spacing w:before="30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917" w:rsidRDefault="00DF196D" w:rsidP="00DD0C01">
      <w:pPr>
        <w:spacing w:before="36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6D">
        <w:rPr>
          <w:noProof/>
        </w:rPr>
        <w:pict>
          <v:shape id="_x0000_s1033" type="#_x0000_t202" style="position:absolute;left:0;text-align:left;margin-left:14.6pt;margin-top:150.9pt;width:429pt;height:54.3pt;z-index:251676672" stroked="f">
            <v:textbox style="mso-next-textbox:#_x0000_s1033;mso-fit-shape-to-text:t" inset="0,0,0,0">
              <w:txbxContent>
                <w:p w:rsidR="00A11C1E" w:rsidRDefault="00A11C1E" w:rsidP="000F7E1E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D6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Рисунок </w:t>
                  </w:r>
                  <w:r w:rsidR="00DF196D" w:rsidRPr="00CD6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begin"/>
                  </w:r>
                  <w:r w:rsidRPr="00CD6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instrText xml:space="preserve"> SEQ Рисунок \* ARABIC </w:instrText>
                  </w:r>
                  <w:r w:rsidR="00DF196D" w:rsidRPr="00CD6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separate"/>
                  </w:r>
                  <w:r w:rsidR="000F09E2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t>11</w:t>
                  </w:r>
                  <w:r w:rsidR="00DF196D" w:rsidRPr="00CD6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fldChar w:fldCharType="end"/>
                  </w:r>
                  <w:r w:rsidRPr="00CD6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Понятие угла атаки крыла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: </w:t>
                  </w:r>
                </w:p>
                <w:p w:rsidR="00A11C1E" w:rsidRDefault="00A11C1E" w:rsidP="000F7E1E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P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0F7E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подъёмная сила,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0F7E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лобовое сопротивление</w:t>
                  </w:r>
                  <w:r w:rsidRPr="00E729D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</w:p>
                <w:p w:rsidR="00A11C1E" w:rsidRPr="00E729D8" w:rsidRDefault="00A11C1E" w:rsidP="000F36F8">
                  <w:pPr>
                    <w:pStyle w:val="a6"/>
                    <w:spacing w:after="120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R</w:t>
                  </w:r>
                  <w:r w:rsidRPr="00E729D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–</w:t>
                  </w:r>
                  <w:r w:rsidRPr="00E729D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общее сопротивление</w:t>
                  </w:r>
                </w:p>
              </w:txbxContent>
            </v:textbox>
            <w10:wrap type="square"/>
          </v:shape>
        </w:pict>
      </w:r>
      <w:r w:rsidR="00B5132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880745</wp:posOffset>
            </wp:positionH>
            <wp:positionV relativeFrom="margin">
              <wp:posOffset>240665</wp:posOffset>
            </wp:positionV>
            <wp:extent cx="3943350" cy="200977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32C">
        <w:rPr>
          <w:rFonts w:ascii="Times New Roman" w:hAnsi="Times New Roman" w:cs="Times New Roman"/>
          <w:sz w:val="28"/>
          <w:szCs w:val="28"/>
        </w:rPr>
        <w:t xml:space="preserve"> </w:t>
      </w:r>
      <w:r w:rsidR="00DD0C01">
        <w:rPr>
          <w:rFonts w:ascii="Times New Roman" w:hAnsi="Times New Roman" w:cs="Times New Roman"/>
          <w:sz w:val="28"/>
          <w:szCs w:val="28"/>
        </w:rPr>
        <w:t xml:space="preserve"> </w:t>
      </w:r>
      <w:r w:rsidR="00B5132C">
        <w:rPr>
          <w:rFonts w:ascii="Times New Roman" w:hAnsi="Times New Roman" w:cs="Times New Roman"/>
          <w:sz w:val="28"/>
          <w:szCs w:val="28"/>
        </w:rPr>
        <w:t>Рассм</w:t>
      </w:r>
      <w:r w:rsidR="00A44917">
        <w:rPr>
          <w:rFonts w:ascii="Times New Roman" w:hAnsi="Times New Roman" w:cs="Times New Roman"/>
          <w:sz w:val="28"/>
          <w:szCs w:val="28"/>
        </w:rPr>
        <w:t>отрим механизм возникновения подъёмной силы крыла самолёта.</w:t>
      </w:r>
    </w:p>
    <w:p w:rsidR="00A44917" w:rsidRPr="00A44917" w:rsidRDefault="00A44917" w:rsidP="00DD0C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(Демонстриру</w:t>
      </w:r>
      <w:r w:rsidR="006C6D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C6D45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видеофрагмент</w:t>
      </w:r>
      <w:r w:rsidR="006C6D4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92">
        <w:rPr>
          <w:rFonts w:ascii="Times New Roman" w:hAnsi="Times New Roman" w:cs="Times New Roman"/>
          <w:sz w:val="28"/>
          <w:szCs w:val="28"/>
        </w:rPr>
        <w:t>Первый</w:t>
      </w:r>
      <w:r w:rsidR="006C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</w:t>
      </w:r>
      <w:r w:rsidR="006C6D4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6D">
        <w:rPr>
          <w:rFonts w:ascii="Times New Roman" w:hAnsi="Times New Roman" w:cs="Times New Roman"/>
          <w:sz w:val="28"/>
          <w:szCs w:val="28"/>
        </w:rPr>
        <w:t>механизм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568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явления</w:t>
      </w:r>
      <w:r w:rsidR="006C6D45">
        <w:rPr>
          <w:rFonts w:ascii="Times New Roman" w:hAnsi="Times New Roman" w:cs="Times New Roman"/>
          <w:sz w:val="28"/>
          <w:szCs w:val="28"/>
        </w:rPr>
        <w:t xml:space="preserve">. </w:t>
      </w:r>
      <w:r w:rsidR="008D5692">
        <w:rPr>
          <w:rFonts w:ascii="Times New Roman" w:hAnsi="Times New Roman" w:cs="Times New Roman"/>
          <w:sz w:val="28"/>
          <w:szCs w:val="28"/>
        </w:rPr>
        <w:t>Второй</w:t>
      </w:r>
      <w:r w:rsidR="006C6D45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8D5692">
        <w:rPr>
          <w:rFonts w:ascii="Times New Roman" w:hAnsi="Times New Roman" w:cs="Times New Roman"/>
          <w:sz w:val="28"/>
          <w:szCs w:val="28"/>
        </w:rPr>
        <w:t>,</w:t>
      </w:r>
      <w:r w:rsidR="006C6D45">
        <w:rPr>
          <w:rFonts w:ascii="Times New Roman" w:hAnsi="Times New Roman" w:cs="Times New Roman"/>
          <w:sz w:val="28"/>
          <w:szCs w:val="28"/>
        </w:rPr>
        <w:t xml:space="preserve"> как его можно смоделировать в лабораторных условиях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1CDE" w:rsidRDefault="00010787" w:rsidP="00A4491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87">
        <w:rPr>
          <w:rFonts w:ascii="Times New Roman" w:hAnsi="Times New Roman" w:cs="Times New Roman"/>
          <w:i/>
          <w:sz w:val="28"/>
          <w:szCs w:val="28"/>
        </w:rPr>
        <w:t xml:space="preserve">Качеством крыла </w:t>
      </w:r>
      <w:r w:rsidRPr="0001078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отношение подъёмной силы</w:t>
      </w:r>
      <w:r w:rsidRPr="0001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к лобовому сопротивлению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1F83">
        <w:rPr>
          <w:rFonts w:ascii="Times New Roman" w:hAnsi="Times New Roman" w:cs="Times New Roman"/>
          <w:sz w:val="28"/>
          <w:szCs w:val="28"/>
        </w:rPr>
        <w:t>.</w:t>
      </w:r>
    </w:p>
    <w:p w:rsidR="00010787" w:rsidRDefault="004D0208" w:rsidP="004D02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44"/>
            <w:szCs w:val="44"/>
            <w:bdr w:val="single" w:sz="4" w:space="0" w:color="auto"/>
          </w:rPr>
          <m:t>k</m:t>
        </m:r>
        <m:r>
          <w:rPr>
            <w:rFonts w:ascii="Cambria Math" w:hAnsi="Times New Roman" w:cs="Times New Roman"/>
            <w:sz w:val="44"/>
            <w:szCs w:val="44"/>
            <w:bdr w:val="single" w:sz="4" w:space="0" w:color="auto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44"/>
                <w:szCs w:val="44"/>
                <w:bdr w:val="single" w:sz="4" w:space="0" w:color="auto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  <w:bdr w:val="single" w:sz="4" w:space="0" w:color="auto"/>
              </w:rPr>
              <m:t>P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  <w:bdr w:val="single" w:sz="4" w:space="0" w:color="auto"/>
              </w:rPr>
              <m:t>Q</m:t>
            </m:r>
          </m:den>
        </m:f>
      </m:oMath>
      <w:r w:rsidR="005977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4D0208" w:rsidRDefault="004D0208" w:rsidP="004D02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крыльев современных самолётов (не модельных) качество принимает значение 25 – 30. </w:t>
      </w:r>
      <w:r w:rsidR="003A1B1F">
        <w:rPr>
          <w:rFonts w:ascii="Times New Roman" w:eastAsiaTheme="minorEastAsia" w:hAnsi="Times New Roman" w:cs="Times New Roman"/>
          <w:sz w:val="28"/>
          <w:szCs w:val="28"/>
        </w:rPr>
        <w:t xml:space="preserve">Формулу (1) можно записать и </w:t>
      </w:r>
      <w:r w:rsidR="00C8461E">
        <w:rPr>
          <w:rFonts w:ascii="Times New Roman" w:eastAsiaTheme="minorEastAsia" w:hAnsi="Times New Roman" w:cs="Times New Roman"/>
          <w:sz w:val="28"/>
          <w:szCs w:val="28"/>
        </w:rPr>
        <w:t>в таком виде</w:t>
      </w:r>
      <w:r w:rsidR="003A1B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A1B1F" w:rsidRPr="003A1B1F" w:rsidRDefault="003A1B1F" w:rsidP="003A1B1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bdr w:val="single" w:sz="4" w:space="0" w:color="auto"/>
          </w:rPr>
          <m:t xml:space="preserve">k=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bdr w:val="single" w:sz="4" w:space="0" w:color="auto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bdr w:val="single" w:sz="4" w:space="0" w:color="auto"/>
              </w:rPr>
              <m:t>Ф</m:t>
            </m:r>
          </m:den>
        </m:f>
      </m:oMath>
      <w:r w:rsidR="005E7543" w:rsidRPr="00CF407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E7543" w:rsidRPr="005E7543">
        <w:rPr>
          <w:rFonts w:ascii="Times New Roman" w:eastAsiaTheme="minorEastAsia" w:hAnsi="Times New Roman" w:cs="Times New Roman"/>
          <w:sz w:val="28"/>
          <w:szCs w:val="28"/>
        </w:rPr>
        <w:t>(2</w:t>
      </w:r>
      <w:r w:rsidR="005E754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A1B1F" w:rsidRDefault="003A1B1F" w:rsidP="003A1B1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3A1B1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вес крыла; Ф – тяга в горизонтальном полёте</w:t>
      </w:r>
    </w:p>
    <w:p w:rsidR="005E7543" w:rsidRDefault="009753B4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5E7543">
        <w:rPr>
          <w:rFonts w:ascii="Times New Roman" w:eastAsiaTheme="minorEastAsia" w:hAnsi="Times New Roman" w:cs="Times New Roman"/>
          <w:sz w:val="28"/>
          <w:szCs w:val="28"/>
        </w:rPr>
        <w:t>ак говорят классики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литературы</w:t>
      </w:r>
      <w:r w:rsidR="005E7543">
        <w:rPr>
          <w:rFonts w:ascii="Times New Roman" w:eastAsiaTheme="minorEastAsia" w:hAnsi="Times New Roman" w:cs="Times New Roman"/>
          <w:sz w:val="28"/>
          <w:szCs w:val="28"/>
        </w:rPr>
        <w:t xml:space="preserve"> «суха теория, мой друг». Поэтому давайте рассмотрим практическое применение данн</w:t>
      </w:r>
      <w:r w:rsidR="009A2C45">
        <w:rPr>
          <w:rFonts w:ascii="Times New Roman" w:eastAsiaTheme="minorEastAsia" w:hAnsi="Times New Roman" w:cs="Times New Roman"/>
          <w:sz w:val="28"/>
          <w:szCs w:val="28"/>
        </w:rPr>
        <w:t>ых формул</w:t>
      </w:r>
      <w:r w:rsidR="004E5C62">
        <w:rPr>
          <w:rFonts w:ascii="Times New Roman" w:eastAsiaTheme="minorEastAsia" w:hAnsi="Times New Roman" w:cs="Times New Roman"/>
          <w:sz w:val="28"/>
          <w:szCs w:val="28"/>
        </w:rPr>
        <w:t xml:space="preserve"> и решим следующую</w:t>
      </w:r>
      <w:r w:rsidR="003061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7543">
        <w:rPr>
          <w:rFonts w:ascii="Times New Roman" w:eastAsiaTheme="minorEastAsia" w:hAnsi="Times New Roman" w:cs="Times New Roman"/>
          <w:sz w:val="28"/>
          <w:szCs w:val="28"/>
        </w:rPr>
        <w:t>задачу</w:t>
      </w:r>
      <w:r w:rsidR="00EF0A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1174" w:rsidRPr="00641174">
        <w:rPr>
          <w:rFonts w:ascii="Times New Roman" w:eastAsiaTheme="minorEastAsia" w:hAnsi="Times New Roman" w:cs="Times New Roman"/>
          <w:sz w:val="28"/>
          <w:szCs w:val="28"/>
        </w:rPr>
        <w:t xml:space="preserve">[5, </w:t>
      </w:r>
      <w:r w:rsidR="00641174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641174" w:rsidRPr="0064117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41174">
        <w:rPr>
          <w:rFonts w:ascii="Times New Roman" w:eastAsiaTheme="minorEastAsia" w:hAnsi="Times New Roman" w:cs="Times New Roman"/>
          <w:sz w:val="28"/>
          <w:szCs w:val="28"/>
        </w:rPr>
        <w:t>26</w:t>
      </w:r>
      <w:r w:rsidR="00641174" w:rsidRPr="00641174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5E754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D5362" w:rsidRDefault="0002212F" w:rsidP="004279B3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(П</w:t>
      </w:r>
      <w:r w:rsidR="002D5362">
        <w:rPr>
          <w:rFonts w:ascii="Times New Roman" w:eastAsiaTheme="minorEastAsia" w:hAnsi="Times New Roman" w:cs="Times New Roman"/>
          <w:sz w:val="28"/>
          <w:szCs w:val="28"/>
        </w:rPr>
        <w:t>едагог объясняет решение задачи)</w:t>
      </w:r>
    </w:p>
    <w:p w:rsidR="005E7543" w:rsidRDefault="005E7543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E7543">
        <w:rPr>
          <w:rFonts w:ascii="Times New Roman" w:eastAsiaTheme="minorEastAsia" w:hAnsi="Times New Roman" w:cs="Times New Roman"/>
          <w:b/>
          <w:sz w:val="28"/>
          <w:szCs w:val="28"/>
        </w:rPr>
        <w:t>Задача: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7543">
        <w:rPr>
          <w:rFonts w:ascii="Times New Roman" w:eastAsiaTheme="minorEastAsia" w:hAnsi="Times New Roman" w:cs="Times New Roman"/>
          <w:i/>
          <w:sz w:val="28"/>
          <w:szCs w:val="28"/>
        </w:rPr>
        <w:t>Подъёмная сила крыла самолёта равна 0,4 кг. Качество крыла 8. Определить какую тягу должен развить винт самолёта?</w:t>
      </w:r>
    </w:p>
    <w:p w:rsidR="003061C8" w:rsidRDefault="003061C8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Дано:</w:t>
      </w:r>
    </w:p>
    <w:p w:rsidR="003061C8" w:rsidRDefault="003061C8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 = 8</w:t>
      </w:r>
    </w:p>
    <w:p w:rsidR="003061C8" w:rsidRDefault="003061C8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 = 0,4 кг</w:t>
      </w:r>
    </w:p>
    <w:p w:rsidR="003061C8" w:rsidRPr="003061C8" w:rsidRDefault="003061C8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61C8">
        <w:rPr>
          <w:rFonts w:ascii="Times New Roman" w:eastAsiaTheme="minorEastAsia" w:hAnsi="Times New Roman" w:cs="Times New Roman"/>
          <w:b/>
          <w:sz w:val="28"/>
          <w:szCs w:val="28"/>
        </w:rPr>
        <w:t>Найти</w:t>
      </w:r>
      <w:r>
        <w:rPr>
          <w:rFonts w:ascii="Times New Roman" w:eastAsiaTheme="minorEastAsia" w:hAnsi="Times New Roman" w:cs="Times New Roman"/>
          <w:sz w:val="28"/>
          <w:szCs w:val="28"/>
        </w:rPr>
        <w:t>: Ф - ?</w:t>
      </w:r>
    </w:p>
    <w:p w:rsidR="005E7543" w:rsidRDefault="005E7543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543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3061C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77FE7">
        <w:rPr>
          <w:rFonts w:ascii="Times New Roman" w:eastAsiaTheme="minorEastAsia" w:hAnsi="Times New Roman" w:cs="Times New Roman"/>
          <w:sz w:val="28"/>
          <w:szCs w:val="28"/>
        </w:rPr>
        <w:t xml:space="preserve">Так как при горизонтальном полёте Р = </w:t>
      </w:r>
      <w:r w:rsidR="00877FE7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877FE7">
        <w:rPr>
          <w:rFonts w:ascii="Times New Roman" w:eastAsiaTheme="minorEastAsia" w:hAnsi="Times New Roman" w:cs="Times New Roman"/>
          <w:sz w:val="28"/>
          <w:szCs w:val="28"/>
        </w:rPr>
        <w:t xml:space="preserve"> (раз в условии задачи не оговаривается другой вид полёта), то формула (2) примет следующий вид:</w:t>
      </w:r>
    </w:p>
    <w:p w:rsidR="002D5362" w:rsidRPr="002D5362" w:rsidRDefault="00877FE7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Ф</m:t>
            </m:r>
          </m:den>
        </m:f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Выразим из неё</w:t>
      </w:r>
      <w:r w:rsidR="002D5362">
        <w:rPr>
          <w:rFonts w:ascii="Times New Roman" w:eastAsiaTheme="minorEastAsia" w:hAnsi="Times New Roman" w:cs="Times New Roman"/>
          <w:sz w:val="28"/>
          <w:szCs w:val="28"/>
        </w:rPr>
        <w:t xml:space="preserve"> силу тяги винта. Получим: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Ф=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k</m:t>
            </m:r>
          </m:den>
        </m:f>
      </m:oMath>
      <w:r w:rsidR="002D5362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2D5362" w:rsidRPr="002D536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D5362">
        <w:rPr>
          <w:rFonts w:ascii="Times New Roman" w:eastAsiaTheme="minorEastAsia" w:hAnsi="Times New Roman" w:cs="Times New Roman"/>
          <w:sz w:val="28"/>
          <w:szCs w:val="28"/>
        </w:rPr>
        <w:t xml:space="preserve"> Подставим числовые значение и произведём вычисления. </w:t>
      </w:r>
    </w:p>
    <w:p w:rsidR="00877FE7" w:rsidRDefault="002D5362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Times New Roman" w:eastAsiaTheme="minorEastAsia" w:hAnsi="Times New Roman" w:cs="Times New Roman"/>
              <w:sz w:val="44"/>
              <w:szCs w:val="44"/>
            </w:rPr>
            <w:lastRenderedPageBreak/>
            <m:t>Ф</m:t>
          </m:r>
          <m:r>
            <w:rPr>
              <w:rFonts w:ascii="Cambria Math" w:eastAsiaTheme="minorEastAsia" w:hAnsi="Times New Roman" w:cs="Times New Roman"/>
              <w:sz w:val="44"/>
              <w:szCs w:val="4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44"/>
                  <w:szCs w:val="44"/>
                </w:rPr>
                <m:t>0,4</m:t>
              </m:r>
            </m:num>
            <m:den>
              <m:r>
                <w:rPr>
                  <w:rFonts w:ascii="Cambria Math" w:eastAsiaTheme="minorEastAsia" w:hAnsi="Times New Roman" w:cs="Times New Roman"/>
                  <w:sz w:val="44"/>
                  <w:szCs w:val="44"/>
                </w:rPr>
                <m:t>8</m:t>
              </m:r>
            </m:den>
          </m:f>
          <m:r>
            <w:rPr>
              <w:rFonts w:ascii="Cambria Math" w:eastAsiaTheme="minorEastAsia" w:hAnsi="Times New Roman" w:cs="Times New Roman"/>
              <w:sz w:val="44"/>
              <w:szCs w:val="44"/>
            </w:rPr>
            <m:t xml:space="preserve">=0,05 </m:t>
          </m:r>
          <m:r>
            <w:rPr>
              <w:rFonts w:ascii="Times New Roman" w:eastAsiaTheme="minorEastAsia" w:hAnsi="Times New Roman" w:cs="Times New Roman"/>
              <w:sz w:val="44"/>
              <w:szCs w:val="44"/>
            </w:rPr>
            <m:t>кг</m:t>
          </m:r>
        </m:oMath>
      </m:oMathPara>
    </w:p>
    <w:p w:rsidR="002D5362" w:rsidRDefault="002D5362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362"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0FFB">
        <w:rPr>
          <w:rFonts w:ascii="Times New Roman" w:eastAsiaTheme="minorEastAsia" w:hAnsi="Times New Roman" w:cs="Times New Roman"/>
          <w:sz w:val="28"/>
          <w:szCs w:val="28"/>
        </w:rPr>
        <w:t>Сила тяги винта будет равна 0,05 кг.</w:t>
      </w:r>
    </w:p>
    <w:p w:rsidR="005C1A88" w:rsidRDefault="005C1A88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Важной характеристикой крыла, влияющей на величину индуктивного сопротивления и на его аэродинамические свойства, является удлинение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1A88" w:rsidRDefault="005C1A88" w:rsidP="00EB5CA8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крыла прямоугольной формы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кр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кр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(3)</w:t>
      </w:r>
    </w:p>
    <w:p w:rsidR="005C1A88" w:rsidRDefault="00EB5CA8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крыла произвольной формы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кр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кр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(4)</w:t>
      </w:r>
    </w:p>
    <w:p w:rsidR="00EB5CA8" w:rsidRDefault="00EB5CA8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размах крыла (м);</w:t>
      </w:r>
    </w:p>
    <w:p w:rsidR="00EB5CA8" w:rsidRDefault="00DF196D" w:rsidP="00EB5CA8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</m:oMath>
      <w:r w:rsidR="00EB5CA8">
        <w:rPr>
          <w:rFonts w:ascii="Times New Roman" w:eastAsiaTheme="minorEastAsia" w:hAnsi="Times New Roman" w:cs="Times New Roman"/>
          <w:sz w:val="28"/>
          <w:szCs w:val="28"/>
        </w:rPr>
        <w:t xml:space="preserve"> – хорда крыла (м); </w:t>
      </w:r>
    </w:p>
    <w:p w:rsidR="00EB5CA8" w:rsidRDefault="00DF196D" w:rsidP="00EB5CA8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</m:oMath>
      <w:r w:rsidR="00EB5CA8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крыла (м</w:t>
      </w:r>
      <w:r w:rsidR="00EB5CA8" w:rsidRPr="00EB5CA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B5CA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6E9D" w:rsidRDefault="00776E9D" w:rsidP="00EB5CA8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Сделать крыло с удлинением выше 20 практически невозможно, так как оно не будет обладать достаточной прочностью </w:t>
      </w:r>
      <w:r w:rsidRPr="000D1F83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6, с.10</w:t>
      </w:r>
      <w:r w:rsidRPr="000D1F83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73CD" w:rsidRPr="00B16410" w:rsidRDefault="00A873CD" w:rsidP="00D2259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Методический комментарий</w:t>
      </w:r>
    </w:p>
    <w:p w:rsidR="00A873CD" w:rsidRDefault="00A873CD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этой части занятия педагог ставит перед собой цель – активизировать память учащихся, </w:t>
      </w:r>
      <w:r w:rsidR="006462B9">
        <w:rPr>
          <w:rFonts w:ascii="Times New Roman" w:eastAsiaTheme="minorEastAsia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Theme="minorEastAsia" w:hAnsi="Times New Roman" w:cs="Times New Roman"/>
          <w:sz w:val="28"/>
          <w:szCs w:val="28"/>
        </w:rPr>
        <w:t>совершенствовать навыки выполнения расчётных действий, база которых заложена на уроках математики в средней школе.</w:t>
      </w:r>
      <w:r w:rsidR="00A338E8">
        <w:rPr>
          <w:rFonts w:ascii="Times New Roman" w:eastAsiaTheme="minorEastAsia" w:hAnsi="Times New Roman" w:cs="Times New Roman"/>
          <w:sz w:val="28"/>
          <w:szCs w:val="28"/>
        </w:rPr>
        <w:t xml:space="preserve"> Используются теоретические (моделирование поведения объекта в воздушном потоке) и эмпирические (наблюдение) методы исследования.</w:t>
      </w:r>
    </w:p>
    <w:p w:rsidR="001E6ED3" w:rsidRDefault="001E6ED3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Задачи этапа можно считать выполненными, если учащиеся овладели учебным материалом (учебными действиями) на выбранном ими уровне. В достижении целей можно убедиться на следующем этапе занятия.</w:t>
      </w:r>
    </w:p>
    <w:p w:rsidR="00612433" w:rsidRPr="00B16410" w:rsidRDefault="001E6ED3" w:rsidP="0084448D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B1641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Контрольно-коррекционный и рефлексивный этап</w:t>
      </w:r>
    </w:p>
    <w:p w:rsidR="006F6384" w:rsidRPr="00D02325" w:rsidRDefault="00D02325" w:rsidP="00D0232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этап предназначен для самоконтроля, обнаружения учащимися своей компетентности или своих ошибок и затруднений, связанных с новым учебным материалом, анализа эффективности исполняемой деятельности.</w:t>
      </w:r>
    </w:p>
    <w:p w:rsidR="00D80E62" w:rsidRPr="00C4327C" w:rsidRDefault="00D80E62" w:rsidP="00D80E62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27C">
        <w:rPr>
          <w:rFonts w:ascii="Times New Roman" w:hAnsi="Times New Roman" w:cs="Times New Roman"/>
          <w:sz w:val="28"/>
          <w:szCs w:val="28"/>
          <w:u w:val="single"/>
        </w:rPr>
        <w:t>Ход занятия на данном этапе</w:t>
      </w:r>
    </w:p>
    <w:p w:rsidR="00D80E62" w:rsidRPr="00D80E62" w:rsidRDefault="00D80E62" w:rsidP="0084448D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E62">
        <w:rPr>
          <w:rFonts w:ascii="Times New Roman" w:eastAsiaTheme="minorEastAsia" w:hAnsi="Times New Roman" w:cs="Times New Roman"/>
          <w:i/>
          <w:sz w:val="28"/>
          <w:szCs w:val="28"/>
        </w:rPr>
        <w:t>Педагог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>Сейчас мы с вами приступим к практической части нашего занятия. Вам предстоит отработать навыки решения задач</w:t>
      </w:r>
      <w:r w:rsidR="003D7A9A">
        <w:rPr>
          <w:rFonts w:ascii="Times New Roman" w:eastAsiaTheme="minorEastAsia" w:hAnsi="Times New Roman" w:cs="Times New Roman"/>
          <w:sz w:val="28"/>
          <w:szCs w:val="28"/>
        </w:rPr>
        <w:t xml:space="preserve"> на применение формул (1) и (2).</w:t>
      </w:r>
    </w:p>
    <w:p w:rsidR="00612433" w:rsidRPr="00B16410" w:rsidRDefault="00612433" w:rsidP="00BD484E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Практическое задание</w:t>
      </w:r>
    </w:p>
    <w:p w:rsidR="00612433" w:rsidRDefault="00612433" w:rsidP="00612433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Получите у педагога карточку с индивидуальным заданием.</w:t>
      </w:r>
    </w:p>
    <w:p w:rsidR="00B006ED" w:rsidRDefault="00B006ED" w:rsidP="00612433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условие задачи.</w:t>
      </w:r>
    </w:p>
    <w:p w:rsidR="00612433" w:rsidRDefault="00612433" w:rsidP="00612433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предложенное задание.</w:t>
      </w:r>
    </w:p>
    <w:p w:rsidR="00B006ED" w:rsidRDefault="00B006ED" w:rsidP="00612433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Предоставьте решение для проверки педагогом.</w:t>
      </w:r>
    </w:p>
    <w:p w:rsidR="00612433" w:rsidRDefault="002D4253" w:rsidP="00612433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Обменяйтесь </w:t>
      </w:r>
      <w:r w:rsidR="00612433">
        <w:rPr>
          <w:rFonts w:ascii="Times New Roman" w:eastAsiaTheme="minorEastAsia" w:hAnsi="Times New Roman" w:cs="Times New Roman"/>
          <w:sz w:val="28"/>
          <w:szCs w:val="28"/>
        </w:rPr>
        <w:t xml:space="preserve">карточками и </w:t>
      </w:r>
      <w:r w:rsidR="00D80E62">
        <w:rPr>
          <w:rFonts w:ascii="Times New Roman" w:eastAsiaTheme="minorEastAsia" w:hAnsi="Times New Roman" w:cs="Times New Roman"/>
          <w:sz w:val="28"/>
          <w:szCs w:val="28"/>
        </w:rPr>
        <w:t xml:space="preserve">решите </w:t>
      </w:r>
      <w:r w:rsidR="00BD484E">
        <w:rPr>
          <w:rFonts w:ascii="Times New Roman" w:eastAsiaTheme="minorEastAsia" w:hAnsi="Times New Roman" w:cs="Times New Roman"/>
          <w:sz w:val="28"/>
          <w:szCs w:val="28"/>
        </w:rPr>
        <w:t>новую</w:t>
      </w:r>
      <w:r w:rsidR="00D80E62">
        <w:rPr>
          <w:rFonts w:ascii="Times New Roman" w:eastAsiaTheme="minorEastAsia" w:hAnsi="Times New Roman" w:cs="Times New Roman"/>
          <w:sz w:val="28"/>
          <w:szCs w:val="28"/>
        </w:rPr>
        <w:t xml:space="preserve"> задачу.</w:t>
      </w:r>
    </w:p>
    <w:p w:rsidR="002D6EF5" w:rsidRPr="002D6EF5" w:rsidRDefault="0002212F" w:rsidP="002D6EF5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(И</w:t>
      </w:r>
      <w:r w:rsidR="0011015B">
        <w:rPr>
          <w:rFonts w:ascii="Times New Roman" w:eastAsiaTheme="minorEastAsia" w:hAnsi="Times New Roman" w:cs="Times New Roman"/>
          <w:sz w:val="28"/>
          <w:szCs w:val="28"/>
        </w:rPr>
        <w:t>ндивидуальная работа учащихся с использованием раздаточного материала. Раздаточный материал оформляется в виде карточек, составленных из заданий Приложения 1. Каждая карточка содержит 1 задачу. После её</w:t>
      </w:r>
      <w:r w:rsidR="003D30FC">
        <w:rPr>
          <w:rFonts w:ascii="Times New Roman" w:eastAsiaTheme="minorEastAsia" w:hAnsi="Times New Roman" w:cs="Times New Roman"/>
          <w:sz w:val="28"/>
          <w:szCs w:val="28"/>
        </w:rPr>
        <w:t xml:space="preserve"> решения и </w:t>
      </w:r>
      <w:r w:rsidR="003D30FC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проверки полученного результата</w:t>
      </w:r>
      <w:r w:rsidR="0011015B">
        <w:rPr>
          <w:rFonts w:ascii="Times New Roman" w:eastAsiaTheme="minorEastAsia" w:hAnsi="Times New Roman" w:cs="Times New Roman"/>
          <w:sz w:val="28"/>
          <w:szCs w:val="28"/>
        </w:rPr>
        <w:t xml:space="preserve"> у педагога, учащиеся обмениваются карточками. Используется круговая система</w:t>
      </w:r>
      <w:r w:rsidR="00F12F29">
        <w:rPr>
          <w:rFonts w:ascii="Times New Roman" w:eastAsiaTheme="minorEastAsia" w:hAnsi="Times New Roman" w:cs="Times New Roman"/>
          <w:sz w:val="28"/>
          <w:szCs w:val="28"/>
        </w:rPr>
        <w:t xml:space="preserve"> работы</w:t>
      </w:r>
      <w:r w:rsidR="0011015B">
        <w:rPr>
          <w:rFonts w:ascii="Times New Roman" w:eastAsiaTheme="minorEastAsia" w:hAnsi="Times New Roman" w:cs="Times New Roman"/>
          <w:sz w:val="28"/>
          <w:szCs w:val="28"/>
        </w:rPr>
        <w:t xml:space="preserve">, при которой каждый учащийся должен решить все представленные </w:t>
      </w:r>
      <w:r w:rsidR="00693DD9">
        <w:rPr>
          <w:rFonts w:ascii="Times New Roman" w:eastAsiaTheme="minorEastAsia" w:hAnsi="Times New Roman" w:cs="Times New Roman"/>
          <w:sz w:val="28"/>
          <w:szCs w:val="28"/>
        </w:rPr>
        <w:t xml:space="preserve">в данном приложении </w:t>
      </w:r>
      <w:r w:rsidR="0011015B">
        <w:rPr>
          <w:rFonts w:ascii="Times New Roman" w:eastAsiaTheme="minorEastAsia" w:hAnsi="Times New Roman" w:cs="Times New Roman"/>
          <w:sz w:val="28"/>
          <w:szCs w:val="28"/>
        </w:rPr>
        <w:t>задачи).</w:t>
      </w:r>
    </w:p>
    <w:p w:rsidR="00253F6D" w:rsidRPr="00B16410" w:rsidRDefault="00D80E62" w:rsidP="00D80E62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Методический комментарий</w:t>
      </w:r>
    </w:p>
    <w:p w:rsidR="0084448D" w:rsidRDefault="00BC694A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Цель педагога на данном этапе проверить</w:t>
      </w:r>
      <w:r w:rsidR="00E20DC8">
        <w:rPr>
          <w:rFonts w:ascii="Times New Roman" w:eastAsiaTheme="minorEastAsia" w:hAnsi="Times New Roman" w:cs="Times New Roman"/>
          <w:sz w:val="28"/>
          <w:szCs w:val="28"/>
        </w:rPr>
        <w:t xml:space="preserve"> усвоение полученных практических навыков решения задач</w:t>
      </w:r>
      <w:r w:rsidR="00E058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72D1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0580F">
        <w:rPr>
          <w:rFonts w:ascii="Times New Roman" w:eastAsiaTheme="minorEastAsia" w:hAnsi="Times New Roman" w:cs="Times New Roman"/>
          <w:sz w:val="28"/>
          <w:szCs w:val="28"/>
        </w:rPr>
        <w:t xml:space="preserve"> использование</w:t>
      </w:r>
      <w:r w:rsidR="00C072D1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0580F">
        <w:rPr>
          <w:rFonts w:ascii="Times New Roman" w:eastAsiaTheme="minorEastAsia" w:hAnsi="Times New Roman" w:cs="Times New Roman"/>
          <w:sz w:val="28"/>
          <w:szCs w:val="28"/>
        </w:rPr>
        <w:t xml:space="preserve"> формул (1) и (2). При этом необходимо использовать индивидуальный подход к каждому учащемуся</w:t>
      </w:r>
      <w:r w:rsidR="00D002A1">
        <w:rPr>
          <w:rFonts w:ascii="Times New Roman" w:eastAsiaTheme="minorEastAsia" w:hAnsi="Times New Roman" w:cs="Times New Roman"/>
          <w:sz w:val="28"/>
          <w:szCs w:val="28"/>
        </w:rPr>
        <w:t xml:space="preserve"> с учётом уровня его подготовки</w:t>
      </w:r>
      <w:r w:rsidR="00E0580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17729">
        <w:rPr>
          <w:rFonts w:ascii="Times New Roman" w:eastAsiaTheme="minorEastAsia" w:hAnsi="Times New Roman" w:cs="Times New Roman"/>
          <w:sz w:val="28"/>
          <w:szCs w:val="28"/>
        </w:rPr>
        <w:t>Педагог проверяет решение задач и при необходимости исправляет допущенные ошибки.</w:t>
      </w:r>
    </w:p>
    <w:p w:rsidR="00510E6A" w:rsidRPr="00B16410" w:rsidRDefault="00510E6A" w:rsidP="00776E9D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510E6A" w:rsidRDefault="00510E6A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E6A">
        <w:rPr>
          <w:rFonts w:ascii="Times New Roman" w:eastAsiaTheme="minorEastAsia" w:hAnsi="Times New Roman" w:cs="Times New Roman"/>
          <w:i/>
          <w:sz w:val="28"/>
          <w:szCs w:val="28"/>
        </w:rPr>
        <w:t>Педагог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B7BEE">
        <w:rPr>
          <w:rFonts w:ascii="Times New Roman" w:eastAsiaTheme="minorEastAsia" w:hAnsi="Times New Roman" w:cs="Times New Roman"/>
          <w:sz w:val="28"/>
          <w:szCs w:val="28"/>
        </w:rPr>
        <w:t xml:space="preserve">Вот и подходит к концу наше занятие. Русская пословица гласит: «Конец – делу венец». </w:t>
      </w:r>
      <w:r w:rsidR="009C6F13">
        <w:rPr>
          <w:rFonts w:ascii="Times New Roman" w:eastAsiaTheme="minorEastAsia" w:hAnsi="Times New Roman" w:cs="Times New Roman"/>
          <w:sz w:val="28"/>
          <w:szCs w:val="28"/>
        </w:rPr>
        <w:t xml:space="preserve">Давайте и мы подведём итоги нашего занятия и проверим, какие </w:t>
      </w:r>
      <w:r w:rsidR="00BB08B4">
        <w:rPr>
          <w:rFonts w:ascii="Times New Roman" w:eastAsiaTheme="minorEastAsia" w:hAnsi="Times New Roman" w:cs="Times New Roman"/>
          <w:sz w:val="28"/>
          <w:szCs w:val="28"/>
        </w:rPr>
        <w:t>знания по основам аэродинамики вы сегодня получили.</w:t>
      </w:r>
    </w:p>
    <w:p w:rsidR="007D0945" w:rsidRDefault="007D0945" w:rsidP="005E75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этого выполним следующее задание. Разбейтесь по парам и с помощью предложенных вам вопросов проверьте теоретические знания друг друга. Постарайтесь объективно оценить работу своего партнёра по паре.</w:t>
      </w:r>
    </w:p>
    <w:p w:rsidR="007D0945" w:rsidRDefault="0002212F" w:rsidP="0002212F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(Учащиеся делятся на пары и отвечают на предложенные вопросы. Один спрашивает – другой отвечает. Затем роли меняются. Производят оценку уровня знаний друг друга. Педагог выступает в роли независимого орбитра, который следит за объективностью оценивания знаний).</w:t>
      </w:r>
    </w:p>
    <w:p w:rsidR="0002212F" w:rsidRPr="00B16410" w:rsidRDefault="00C71534" w:rsidP="00C71534">
      <w:pPr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1641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Перечень вопросов, предлагаемых учащимся для контроля уровня и</w:t>
      </w:r>
      <w:r w:rsidR="000F09E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х знаний по пройденной теме:</w:t>
      </w:r>
    </w:p>
    <w:p w:rsidR="00C71534" w:rsidRDefault="00C04E2B" w:rsidP="00030A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Понятие аэродинамики.</w:t>
      </w:r>
    </w:p>
    <w:p w:rsidR="00C04E2B" w:rsidRDefault="00C04E2B" w:rsidP="00030A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Самолёт – как летательный аппарат.</w:t>
      </w:r>
    </w:p>
    <w:p w:rsidR="00C04E2B" w:rsidRDefault="00B42B9A" w:rsidP="00030A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Классификация самолётов по расположению крыльев.</w:t>
      </w:r>
    </w:p>
    <w:p w:rsidR="00B42B9A" w:rsidRDefault="00030ADF" w:rsidP="00030AD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Перечислите и охарактеризуйте силы, действующие на летательный аппарат, находящийся в горизонтальном полёте.</w:t>
      </w:r>
    </w:p>
    <w:p w:rsidR="00030ADF" w:rsidRDefault="00030ADF" w:rsidP="00C7153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Крыло – как конструктивный элемент самолёта и авиационной модели.</w:t>
      </w:r>
    </w:p>
    <w:p w:rsidR="00030ADF" w:rsidRDefault="00030ADF" w:rsidP="00C7153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Перечислите элементы механизации крыла.</w:t>
      </w:r>
    </w:p>
    <w:p w:rsidR="00030ADF" w:rsidRDefault="00030ADF" w:rsidP="00C7153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Профиль крыла и его характеристики.</w:t>
      </w:r>
    </w:p>
    <w:p w:rsidR="00030ADF" w:rsidRDefault="00030ADF" w:rsidP="00C7153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Механизм возникновения подъёмной силы крыла самолёта.</w:t>
      </w:r>
    </w:p>
    <w:p w:rsidR="00DA4642" w:rsidRDefault="00DA4642" w:rsidP="00C7153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Угол атаки крыла.</w:t>
      </w:r>
    </w:p>
    <w:p w:rsidR="00862C70" w:rsidRDefault="00862C70" w:rsidP="00C7153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Воздух и его характеристики.</w:t>
      </w:r>
    </w:p>
    <w:p w:rsidR="006F6384" w:rsidRDefault="006F63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ED3568" w:rsidRPr="00CA7D7C" w:rsidRDefault="006F6384" w:rsidP="00CA7D7C">
      <w:pPr>
        <w:pStyle w:val="10"/>
        <w:spacing w:after="120" w:line="240" w:lineRule="auto"/>
        <w:jc w:val="center"/>
        <w:rPr>
          <w:rFonts w:ascii="Times New Roman" w:eastAsiaTheme="minorEastAsia" w:hAnsi="Times New Roman" w:cs="Times New Roman"/>
        </w:rPr>
      </w:pPr>
      <w:bookmarkStart w:id="3" w:name="_Toc471740485"/>
      <w:r w:rsidRPr="00CA7D7C">
        <w:rPr>
          <w:rFonts w:ascii="Times New Roman" w:eastAsiaTheme="minorEastAsia" w:hAnsi="Times New Roman" w:cs="Times New Roman"/>
        </w:rPr>
        <w:lastRenderedPageBreak/>
        <w:t>ЗАКЛЮЧЕНИЕ</w:t>
      </w:r>
      <w:bookmarkEnd w:id="3"/>
    </w:p>
    <w:p w:rsidR="006F6384" w:rsidRDefault="00D2259A" w:rsidP="00D2259A">
      <w:pPr>
        <w:spacing w:before="120" w:after="0" w:line="240" w:lineRule="auto"/>
        <w:ind w:firstLine="48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Самолёт – величайшее творение разума</w:t>
      </w:r>
    </w:p>
    <w:p w:rsidR="00D2259A" w:rsidRDefault="00D2259A" w:rsidP="00D2259A">
      <w:pPr>
        <w:spacing w:after="0" w:line="240" w:lineRule="auto"/>
        <w:ind w:firstLine="48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рук человеческих. Он не подвластен</w:t>
      </w:r>
    </w:p>
    <w:p w:rsidR="00D2259A" w:rsidRDefault="00D2259A" w:rsidP="00D2259A">
      <w:pPr>
        <w:spacing w:after="0" w:line="240" w:lineRule="auto"/>
        <w:ind w:firstLine="48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никаким авторитетам, кроме лиц,</w:t>
      </w:r>
    </w:p>
    <w:p w:rsidR="00D2259A" w:rsidRDefault="00D2259A" w:rsidP="00D2259A">
      <w:pPr>
        <w:spacing w:after="0" w:line="240" w:lineRule="auto"/>
        <w:ind w:firstLine="48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уважающих лётные законы.</w:t>
      </w:r>
    </w:p>
    <w:p w:rsidR="00D2259A" w:rsidRPr="0047733C" w:rsidRDefault="00D2259A" w:rsidP="00D2259A">
      <w:pPr>
        <w:spacing w:after="120" w:line="240" w:lineRule="auto"/>
        <w:ind w:firstLine="7655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733C">
        <w:rPr>
          <w:rFonts w:ascii="Times New Roman" w:eastAsiaTheme="minorEastAsia" w:hAnsi="Times New Roman" w:cs="Times New Roman"/>
          <w:i/>
          <w:sz w:val="28"/>
          <w:szCs w:val="28"/>
        </w:rPr>
        <w:t>Н.Е.Жуковский</w:t>
      </w:r>
    </w:p>
    <w:p w:rsidR="00D2259A" w:rsidRDefault="00DC10D2" w:rsidP="00DC10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нашей стране техническому творчеству учащихся придаётся огромное значение. Занятия техническим творчеством развивают у детей и подростков интерес к науке и технике, к исследованиям, помогают сознательно выбрать будущую профессию.</w:t>
      </w:r>
    </w:p>
    <w:p w:rsidR="00DC10D2" w:rsidRDefault="000B6F4B" w:rsidP="00DC10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Занимаясь авиамоделизмом, учащиеся получают необходимые трудовые навыки, их мечта об авиации часто перерастает в увлечённость, а увлечённость определяет выбор профессии.</w:t>
      </w:r>
      <w:r w:rsidR="00D1307B">
        <w:rPr>
          <w:rFonts w:ascii="Times New Roman" w:eastAsiaTheme="minorEastAsia" w:hAnsi="Times New Roman" w:cs="Times New Roman"/>
          <w:sz w:val="28"/>
          <w:szCs w:val="28"/>
        </w:rPr>
        <w:t xml:space="preserve"> Экспериментами на летающих моделях строители «малой» авиации оказывают неоценимую помощь учёным, конструкторам в решении творческих вопросов</w:t>
      </w:r>
      <w:r w:rsidR="00E51306">
        <w:rPr>
          <w:rFonts w:ascii="Times New Roman" w:eastAsiaTheme="minorEastAsia" w:hAnsi="Times New Roman" w:cs="Times New Roman"/>
          <w:sz w:val="28"/>
          <w:szCs w:val="28"/>
        </w:rPr>
        <w:t>, возникающих при создании новых, более совершенных самолётов.</w:t>
      </w:r>
    </w:p>
    <w:p w:rsidR="00E51306" w:rsidRDefault="0047733C" w:rsidP="00DC10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Уместно</w:t>
      </w:r>
      <w:r w:rsidR="006807B2">
        <w:rPr>
          <w:rFonts w:ascii="Times New Roman" w:eastAsiaTheme="minorEastAsia" w:hAnsi="Times New Roman" w:cs="Times New Roman"/>
          <w:sz w:val="28"/>
          <w:szCs w:val="28"/>
        </w:rPr>
        <w:t xml:space="preserve"> будет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привести высказывание</w:t>
      </w:r>
      <w:r w:rsidR="006807B2">
        <w:rPr>
          <w:rFonts w:ascii="Times New Roman" w:eastAsiaTheme="minorEastAsia" w:hAnsi="Times New Roman" w:cs="Times New Roman"/>
          <w:sz w:val="28"/>
          <w:szCs w:val="28"/>
        </w:rPr>
        <w:t xml:space="preserve"> известного конструктора авиационной техники, Героя Социалистического Труда, лауреата Ленинской и Государственной премий</w:t>
      </w:r>
      <w:r w:rsidR="00F65102">
        <w:rPr>
          <w:rFonts w:ascii="Times New Roman" w:eastAsiaTheme="minorEastAsia" w:hAnsi="Times New Roman" w:cs="Times New Roman"/>
          <w:sz w:val="28"/>
          <w:szCs w:val="28"/>
        </w:rPr>
        <w:t xml:space="preserve"> СССР</w:t>
      </w:r>
      <w:r w:rsidR="006807B2">
        <w:rPr>
          <w:rFonts w:ascii="Times New Roman" w:eastAsiaTheme="minorEastAsia" w:hAnsi="Times New Roman" w:cs="Times New Roman"/>
          <w:sz w:val="28"/>
          <w:szCs w:val="28"/>
        </w:rPr>
        <w:t xml:space="preserve"> Олега Константиновича Антонова: «Модель самолёта, даже самая маленькая – это самолёт в миниатюре со всеми его </w:t>
      </w:r>
      <w:r w:rsidR="00604250">
        <w:rPr>
          <w:rFonts w:ascii="Times New Roman" w:eastAsiaTheme="minorEastAsia" w:hAnsi="Times New Roman" w:cs="Times New Roman"/>
          <w:sz w:val="28"/>
          <w:szCs w:val="28"/>
        </w:rPr>
        <w:t>свойствами, с его аэродинамикой, прочностью, конструкцией. Чтобы построить хорошую модель, нужно «кое-что» знать. Постройка модели сталкивает моделиста не с разрозненными науками, а с их взаимодействием».</w:t>
      </w:r>
    </w:p>
    <w:p w:rsidR="003B435A" w:rsidRDefault="00F5048F" w:rsidP="00DC10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данной методической разработке описана методика проведения учебного занятия по теме: «Основные понятия теории полёта авиационной модели».</w:t>
      </w:r>
      <w:r w:rsidR="00524A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6A6C">
        <w:rPr>
          <w:rFonts w:ascii="Times New Roman" w:eastAsiaTheme="minorEastAsia" w:hAnsi="Times New Roman" w:cs="Times New Roman"/>
          <w:sz w:val="28"/>
          <w:szCs w:val="28"/>
        </w:rPr>
        <w:t>В ней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6A6C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писаны методические приёмы, используемые педагогом на каждом этапе занятия. </w:t>
      </w:r>
      <w:r w:rsidR="002A35C2">
        <w:rPr>
          <w:rFonts w:ascii="Times New Roman" w:eastAsiaTheme="minorEastAsia" w:hAnsi="Times New Roman" w:cs="Times New Roman"/>
          <w:sz w:val="28"/>
          <w:szCs w:val="28"/>
        </w:rPr>
        <w:t>Предлагаемое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занятие играет важную мотивирующую роль</w:t>
      </w:r>
      <w:r w:rsidR="00835D2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4250" w:rsidRDefault="00835D2D" w:rsidP="00DC10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ходе его проведения</w:t>
      </w:r>
      <w:r w:rsidR="00F5048F">
        <w:rPr>
          <w:rFonts w:ascii="Times New Roman" w:eastAsiaTheme="minorEastAsia" w:hAnsi="Times New Roman" w:cs="Times New Roman"/>
          <w:sz w:val="28"/>
          <w:szCs w:val="28"/>
        </w:rPr>
        <w:t xml:space="preserve"> педагог решает задачу создания условий для возникновения интереса к материалу всей темы образовательной программы, посвящённой аэродинамике</w:t>
      </w:r>
      <w:r w:rsidR="003B435A">
        <w:rPr>
          <w:rFonts w:ascii="Times New Roman" w:eastAsiaTheme="minorEastAsia" w:hAnsi="Times New Roman" w:cs="Times New Roman"/>
          <w:sz w:val="28"/>
          <w:szCs w:val="28"/>
        </w:rPr>
        <w:t>, так как без знания её основных положений невозможно построение не только авиамодели, но и настоящего летательного аппарата.</w:t>
      </w:r>
      <w:r w:rsidR="00E108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5731">
        <w:rPr>
          <w:rFonts w:ascii="Times New Roman" w:eastAsiaTheme="minorEastAsia" w:hAnsi="Times New Roman" w:cs="Times New Roman"/>
          <w:sz w:val="28"/>
          <w:szCs w:val="28"/>
        </w:rPr>
        <w:t>При проведении занятия э</w:t>
      </w:r>
      <w:r w:rsidR="00E108F4">
        <w:rPr>
          <w:rFonts w:ascii="Times New Roman" w:eastAsiaTheme="minorEastAsia" w:hAnsi="Times New Roman" w:cs="Times New Roman"/>
          <w:sz w:val="28"/>
          <w:szCs w:val="28"/>
        </w:rPr>
        <w:t>то достигается демонстрацией доступных опытов и констатацией фактов, которые учащиеся пока не могут объяснить</w:t>
      </w:r>
      <w:r w:rsidR="00F347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477F" w:rsidRDefault="00F3477F" w:rsidP="00F347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Большое значение имеет последующий анализ проведённого учебного занятия. Анализируя итоги самостоятельной работы учащихся, педагог имеет возможность проверить целесообразность тех приёмов, методов и форм, которые он применяет на данном занятии.</w:t>
      </w:r>
    </w:p>
    <w:p w:rsidR="00F5048F" w:rsidRDefault="00693D71" w:rsidP="00DC10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Учитывая, что учебный материал по данной теме разбросан по различным источникам, мною сделана попытка провести его систематизацию и адаптацию к уровню подготовки учащихся.</w:t>
      </w:r>
    </w:p>
    <w:p w:rsidR="00F55287" w:rsidRDefault="00F95AA5" w:rsidP="00DC10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Многих манит романтика неба</w:t>
      </w:r>
      <w:r w:rsidR="00A801C2">
        <w:rPr>
          <w:rFonts w:ascii="Times New Roman" w:eastAsiaTheme="minorEastAsia" w:hAnsi="Times New Roman" w:cs="Times New Roman"/>
          <w:sz w:val="28"/>
          <w:szCs w:val="28"/>
        </w:rPr>
        <w:t xml:space="preserve"> и авиамоделизма</w:t>
      </w:r>
      <w:r>
        <w:rPr>
          <w:rFonts w:ascii="Times New Roman" w:eastAsiaTheme="minorEastAsia" w:hAnsi="Times New Roman" w:cs="Times New Roman"/>
          <w:sz w:val="28"/>
          <w:szCs w:val="28"/>
        </w:rPr>
        <w:t>. Но не многие знают, что за ней кроется большая и кропотливая работа, требующая глубоких и фундаментальных знаний.</w:t>
      </w:r>
    </w:p>
    <w:p w:rsidR="002C405E" w:rsidRDefault="002C405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2C405E" w:rsidRPr="00CA7D7C" w:rsidRDefault="0004702E" w:rsidP="00CA7D7C">
      <w:pPr>
        <w:pStyle w:val="10"/>
        <w:spacing w:after="120" w:line="240" w:lineRule="auto"/>
        <w:jc w:val="center"/>
        <w:rPr>
          <w:rFonts w:ascii="Times New Roman" w:eastAsiaTheme="minorEastAsia" w:hAnsi="Times New Roman" w:cs="Times New Roman"/>
        </w:rPr>
      </w:pPr>
      <w:bookmarkStart w:id="4" w:name="_Toc471740486"/>
      <w:r w:rsidRPr="00CA7D7C">
        <w:rPr>
          <w:rFonts w:ascii="Times New Roman" w:eastAsiaTheme="minorEastAsia" w:hAnsi="Times New Roman" w:cs="Times New Roman"/>
        </w:rPr>
        <w:lastRenderedPageBreak/>
        <w:t>СПИСОК ИСПОЛЬЗОВАННОЙ ЛИТЕРАТУРЫ</w:t>
      </w:r>
      <w:bookmarkEnd w:id="4"/>
    </w:p>
    <w:p w:rsidR="0004702E" w:rsidRDefault="001B7958" w:rsidP="00787027">
      <w:pPr>
        <w:pStyle w:val="a3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Стариков, Ю.Н. Основы аэродинамики летательного аппарата / Ю.Н.</w:t>
      </w:r>
      <w:r w:rsidR="00A0000B">
        <w:rPr>
          <w:rFonts w:ascii="Times New Roman" w:eastAsiaTheme="minorEastAsia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Стариков, Е.Н. Коврижных – Ульяновск, 2004</w:t>
      </w:r>
      <w:r w:rsidR="00A0000B">
        <w:rPr>
          <w:rFonts w:ascii="Times New Roman" w:eastAsiaTheme="minorEastAsia" w:hAnsi="Times New Roman" w:cs="Times New Roman"/>
          <w:sz w:val="28"/>
          <w:szCs w:val="28"/>
        </w:rPr>
        <w:t>. – 153 с.</w:t>
      </w:r>
    </w:p>
    <w:p w:rsidR="00A0000B" w:rsidRDefault="00A0000B" w:rsidP="00787027">
      <w:pPr>
        <w:pStyle w:val="a3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Болонкин, А.П. Теория полёта летающих моделей / А.П. Болонкин. – М. Издательство ДОСААФ, 1962. – 326 с.</w:t>
      </w:r>
    </w:p>
    <w:p w:rsidR="00A0000B" w:rsidRDefault="00A0000B" w:rsidP="00787027">
      <w:pPr>
        <w:pStyle w:val="a3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Шютт, К. Введение в физику полёта / К.Шютт. – М., 1938. 208 с.</w:t>
      </w:r>
    </w:p>
    <w:p w:rsidR="00A0000B" w:rsidRDefault="00A0000B" w:rsidP="00787027">
      <w:pPr>
        <w:pStyle w:val="a3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Чукарева, Н.Н. Крыло и средства улучшения взлётно-посадочных характеристик самолёта / Н.Н. Чукарева, М.Г. Ефимова – М., 2000. – 47 с.</w:t>
      </w:r>
    </w:p>
    <w:p w:rsidR="00A0000B" w:rsidRDefault="00D2259A" w:rsidP="00776E9D">
      <w:pPr>
        <w:pStyle w:val="a3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Микиртумов, </w:t>
      </w:r>
      <w:r w:rsidR="00A0000B">
        <w:rPr>
          <w:rFonts w:ascii="Times New Roman" w:eastAsiaTheme="minorEastAsia" w:hAnsi="Times New Roman" w:cs="Times New Roman"/>
          <w:sz w:val="28"/>
          <w:szCs w:val="28"/>
        </w:rPr>
        <w:t xml:space="preserve">Э.Б. </w:t>
      </w:r>
      <w:r w:rsidR="002C1E67">
        <w:rPr>
          <w:rFonts w:ascii="Times New Roman" w:eastAsiaTheme="minorEastAsia" w:hAnsi="Times New Roman" w:cs="Times New Roman"/>
          <w:sz w:val="28"/>
          <w:szCs w:val="28"/>
        </w:rPr>
        <w:t>Простейшие расчёты летающих моделей / Э.Б. Микиртумов. – Ленинград, 1935. – 119 с.</w:t>
      </w:r>
    </w:p>
    <w:p w:rsidR="00776E9D" w:rsidRDefault="00776E9D" w:rsidP="002C1E6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Шульце, Х. Аэродинамика и летающая модель / Х. Шульце. – М. Издательство ДОСААФ, 1959. – 45 с.</w:t>
      </w:r>
    </w:p>
    <w:p w:rsidR="008D75AE" w:rsidRDefault="008D75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8D75AE" w:rsidRPr="00CA7D7C" w:rsidRDefault="008D75AE" w:rsidP="00CA7D7C">
      <w:pPr>
        <w:pStyle w:val="10"/>
        <w:spacing w:after="120" w:line="240" w:lineRule="auto"/>
        <w:jc w:val="right"/>
        <w:rPr>
          <w:rFonts w:ascii="Times New Roman" w:hAnsi="Times New Roman" w:cs="Times New Roman"/>
        </w:rPr>
      </w:pPr>
      <w:bookmarkStart w:id="5" w:name="_Toc471740487"/>
      <w:r w:rsidRPr="00CA7D7C">
        <w:rPr>
          <w:rFonts w:ascii="Times New Roman" w:hAnsi="Times New Roman" w:cs="Times New Roman"/>
        </w:rPr>
        <w:lastRenderedPageBreak/>
        <w:t>ПРИЛОЖЕНИЕ 1</w:t>
      </w:r>
      <w:bookmarkEnd w:id="5"/>
    </w:p>
    <w:p w:rsidR="008D75AE" w:rsidRDefault="008D75AE" w:rsidP="008D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приложении приводится текст задач для самостоятельного решения учащимися с целью закрепления нового материала и выработки навыков в проведении простейших проектировочных расчётов. Методика работы с приложением излагается в конспекте проведения занятия.</w:t>
      </w:r>
    </w:p>
    <w:p w:rsidR="008D75AE" w:rsidRPr="00D4158A" w:rsidRDefault="008D75AE" w:rsidP="008D75A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3470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. Какое сопротивление имеет крыло при весе 20 кг и качестве равном 5? (Ответ: </w:t>
      </w:r>
      <m:oMath>
        <m:r>
          <w:rPr>
            <w:rFonts w:ascii="Cambria Math" w:hAnsi="Cambria Math" w:cs="Times New Roman"/>
            <w:sz w:val="28"/>
            <w:szCs w:val="28"/>
          </w:rPr>
          <m:t>Q=4 кг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D75AE" w:rsidRDefault="008D75AE" w:rsidP="008D75A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492E"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Какое качество имеет крыло, если оно при весе в 220 кг требует тяги винта 40 кг? (Ответ: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k=5,5</m:t>
        </m:r>
      </m:oMath>
      <w:r w:rsidRPr="008D75A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75AE" w:rsidRDefault="008D75AE" w:rsidP="008D75A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032C">
        <w:rPr>
          <w:rFonts w:ascii="Times New Roman" w:eastAsiaTheme="minorEastAsia" w:hAnsi="Times New Roman" w:cs="Times New Roman"/>
          <w:b/>
          <w:sz w:val="28"/>
          <w:szCs w:val="28"/>
        </w:rPr>
        <w:t>Задача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Пусть имеются два крыла одинакового веса по 12 кг каждое, но разного качества. Качество первого крыла 6. Качество второго 4. Какую тягу винта потребует каждое из этих крыльев? (Ответ: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 кг,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 кг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D75AE" w:rsidRDefault="008D75AE" w:rsidP="008D75A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184"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Изначально вес крыла равен 12 кг. Его качество 6. Тяга данного крыла 2 кг. Если к этому крылу при том же значении качества приложить тягу 3 кг, то насколько увеличится его вес? (Ответ: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=6 кг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D75AE" w:rsidRDefault="008D75AE" w:rsidP="008D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AC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6A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 крыла самолёта 220 кг. Качество крыла 5,5. Какая потребуется сила тяги винта для подъема данного самолёта в воздух? </w:t>
      </w:r>
    </w:p>
    <w:p w:rsidR="008D75AE" w:rsidRDefault="008D75AE" w:rsidP="003F5048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</w:t>
      </w:r>
      <m:oMath>
        <m:r>
          <w:rPr>
            <w:rFonts w:ascii="Cambria Math" w:hAnsi="Cambria Math" w:cs="Times New Roman"/>
            <w:sz w:val="28"/>
            <w:szCs w:val="28"/>
          </w:rPr>
          <m:t>Ф=40 кг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F5048" w:rsidRDefault="003F5048" w:rsidP="003F5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048">
        <w:rPr>
          <w:rFonts w:ascii="Times New Roman" w:eastAsiaTheme="minorEastAsia" w:hAnsi="Times New Roman" w:cs="Times New Roman"/>
          <w:b/>
          <w:sz w:val="28"/>
          <w:szCs w:val="28"/>
        </w:rPr>
        <w:t>Задача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Определить размах крыла модели планера типа А-2 если крыло произвольной формы, имеет удлинение 18 и его площадь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30,6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F5048" w:rsidRPr="006A34AC" w:rsidRDefault="003F5048" w:rsidP="003F5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(Ответ: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=2,35 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C1E67" w:rsidRPr="002C1E67" w:rsidRDefault="002C1E67" w:rsidP="002C1E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2C1E67" w:rsidRPr="002C1E67" w:rsidSect="00FE5E04">
      <w:footerReference w:type="default" r:id="rId1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07" w:rsidRDefault="00556407" w:rsidP="00FE5E04">
      <w:pPr>
        <w:spacing w:after="0" w:line="240" w:lineRule="auto"/>
      </w:pPr>
      <w:r>
        <w:separator/>
      </w:r>
    </w:p>
  </w:endnote>
  <w:endnote w:type="continuationSeparator" w:id="1">
    <w:p w:rsidR="00556407" w:rsidRDefault="00556407" w:rsidP="00FE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72"/>
      <w:docPartObj>
        <w:docPartGallery w:val="Page Numbers (Bottom of Page)"/>
        <w:docPartUnique/>
      </w:docPartObj>
    </w:sdtPr>
    <w:sdtContent>
      <w:p w:rsidR="00A11C1E" w:rsidRDefault="00DF196D">
        <w:pPr>
          <w:pStyle w:val="ab"/>
          <w:jc w:val="center"/>
        </w:pPr>
        <w:fldSimple w:instr=" PAGE   \* MERGEFORMAT ">
          <w:r w:rsidR="00CA12DF">
            <w:rPr>
              <w:noProof/>
            </w:rPr>
            <w:t>11</w:t>
          </w:r>
        </w:fldSimple>
      </w:p>
    </w:sdtContent>
  </w:sdt>
  <w:p w:rsidR="00A11C1E" w:rsidRDefault="00A11C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07" w:rsidRDefault="00556407" w:rsidP="00FE5E04">
      <w:pPr>
        <w:spacing w:after="0" w:line="240" w:lineRule="auto"/>
      </w:pPr>
      <w:r>
        <w:separator/>
      </w:r>
    </w:p>
  </w:footnote>
  <w:footnote w:type="continuationSeparator" w:id="1">
    <w:p w:rsidR="00556407" w:rsidRDefault="00556407" w:rsidP="00FE5E04">
      <w:pPr>
        <w:spacing w:after="0" w:line="240" w:lineRule="auto"/>
      </w:pPr>
      <w:r>
        <w:continuationSeparator/>
      </w:r>
    </w:p>
  </w:footnote>
  <w:footnote w:id="2">
    <w:p w:rsidR="00A11C1E" w:rsidRPr="005D69E3" w:rsidRDefault="00A11C1E" w:rsidP="00BD6C5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69E3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5D69E3">
        <w:rPr>
          <w:rFonts w:ascii="Times New Roman" w:hAnsi="Times New Roman" w:cs="Times New Roman"/>
          <w:sz w:val="24"/>
          <w:szCs w:val="24"/>
        </w:rPr>
        <w:t xml:space="preserve"> ВПХ – взлётно-посадочные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лётно-технических характеристик летательных аппаратов, обеспечивающих безопасное выполнение взлёта и посадки и определяющие необходимые размеры аэродрома.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B7F"/>
    <w:multiLevelType w:val="hybridMultilevel"/>
    <w:tmpl w:val="F4DACF02"/>
    <w:lvl w:ilvl="0" w:tplc="4D62F74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1D4"/>
    <w:multiLevelType w:val="multilevel"/>
    <w:tmpl w:val="2678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6B6A75"/>
    <w:multiLevelType w:val="hybridMultilevel"/>
    <w:tmpl w:val="8AF8EFBC"/>
    <w:lvl w:ilvl="0" w:tplc="965CD5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7403AB"/>
    <w:multiLevelType w:val="hybridMultilevel"/>
    <w:tmpl w:val="6EB0E16E"/>
    <w:lvl w:ilvl="0" w:tplc="E92A9A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D0E65"/>
    <w:multiLevelType w:val="multilevel"/>
    <w:tmpl w:val="79F6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FB148B"/>
    <w:multiLevelType w:val="multilevel"/>
    <w:tmpl w:val="2678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276188"/>
    <w:multiLevelType w:val="multilevel"/>
    <w:tmpl w:val="2D8EF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F07C51"/>
    <w:multiLevelType w:val="hybridMultilevel"/>
    <w:tmpl w:val="F504468C"/>
    <w:lvl w:ilvl="0" w:tplc="EE76EC6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06F3E"/>
    <w:multiLevelType w:val="hybridMultilevel"/>
    <w:tmpl w:val="18444A10"/>
    <w:lvl w:ilvl="0" w:tplc="2378F3A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13A1"/>
    <w:multiLevelType w:val="hybridMultilevel"/>
    <w:tmpl w:val="1B029D3C"/>
    <w:lvl w:ilvl="0" w:tplc="0EB22B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D2887"/>
    <w:multiLevelType w:val="hybridMultilevel"/>
    <w:tmpl w:val="43B61030"/>
    <w:lvl w:ilvl="0" w:tplc="AC1A0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07436"/>
    <w:multiLevelType w:val="hybridMultilevel"/>
    <w:tmpl w:val="397C9408"/>
    <w:lvl w:ilvl="0" w:tplc="A4C6AE9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60B74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A93358D"/>
    <w:multiLevelType w:val="hybridMultilevel"/>
    <w:tmpl w:val="1F08F79A"/>
    <w:lvl w:ilvl="0" w:tplc="89A88E0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147865"/>
    <w:multiLevelType w:val="hybridMultilevel"/>
    <w:tmpl w:val="6B52B4B8"/>
    <w:lvl w:ilvl="0" w:tplc="A03E09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C63F55"/>
    <w:multiLevelType w:val="hybridMultilevel"/>
    <w:tmpl w:val="F358FABA"/>
    <w:lvl w:ilvl="0" w:tplc="1A822F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2C4B68"/>
    <w:multiLevelType w:val="multilevel"/>
    <w:tmpl w:val="7F1E119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90175F0"/>
    <w:multiLevelType w:val="multilevel"/>
    <w:tmpl w:val="7F1E119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D6A8D"/>
    <w:rsid w:val="00002C84"/>
    <w:rsid w:val="00007CA3"/>
    <w:rsid w:val="00010787"/>
    <w:rsid w:val="00020BE0"/>
    <w:rsid w:val="00020FFB"/>
    <w:rsid w:val="00021118"/>
    <w:rsid w:val="0002212F"/>
    <w:rsid w:val="00030ADF"/>
    <w:rsid w:val="000375CC"/>
    <w:rsid w:val="00037709"/>
    <w:rsid w:val="000417BF"/>
    <w:rsid w:val="0004426A"/>
    <w:rsid w:val="00045F31"/>
    <w:rsid w:val="0004702E"/>
    <w:rsid w:val="00054B56"/>
    <w:rsid w:val="00070C6D"/>
    <w:rsid w:val="0007160C"/>
    <w:rsid w:val="0008405F"/>
    <w:rsid w:val="000840B1"/>
    <w:rsid w:val="00084308"/>
    <w:rsid w:val="0008564C"/>
    <w:rsid w:val="000935A9"/>
    <w:rsid w:val="000A3554"/>
    <w:rsid w:val="000A4E79"/>
    <w:rsid w:val="000A7032"/>
    <w:rsid w:val="000B6A38"/>
    <w:rsid w:val="000B6F4B"/>
    <w:rsid w:val="000B7BEE"/>
    <w:rsid w:val="000C670E"/>
    <w:rsid w:val="000D1F83"/>
    <w:rsid w:val="000D390B"/>
    <w:rsid w:val="000E0692"/>
    <w:rsid w:val="000E2DAB"/>
    <w:rsid w:val="000F09E2"/>
    <w:rsid w:val="000F3200"/>
    <w:rsid w:val="000F36F8"/>
    <w:rsid w:val="000F7E1E"/>
    <w:rsid w:val="00101C81"/>
    <w:rsid w:val="001069EF"/>
    <w:rsid w:val="0011015B"/>
    <w:rsid w:val="00112D07"/>
    <w:rsid w:val="00127B2C"/>
    <w:rsid w:val="00140183"/>
    <w:rsid w:val="001418D0"/>
    <w:rsid w:val="001435D6"/>
    <w:rsid w:val="001600F3"/>
    <w:rsid w:val="00161AC9"/>
    <w:rsid w:val="001717FA"/>
    <w:rsid w:val="001B595C"/>
    <w:rsid w:val="001B7958"/>
    <w:rsid w:val="001C1416"/>
    <w:rsid w:val="001C434D"/>
    <w:rsid w:val="001C51C9"/>
    <w:rsid w:val="001D16C7"/>
    <w:rsid w:val="001E6BE5"/>
    <w:rsid w:val="001E6ED3"/>
    <w:rsid w:val="001F6A6C"/>
    <w:rsid w:val="001F7E76"/>
    <w:rsid w:val="00206ACA"/>
    <w:rsid w:val="0021174F"/>
    <w:rsid w:val="00213BB8"/>
    <w:rsid w:val="00216365"/>
    <w:rsid w:val="0023120E"/>
    <w:rsid w:val="002339FF"/>
    <w:rsid w:val="0024137D"/>
    <w:rsid w:val="00245555"/>
    <w:rsid w:val="00253F6D"/>
    <w:rsid w:val="00255728"/>
    <w:rsid w:val="00257D04"/>
    <w:rsid w:val="00273F85"/>
    <w:rsid w:val="00275EEE"/>
    <w:rsid w:val="00282E2B"/>
    <w:rsid w:val="0029606B"/>
    <w:rsid w:val="00296144"/>
    <w:rsid w:val="002A35C2"/>
    <w:rsid w:val="002B4ACD"/>
    <w:rsid w:val="002B58CC"/>
    <w:rsid w:val="002C1E67"/>
    <w:rsid w:val="002C405E"/>
    <w:rsid w:val="002D4253"/>
    <w:rsid w:val="002D5362"/>
    <w:rsid w:val="002D5491"/>
    <w:rsid w:val="002D6EF5"/>
    <w:rsid w:val="003061C8"/>
    <w:rsid w:val="00312768"/>
    <w:rsid w:val="0031320D"/>
    <w:rsid w:val="00313D0F"/>
    <w:rsid w:val="003155C4"/>
    <w:rsid w:val="00324AF8"/>
    <w:rsid w:val="0033235C"/>
    <w:rsid w:val="003346B5"/>
    <w:rsid w:val="00345D7E"/>
    <w:rsid w:val="00357C82"/>
    <w:rsid w:val="00365F98"/>
    <w:rsid w:val="003718CA"/>
    <w:rsid w:val="00372A8B"/>
    <w:rsid w:val="003733CF"/>
    <w:rsid w:val="00375187"/>
    <w:rsid w:val="00381A95"/>
    <w:rsid w:val="00385731"/>
    <w:rsid w:val="00392C18"/>
    <w:rsid w:val="003A1B1F"/>
    <w:rsid w:val="003B1588"/>
    <w:rsid w:val="003B435A"/>
    <w:rsid w:val="003B54E3"/>
    <w:rsid w:val="003B5932"/>
    <w:rsid w:val="003C4B70"/>
    <w:rsid w:val="003D1BAE"/>
    <w:rsid w:val="003D2BF9"/>
    <w:rsid w:val="003D30FC"/>
    <w:rsid w:val="003D7A9A"/>
    <w:rsid w:val="003E1577"/>
    <w:rsid w:val="003E3B05"/>
    <w:rsid w:val="003E5197"/>
    <w:rsid w:val="003F5048"/>
    <w:rsid w:val="003F786A"/>
    <w:rsid w:val="0040428D"/>
    <w:rsid w:val="00416593"/>
    <w:rsid w:val="004279B3"/>
    <w:rsid w:val="00460FCB"/>
    <w:rsid w:val="00461B13"/>
    <w:rsid w:val="00464FFE"/>
    <w:rsid w:val="00467188"/>
    <w:rsid w:val="00473D05"/>
    <w:rsid w:val="00473F91"/>
    <w:rsid w:val="0047733C"/>
    <w:rsid w:val="004776EB"/>
    <w:rsid w:val="00497404"/>
    <w:rsid w:val="00497A83"/>
    <w:rsid w:val="004A086E"/>
    <w:rsid w:val="004A5CFC"/>
    <w:rsid w:val="004B1605"/>
    <w:rsid w:val="004B49DD"/>
    <w:rsid w:val="004B7996"/>
    <w:rsid w:val="004C7D88"/>
    <w:rsid w:val="004D0208"/>
    <w:rsid w:val="004D1929"/>
    <w:rsid w:val="004D27FB"/>
    <w:rsid w:val="004D7058"/>
    <w:rsid w:val="004E25D0"/>
    <w:rsid w:val="004E4181"/>
    <w:rsid w:val="004E5C62"/>
    <w:rsid w:val="004F575C"/>
    <w:rsid w:val="004F712F"/>
    <w:rsid w:val="005048C6"/>
    <w:rsid w:val="00505BF6"/>
    <w:rsid w:val="00510E6A"/>
    <w:rsid w:val="0052193C"/>
    <w:rsid w:val="00524A4E"/>
    <w:rsid w:val="00541D73"/>
    <w:rsid w:val="00543739"/>
    <w:rsid w:val="00556407"/>
    <w:rsid w:val="00573057"/>
    <w:rsid w:val="00577EF0"/>
    <w:rsid w:val="00590F9C"/>
    <w:rsid w:val="0059584E"/>
    <w:rsid w:val="005977C3"/>
    <w:rsid w:val="005A2E74"/>
    <w:rsid w:val="005B206B"/>
    <w:rsid w:val="005B4D57"/>
    <w:rsid w:val="005B6426"/>
    <w:rsid w:val="005C1A88"/>
    <w:rsid w:val="005D16C7"/>
    <w:rsid w:val="005D69E3"/>
    <w:rsid w:val="005E3EAB"/>
    <w:rsid w:val="005E7543"/>
    <w:rsid w:val="005F322C"/>
    <w:rsid w:val="005F3D7A"/>
    <w:rsid w:val="00603107"/>
    <w:rsid w:val="00604250"/>
    <w:rsid w:val="00604878"/>
    <w:rsid w:val="0061014B"/>
    <w:rsid w:val="006101A3"/>
    <w:rsid w:val="00612433"/>
    <w:rsid w:val="00614178"/>
    <w:rsid w:val="00641174"/>
    <w:rsid w:val="00643667"/>
    <w:rsid w:val="006462B9"/>
    <w:rsid w:val="006516C3"/>
    <w:rsid w:val="00655D53"/>
    <w:rsid w:val="00656BF0"/>
    <w:rsid w:val="006620CD"/>
    <w:rsid w:val="00663BC6"/>
    <w:rsid w:val="00671AD2"/>
    <w:rsid w:val="006741B0"/>
    <w:rsid w:val="006807B2"/>
    <w:rsid w:val="00681DB6"/>
    <w:rsid w:val="00683FCF"/>
    <w:rsid w:val="00687A37"/>
    <w:rsid w:val="00693D71"/>
    <w:rsid w:val="00693DD9"/>
    <w:rsid w:val="006B229A"/>
    <w:rsid w:val="006B4BC8"/>
    <w:rsid w:val="006C1573"/>
    <w:rsid w:val="006C6D45"/>
    <w:rsid w:val="006D0C33"/>
    <w:rsid w:val="006E6BCE"/>
    <w:rsid w:val="006E6F18"/>
    <w:rsid w:val="006F4964"/>
    <w:rsid w:val="006F6384"/>
    <w:rsid w:val="007009AB"/>
    <w:rsid w:val="00700FCE"/>
    <w:rsid w:val="00706B99"/>
    <w:rsid w:val="00712F25"/>
    <w:rsid w:val="007163DC"/>
    <w:rsid w:val="00716532"/>
    <w:rsid w:val="00716FE2"/>
    <w:rsid w:val="00722E79"/>
    <w:rsid w:val="00724DA1"/>
    <w:rsid w:val="00726593"/>
    <w:rsid w:val="00731461"/>
    <w:rsid w:val="00735F81"/>
    <w:rsid w:val="007516CC"/>
    <w:rsid w:val="00753F9A"/>
    <w:rsid w:val="0075560A"/>
    <w:rsid w:val="00762FEA"/>
    <w:rsid w:val="00764DF4"/>
    <w:rsid w:val="00776E9D"/>
    <w:rsid w:val="00781ED6"/>
    <w:rsid w:val="00787027"/>
    <w:rsid w:val="00790A5E"/>
    <w:rsid w:val="007A101B"/>
    <w:rsid w:val="007A2597"/>
    <w:rsid w:val="007D0945"/>
    <w:rsid w:val="007E365F"/>
    <w:rsid w:val="007E4AD2"/>
    <w:rsid w:val="007E5225"/>
    <w:rsid w:val="008014E3"/>
    <w:rsid w:val="008176BE"/>
    <w:rsid w:val="0082670D"/>
    <w:rsid w:val="00835D2D"/>
    <w:rsid w:val="0084448D"/>
    <w:rsid w:val="00844E9B"/>
    <w:rsid w:val="008604CF"/>
    <w:rsid w:val="00862C70"/>
    <w:rsid w:val="00877FE7"/>
    <w:rsid w:val="00881DBC"/>
    <w:rsid w:val="00882161"/>
    <w:rsid w:val="00891B44"/>
    <w:rsid w:val="00896FEF"/>
    <w:rsid w:val="008A1B42"/>
    <w:rsid w:val="008A58F2"/>
    <w:rsid w:val="008B1D94"/>
    <w:rsid w:val="008B5BE4"/>
    <w:rsid w:val="008D5692"/>
    <w:rsid w:val="008D75AE"/>
    <w:rsid w:val="008D7809"/>
    <w:rsid w:val="008E378F"/>
    <w:rsid w:val="008E682A"/>
    <w:rsid w:val="008E7FB8"/>
    <w:rsid w:val="008F3B1E"/>
    <w:rsid w:val="00903F9A"/>
    <w:rsid w:val="00913937"/>
    <w:rsid w:val="00914586"/>
    <w:rsid w:val="009146DE"/>
    <w:rsid w:val="00921FFC"/>
    <w:rsid w:val="009279AA"/>
    <w:rsid w:val="009405B7"/>
    <w:rsid w:val="009530F2"/>
    <w:rsid w:val="009753B4"/>
    <w:rsid w:val="0098049E"/>
    <w:rsid w:val="009830DC"/>
    <w:rsid w:val="00986D27"/>
    <w:rsid w:val="009A1DFC"/>
    <w:rsid w:val="009A2C45"/>
    <w:rsid w:val="009B1B12"/>
    <w:rsid w:val="009B46D7"/>
    <w:rsid w:val="009C6CEF"/>
    <w:rsid w:val="009C6F13"/>
    <w:rsid w:val="009E4932"/>
    <w:rsid w:val="009F3739"/>
    <w:rsid w:val="00A0000B"/>
    <w:rsid w:val="00A071BD"/>
    <w:rsid w:val="00A11C1E"/>
    <w:rsid w:val="00A12961"/>
    <w:rsid w:val="00A26130"/>
    <w:rsid w:val="00A30E0D"/>
    <w:rsid w:val="00A338E8"/>
    <w:rsid w:val="00A359BD"/>
    <w:rsid w:val="00A37FA0"/>
    <w:rsid w:val="00A42AAC"/>
    <w:rsid w:val="00A44917"/>
    <w:rsid w:val="00A454C1"/>
    <w:rsid w:val="00A46ED2"/>
    <w:rsid w:val="00A55F70"/>
    <w:rsid w:val="00A61626"/>
    <w:rsid w:val="00A76BBD"/>
    <w:rsid w:val="00A801C2"/>
    <w:rsid w:val="00A81CDE"/>
    <w:rsid w:val="00A873CD"/>
    <w:rsid w:val="00A9164D"/>
    <w:rsid w:val="00AA434B"/>
    <w:rsid w:val="00AB178D"/>
    <w:rsid w:val="00AB7554"/>
    <w:rsid w:val="00AB786D"/>
    <w:rsid w:val="00AD5733"/>
    <w:rsid w:val="00AD5734"/>
    <w:rsid w:val="00AE2A62"/>
    <w:rsid w:val="00AE3732"/>
    <w:rsid w:val="00AE4F30"/>
    <w:rsid w:val="00AE532F"/>
    <w:rsid w:val="00AE5E41"/>
    <w:rsid w:val="00AF189E"/>
    <w:rsid w:val="00AF4D41"/>
    <w:rsid w:val="00AF6A06"/>
    <w:rsid w:val="00B006ED"/>
    <w:rsid w:val="00B033DD"/>
    <w:rsid w:val="00B16410"/>
    <w:rsid w:val="00B26363"/>
    <w:rsid w:val="00B31639"/>
    <w:rsid w:val="00B3382A"/>
    <w:rsid w:val="00B33EE6"/>
    <w:rsid w:val="00B36543"/>
    <w:rsid w:val="00B4112F"/>
    <w:rsid w:val="00B42B9A"/>
    <w:rsid w:val="00B5132C"/>
    <w:rsid w:val="00B5523E"/>
    <w:rsid w:val="00B55E36"/>
    <w:rsid w:val="00B64E1F"/>
    <w:rsid w:val="00B658E1"/>
    <w:rsid w:val="00B65FD8"/>
    <w:rsid w:val="00B662C5"/>
    <w:rsid w:val="00B66360"/>
    <w:rsid w:val="00B74D61"/>
    <w:rsid w:val="00B86200"/>
    <w:rsid w:val="00BA228D"/>
    <w:rsid w:val="00BB08B4"/>
    <w:rsid w:val="00BC694A"/>
    <w:rsid w:val="00BD484E"/>
    <w:rsid w:val="00BD6A8D"/>
    <w:rsid w:val="00BD6C55"/>
    <w:rsid w:val="00C00D13"/>
    <w:rsid w:val="00C02CE2"/>
    <w:rsid w:val="00C04E2B"/>
    <w:rsid w:val="00C06750"/>
    <w:rsid w:val="00C072D1"/>
    <w:rsid w:val="00C1524A"/>
    <w:rsid w:val="00C2371D"/>
    <w:rsid w:val="00C30361"/>
    <w:rsid w:val="00C311F7"/>
    <w:rsid w:val="00C34980"/>
    <w:rsid w:val="00C366B5"/>
    <w:rsid w:val="00C4327C"/>
    <w:rsid w:val="00C4624D"/>
    <w:rsid w:val="00C71534"/>
    <w:rsid w:val="00C736C9"/>
    <w:rsid w:val="00C76139"/>
    <w:rsid w:val="00C77C82"/>
    <w:rsid w:val="00C8461E"/>
    <w:rsid w:val="00CA0FF7"/>
    <w:rsid w:val="00CA12DF"/>
    <w:rsid w:val="00CA29E9"/>
    <w:rsid w:val="00CA2D68"/>
    <w:rsid w:val="00CA54F1"/>
    <w:rsid w:val="00CA7D7C"/>
    <w:rsid w:val="00CB14BA"/>
    <w:rsid w:val="00CC1D2A"/>
    <w:rsid w:val="00CD426E"/>
    <w:rsid w:val="00CD68E8"/>
    <w:rsid w:val="00CF4077"/>
    <w:rsid w:val="00CF6BF0"/>
    <w:rsid w:val="00D002A1"/>
    <w:rsid w:val="00D02325"/>
    <w:rsid w:val="00D02395"/>
    <w:rsid w:val="00D04CC5"/>
    <w:rsid w:val="00D1307B"/>
    <w:rsid w:val="00D14C9F"/>
    <w:rsid w:val="00D2259A"/>
    <w:rsid w:val="00D250DC"/>
    <w:rsid w:val="00D40A04"/>
    <w:rsid w:val="00D51742"/>
    <w:rsid w:val="00D519F7"/>
    <w:rsid w:val="00D65DF5"/>
    <w:rsid w:val="00D80E62"/>
    <w:rsid w:val="00D8134C"/>
    <w:rsid w:val="00DA4642"/>
    <w:rsid w:val="00DC10D2"/>
    <w:rsid w:val="00DC5EB0"/>
    <w:rsid w:val="00DC7104"/>
    <w:rsid w:val="00DD0C01"/>
    <w:rsid w:val="00DD1089"/>
    <w:rsid w:val="00DE4070"/>
    <w:rsid w:val="00DF196D"/>
    <w:rsid w:val="00DF68CC"/>
    <w:rsid w:val="00E04C63"/>
    <w:rsid w:val="00E05525"/>
    <w:rsid w:val="00E0580F"/>
    <w:rsid w:val="00E0691C"/>
    <w:rsid w:val="00E073C9"/>
    <w:rsid w:val="00E10591"/>
    <w:rsid w:val="00E108F4"/>
    <w:rsid w:val="00E11CDE"/>
    <w:rsid w:val="00E138AD"/>
    <w:rsid w:val="00E20DC8"/>
    <w:rsid w:val="00E2569F"/>
    <w:rsid w:val="00E2677E"/>
    <w:rsid w:val="00E41080"/>
    <w:rsid w:val="00E477C1"/>
    <w:rsid w:val="00E51306"/>
    <w:rsid w:val="00E729D8"/>
    <w:rsid w:val="00E756E9"/>
    <w:rsid w:val="00E803EF"/>
    <w:rsid w:val="00E853A9"/>
    <w:rsid w:val="00E928A3"/>
    <w:rsid w:val="00EB0037"/>
    <w:rsid w:val="00EB5CA8"/>
    <w:rsid w:val="00EC690B"/>
    <w:rsid w:val="00ED3568"/>
    <w:rsid w:val="00EE569B"/>
    <w:rsid w:val="00EE7EBD"/>
    <w:rsid w:val="00EF0AA0"/>
    <w:rsid w:val="00EF12AB"/>
    <w:rsid w:val="00EF79A7"/>
    <w:rsid w:val="00F05225"/>
    <w:rsid w:val="00F0624A"/>
    <w:rsid w:val="00F07ECA"/>
    <w:rsid w:val="00F12004"/>
    <w:rsid w:val="00F12F29"/>
    <w:rsid w:val="00F13E48"/>
    <w:rsid w:val="00F17729"/>
    <w:rsid w:val="00F17CC2"/>
    <w:rsid w:val="00F20352"/>
    <w:rsid w:val="00F24D46"/>
    <w:rsid w:val="00F25D41"/>
    <w:rsid w:val="00F3477F"/>
    <w:rsid w:val="00F5048F"/>
    <w:rsid w:val="00F55287"/>
    <w:rsid w:val="00F65102"/>
    <w:rsid w:val="00F753FC"/>
    <w:rsid w:val="00F95AA5"/>
    <w:rsid w:val="00FA0134"/>
    <w:rsid w:val="00FB127F"/>
    <w:rsid w:val="00FB3C16"/>
    <w:rsid w:val="00FB3F8C"/>
    <w:rsid w:val="00FB555F"/>
    <w:rsid w:val="00FB6E73"/>
    <w:rsid w:val="00FB7C2E"/>
    <w:rsid w:val="00FC0A6E"/>
    <w:rsid w:val="00FE5E04"/>
    <w:rsid w:val="00FF33D9"/>
    <w:rsid w:val="00FF3690"/>
    <w:rsid w:val="00FF75B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9C"/>
  </w:style>
  <w:style w:type="paragraph" w:styleId="10">
    <w:name w:val="heading 1"/>
    <w:basedOn w:val="a"/>
    <w:next w:val="a"/>
    <w:link w:val="11"/>
    <w:uiPriority w:val="9"/>
    <w:qFormat/>
    <w:rsid w:val="00CA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4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B6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B642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caption"/>
    <w:basedOn w:val="a"/>
    <w:next w:val="a"/>
    <w:uiPriority w:val="35"/>
    <w:unhideWhenUsed/>
    <w:qFormat/>
    <w:rsid w:val="005B64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5E04"/>
  </w:style>
  <w:style w:type="paragraph" w:styleId="ab">
    <w:name w:val="footer"/>
    <w:basedOn w:val="a"/>
    <w:link w:val="ac"/>
    <w:uiPriority w:val="99"/>
    <w:unhideWhenUsed/>
    <w:rsid w:val="00FE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5E04"/>
  </w:style>
  <w:style w:type="paragraph" w:styleId="ad">
    <w:name w:val="footnote text"/>
    <w:basedOn w:val="a"/>
    <w:link w:val="ae"/>
    <w:uiPriority w:val="99"/>
    <w:semiHidden/>
    <w:unhideWhenUsed/>
    <w:rsid w:val="00A42AA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2A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42AAC"/>
    <w:rPr>
      <w:vertAlign w:val="superscript"/>
    </w:rPr>
  </w:style>
  <w:style w:type="character" w:styleId="af0">
    <w:name w:val="Placeholder Text"/>
    <w:basedOn w:val="a0"/>
    <w:uiPriority w:val="99"/>
    <w:semiHidden/>
    <w:rsid w:val="00010787"/>
    <w:rPr>
      <w:color w:val="808080"/>
    </w:rPr>
  </w:style>
  <w:style w:type="numbering" w:customStyle="1" w:styleId="1">
    <w:name w:val="Стиль1"/>
    <w:uiPriority w:val="99"/>
    <w:rsid w:val="003B1588"/>
    <w:pPr>
      <w:numPr>
        <w:numId w:val="12"/>
      </w:numPr>
    </w:pPr>
  </w:style>
  <w:style w:type="character" w:customStyle="1" w:styleId="11">
    <w:name w:val="Заголовок 1 Знак"/>
    <w:basedOn w:val="a0"/>
    <w:link w:val="10"/>
    <w:uiPriority w:val="9"/>
    <w:rsid w:val="00CA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semiHidden/>
    <w:unhideWhenUsed/>
    <w:qFormat/>
    <w:rsid w:val="00CA7D7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A7D7C"/>
    <w:pPr>
      <w:tabs>
        <w:tab w:val="right" w:leader="dot" w:pos="9627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f2">
    <w:name w:val="Hyperlink"/>
    <w:basedOn w:val="a0"/>
    <w:uiPriority w:val="99"/>
    <w:unhideWhenUsed/>
    <w:rsid w:val="00CA7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F1D9-86EF-4AD0-A255-3B194159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19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Sergjo</dc:creator>
  <cp:keywords/>
  <dc:description/>
  <cp:lastModifiedBy>Admin</cp:lastModifiedBy>
  <cp:revision>342</cp:revision>
  <dcterms:created xsi:type="dcterms:W3CDTF">2016-12-24T16:25:00Z</dcterms:created>
  <dcterms:modified xsi:type="dcterms:W3CDTF">2017-01-10T11:00:00Z</dcterms:modified>
</cp:coreProperties>
</file>