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D8" w:rsidRPr="00A65CD8" w:rsidRDefault="00A65CD8" w:rsidP="00A65CD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 w:val="0"/>
          <w:color w:val="FF0000"/>
          <w:sz w:val="36"/>
          <w:szCs w:val="36"/>
          <w:lang w:val="ru-RU" w:eastAsia="ru-RU" w:bidi="ar-SA"/>
        </w:rPr>
      </w:pPr>
      <w:r w:rsidRPr="00A65CD8">
        <w:rPr>
          <w:rFonts w:eastAsia="Times New Roman"/>
          <w:b/>
          <w:bCs/>
          <w:i/>
          <w:iCs w:val="0"/>
          <w:color w:val="FF0000"/>
          <w:sz w:val="36"/>
          <w:szCs w:val="36"/>
          <w:lang w:val="ru-RU" w:eastAsia="ru-RU" w:bidi="ar-SA"/>
        </w:rPr>
        <w:t>Особенности развития речи детей разного возраста</w:t>
      </w:r>
    </w:p>
    <w:p w:rsidR="00A65CD8" w:rsidRPr="00A65CD8" w:rsidRDefault="00A65CD8" w:rsidP="00A65CD8">
      <w:pPr>
        <w:shd w:val="clear" w:color="auto" w:fill="FFFFFF"/>
        <w:tabs>
          <w:tab w:val="left" w:pos="3418"/>
        </w:tabs>
        <w:spacing w:after="0" w:line="240" w:lineRule="auto"/>
        <w:jc w:val="both"/>
        <w:rPr>
          <w:rFonts w:eastAsia="Times New Roman"/>
          <w:b/>
          <w:bCs/>
          <w:iCs w:val="0"/>
          <w:color w:val="000000"/>
          <w:szCs w:val="24"/>
          <w:lang w:val="ru-RU" w:eastAsia="ru-RU" w:bidi="ar-SA"/>
        </w:rPr>
      </w:pPr>
      <w:r>
        <w:rPr>
          <w:rFonts w:eastAsia="Times New Roman"/>
          <w:b/>
          <w:bCs/>
          <w:iCs w:val="0"/>
          <w:color w:val="000000"/>
          <w:szCs w:val="24"/>
          <w:lang w:val="ru-RU" w:eastAsia="ru-RU" w:bidi="ar-SA"/>
        </w:rPr>
        <w:tab/>
      </w:r>
    </w:p>
    <w:p w:rsidR="00A65CD8" w:rsidRPr="00A65CD8" w:rsidRDefault="00A65CD8" w:rsidP="00A65CD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 w:val="0"/>
          <w:color w:val="943634" w:themeColor="accent2" w:themeShade="BF"/>
          <w:szCs w:val="24"/>
          <w:lang w:val="ru-RU" w:eastAsia="ru-RU" w:bidi="ar-SA"/>
        </w:rPr>
      </w:pPr>
      <w:r w:rsidRPr="00A65CD8">
        <w:rPr>
          <w:rFonts w:eastAsia="Times New Roman"/>
          <w:b/>
          <w:bCs/>
          <w:iCs w:val="0"/>
          <w:color w:val="943634" w:themeColor="accent2" w:themeShade="BF"/>
          <w:szCs w:val="24"/>
          <w:lang w:val="ru-RU" w:eastAsia="ru-RU" w:bidi="ar-SA"/>
        </w:rPr>
        <w:t>Речь ребенка  3-4 лет</w:t>
      </w:r>
    </w:p>
    <w:p w:rsidR="00A65CD8" w:rsidRPr="00A65CD8" w:rsidRDefault="00A65CD8" w:rsidP="00A65CD8">
      <w:pPr>
        <w:shd w:val="clear" w:color="auto" w:fill="FFFFFF"/>
        <w:spacing w:after="0" w:line="240" w:lineRule="auto"/>
        <w:jc w:val="both"/>
        <w:rPr>
          <w:rFonts w:eastAsia="Times New Roman"/>
          <w:iCs w:val="0"/>
          <w:color w:val="943634" w:themeColor="accent2" w:themeShade="BF"/>
          <w:szCs w:val="24"/>
          <w:lang w:val="ru-RU" w:eastAsia="ru-RU" w:bidi="ar-SA"/>
        </w:rPr>
      </w:pP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Разнообразное речевое общение сопровождает деятельность ребенка, в которую нередко включены и взрослые: это вопросы и ответы, просьбы и требования объяснений, эмоциональные оценки действий и результатов. Таким образом, речь приобретает форму диалога. Взрослым следует учитывать, что дети в этом возрасте легко запоминают и повторяют не только образцы речи близких людей, но и их манеру говорить, копируют мимику, жесты, позы. Подражая родителям, дети перенимают этим и культуру общения. Дети трех лет способны внимательно слушать короткие сказки, рассказы, следить за развитием событий, а также слушать песни, музыку, замечать изменения в звучании музыки, давать эмоциональный отклик на художественные и музыкальные произведения. Младший дошкольный возраст характеризуется чрезвычайно возрастающей речевой активностью.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 Словарный запас младшего дошкольника зависит от условий жизни, воспитания, состояния здоровья, общего развития и составляет 1—2 тысячи слов. Иногда взрослые недооценивают значение общения с ребенком, разговоров и игр с ним, не поддерживают обращений. Овладеть звуковой стороной языка означает научиться воспринимать звуки и правильно произносить их. В три года малыши пытаются подражать правильному произношению взрослых, но им не всегда это удается. Так, трудные для произношения звуки заменяются более доступными и легкими: [</w:t>
      </w:r>
      <w:proofErr w:type="spellStart"/>
      <w:proofErr w:type="gram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р</w:t>
      </w:r>
      <w:proofErr w:type="spellEnd"/>
      <w:proofErr w:type="gram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] на [л], [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ш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] на [с], [ж] на [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з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], [ч] на JV], отмечаются и другие замены. Твердые согласные звуки нередко заменяются мягкими («зайка» вместо «зайка»).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В результате дети затрудняются в произнесении многосложных слов, заменяют или пропускают отдельные звуки, переставляют слоги, укорачивают слова. Например: «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лисапет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» — велосипед, «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пигин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» — пингвин, «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тевелизол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» — телевизор, «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мисанел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» — милиционер, «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кафета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» — конфета.</w:t>
      </w: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br/>
        <w:t xml:space="preserve">Голосовой аппарат ребенка еще не окреп, поэтому многие говорят 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не¬громко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, хотя пользуются различными интонациями.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Четвертый год жизни отмечается новыми достижениями в развитии ребенка. Дети свободно и часто вступают в контакт с детьми и взрослыми по своей инициативе, высказывают простейшие суждения о явлениях, предметах окружающего мира. В этот период могут быть резкие индивидуальные различия в развитии речи детей. Одни к трем годам хорошо владеют речью, правильно произносят все звуки, некоторые знают все буквы и делают первые шаги в чтении. Речь других детей этого же возраста далека от совершенства, неправильно произносятся звуки, искажается слоговая структура слов, делаются ошибки в согласовании слов в предложении и т. д.</w:t>
      </w:r>
    </w:p>
    <w:p w:rsidR="00A65CD8" w:rsidRDefault="00A65CD8" w:rsidP="00A65CD8">
      <w:pPr>
        <w:shd w:val="clear" w:color="auto" w:fill="FFFFFF"/>
        <w:spacing w:after="0" w:line="240" w:lineRule="auto"/>
        <w:ind w:firstLine="708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«как?», «что  это?». Иногда из-за неустойчивости внимания дети неспособны выслушать до конца ответы взрослых. Поэтому объяснения должны быть короткими, простыми и понятными.</w:t>
      </w: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br/>
        <w:t xml:space="preserve">Активный словарный запас детской речи становится разнообразнее. Ребенок должен пользоваться практически всеми частями речи, даже служебными словами: предлогами, союзами. Достаточный словарный запас дает ребенку возможность свободно общаться с окружающими. Бедность словарного запаса вызывает трудности в пересказе сказки, в поддержании беседы </w:t>
      </w:r>
      <w:proofErr w:type="gram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со</w:t>
      </w:r>
      <w:proofErr w:type="gram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 взрослыми и сверстниками, в передаче содержания чужой</w:t>
      </w:r>
      <w:r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 речи, в рассказе об </w:t>
      </w: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увиденном.</w:t>
      </w: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br/>
        <w:t>Хороший словарный запас способствует обогащению речи предложениями разной структуры, простыми и сложными, правильному их построению.</w:t>
      </w: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br/>
        <w:t xml:space="preserve">В этом возрасте исчезают почти все недостатки произношения звуков. Дети начинают </w:t>
      </w: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lastRenderedPageBreak/>
        <w:t>критично относиться к речи сверстников, подмечают ошибки звукопроизношения. Это говорит о совершенствовании речевого слуха у детей.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</w:p>
    <w:p w:rsidR="00A65CD8" w:rsidRPr="00A65CD8" w:rsidRDefault="00A65CD8" w:rsidP="00A65CD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 w:val="0"/>
          <w:color w:val="943634" w:themeColor="accent2" w:themeShade="BF"/>
          <w:szCs w:val="24"/>
          <w:lang w:val="ru-RU" w:eastAsia="ru-RU" w:bidi="ar-SA"/>
        </w:rPr>
      </w:pPr>
      <w:hyperlink r:id="rId4" w:history="1">
        <w:r w:rsidRPr="00A65CD8">
          <w:rPr>
            <w:rFonts w:eastAsia="Times New Roman"/>
            <w:b/>
            <w:bCs/>
            <w:iCs w:val="0"/>
            <w:color w:val="943634" w:themeColor="accent2" w:themeShade="BF"/>
            <w:szCs w:val="24"/>
            <w:lang w:val="ru-RU" w:eastAsia="ru-RU" w:bidi="ar-SA"/>
          </w:rPr>
          <w:t>Речь</w:t>
        </w:r>
      </w:hyperlink>
      <w:r w:rsidRPr="00A65CD8">
        <w:rPr>
          <w:rFonts w:eastAsia="Times New Roman"/>
          <w:b/>
          <w:bCs/>
          <w:iCs w:val="0"/>
          <w:color w:val="943634" w:themeColor="accent2" w:themeShade="BF"/>
          <w:szCs w:val="24"/>
          <w:lang w:val="ru-RU" w:eastAsia="ru-RU" w:bidi="ar-SA"/>
        </w:rPr>
        <w:t xml:space="preserve"> ребенка 5-6 лет</w:t>
      </w:r>
    </w:p>
    <w:p w:rsidR="00A65CD8" w:rsidRPr="00A65CD8" w:rsidRDefault="00A65CD8" w:rsidP="00A65CD8">
      <w:pPr>
        <w:shd w:val="clear" w:color="auto" w:fill="FFFFFF"/>
        <w:spacing w:after="0" w:line="240" w:lineRule="auto"/>
        <w:jc w:val="center"/>
        <w:rPr>
          <w:rFonts w:eastAsia="Times New Roman"/>
          <w:iCs w:val="0"/>
          <w:color w:val="943634" w:themeColor="accent2" w:themeShade="BF"/>
          <w:szCs w:val="24"/>
          <w:lang w:val="ru-RU" w:eastAsia="ru-RU" w:bidi="ar-SA"/>
        </w:rPr>
      </w:pP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Ребенок шестого года жизни доброжелательно общается со сверстниками, умеет высказываться по поводу различных поступков, выражать одобрение или недовольство, выслушивать других детей, замечать ошибки, дополнять. Развивается игровая деятельность.        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В старшем дошкольном возрасте ребенок продолжает знакомиться с разнообразными свойствами предметов, пространственными, временными и другими отношениями. Сравнение предметов по цвету, форме, величине, материалу, количеству, пространственному расположению деталей и значению требует в словарном запасе достаточного количества существительных, прилагательных, глаголов. </w:t>
      </w:r>
      <w:proofErr w:type="gram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В рассказе о предметах ребенок употребляет слова с противоположным значением (длинный — короткий, твердый — мягкий, тяжелый —- легкий, пушистый — гладкий), слова, обозначающие цвет и его оттенки, объемные и плоскостные формы, пространственное расположение предметов и их частей.</w:t>
      </w:r>
      <w:proofErr w:type="gram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 В рассказе о предмете ребенок может изложить историю создания предмета (гусиное перо — перьевая ручка — шариковая ручка).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Кроме предметного окружения, ребенок осваивает социальный мир: расширяются его представления о семье, родственных отношениях, о детском саде, воспитанниках и работниках, о родном городе, стране, государственных праздниках, труде взрослых, людях разных профессий.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bookmarkStart w:id="0" w:name="h.gjdgxs"/>
      <w:bookmarkEnd w:id="0"/>
      <w:proofErr w:type="gram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Ребенок знает свой адрес, родной город и его достопримечательности, название страны и столицы, знает и называет членов семьи, их возраст, занятия, родственников, их профессии, может называть различные профессии, виды транспорта, правила дорожного движения, природные явления, музыкальные произведения, детские песни, стихи, сказки, рассказы для детей, иллюстрации к художественным произведениям, народные промыслы, произведения искусства, труд в природе, хозяйственно-бытовой труд, ручной труд.</w:t>
      </w:r>
      <w:proofErr w:type="gram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 Словарь и грамматический строй отражают зрелость познавательных процессов и степень 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сформированности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 различных видов деятельности: игровой, изобразительной, конструктивной, музыкальной, театрализованной и др.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На шестом году жизни совершенствуются все стороны речи: словарный запас, грамматический строй, речевой слух и навыки звукового анализа, связной речи, интонационной выразительности. Уровень развития речи отражает особенности наглядно-образного мышления дошкольника.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Дошкольник не только выделяет существенные признаки в предметах и явлениях, но и начинает устанавливать причинно-следственные, временные, условные, сравнительные и другие отношения. В связи с этим речь усложняется в структурном отношении: возрастает объем высказываний, используются различные типы сложных предложений.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На шестом году ребенок полностью овладевает грамматическим строем речи и пользуется им достаточно свободно. Грамматическая правильность речи ребенка во многом зависит от того, как часто взрослые обращают внимание на его ошибки, исправляют их, показывают правильный образец. В разговорной речи дошкольник в соответствии с темой разговора использует как краткие, так и развернутые ответы. Участвовать в беседе, поддерживать разговор позволяет достаточный словарный запас. За год запас слов, используемых ребенком в общении, увеличивается на 1000-1200 слов по сравнению с предшествующим возрастом и достигает 4000 слов. Дети активно используют существительные с обобщающим, а также с конкретным значением, обозначающие предметы, отдельные их части и детали, качества и свойства; </w:t>
      </w: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lastRenderedPageBreak/>
        <w:t xml:space="preserve">прилагательные, обозначающие материал, свойства, качества, состояние предметов; широко употребляют глаголы с различными приставками и суффиксами. </w:t>
      </w:r>
      <w:proofErr w:type="gram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Дети учатся использовать в речи слова с противоположным значением — антонимы (друг — враг, высокий — низкий, хорошо — плохо, говорить — молчать); слова, близкие по смыслу, — синонимы (ходить — идти, шагать; грустный — печальный, безрадостный).</w:t>
      </w:r>
      <w:proofErr w:type="gramEnd"/>
    </w:p>
    <w:p w:rsidR="00A65CD8" w:rsidRPr="00A65CD8" w:rsidRDefault="00A65CD8" w:rsidP="00A65CD8">
      <w:pPr>
        <w:shd w:val="clear" w:color="auto" w:fill="FFFFFF"/>
        <w:spacing w:after="0" w:line="240" w:lineRule="auto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Несмотря на значительное расширение лексики, ребенок еще далек от свободного пользования словами: наблюдаются недочеты и иногда ошибки в употреблении слов и в построении фраз при пересказах сказок, рассказов, во время беседы.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В общении со сверстниками дети осознанно меняют силу и высоту голоса, пользуются различными интонациями: вопросительной, восклицательной, повествовательной. Ребенок осваивает слово в единстве его значения и звучания, учится употреблять слова в точном соответствии со смыслом, правильно их произносить. Обычно к 5-6 годам ребенок правильно произносит все звуки родного языка, не ошибается в ударении. В этом возрасте следует продолжить работу по закреплению правильного звукопроизношения, точного произношения многосложных слов. Особого внимания требуют звуки, которые появляются в речи позже других. Это звуки: [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ц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], [ч], [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ш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], [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щ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], [ж], [л], [</w:t>
      </w:r>
      <w:proofErr w:type="spellStart"/>
      <w:proofErr w:type="gram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р</w:t>
      </w:r>
      <w:proofErr w:type="spellEnd"/>
      <w:proofErr w:type="gram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]. Специальные упражнения, занимательный материал помогут автоматизировать произносительные навыки.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В возрасте 5~6 лет ребенок учится различать звуки на слух, проводить элементарный звуковой анализ: определять место звука в слове (начало, середина, конец), последовательность и количество звуков. Навыки элементарного звукового анализа необходимы для освоения чтения и письма. Именно в этом возрасте дети проявляют интерес к звукам речи и буквам.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Взрослым необходимо обращать внимание на выразительность речи ребенка, его умение пользоваться различными интонациями, дыханием, голосом. Распространенным недостатком является очень быстрая, эмоциональная речь. Специальные упражнения помогут нормализовать речевой ритм и темп, улучшить дикцию. Произношение шестилетних детей мало отличается от речи взрослых.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Таким образом, к концу шестого года жизни ребенок в речевом развитии достигает довольно высокого уровня. Он владеет правильным звукопроизношением, выразительной и эмоциональной речью, имеет необходимый для свободного общения </w:t>
      </w:r>
      <w:proofErr w:type="gram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со</w:t>
      </w:r>
      <w:proofErr w:type="gram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 взрослыми и сверстниками словарный запас, грамматические формы. Его высказывания становятся содержательнее, точнее, выразительнее.</w:t>
      </w:r>
    </w:p>
    <w:p w:rsidR="00A65CD8" w:rsidRPr="00A65CD8" w:rsidRDefault="00A65CD8" w:rsidP="00A65CD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 w:val="0"/>
          <w:color w:val="0000FF"/>
          <w:szCs w:val="24"/>
          <w:u w:val="single"/>
          <w:lang w:val="ru-RU" w:eastAsia="ru-RU" w:bidi="ar-SA"/>
        </w:rPr>
      </w:pPr>
    </w:p>
    <w:p w:rsidR="00A65CD8" w:rsidRPr="00A65CD8" w:rsidRDefault="00A65CD8" w:rsidP="00A65CD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 w:val="0"/>
          <w:color w:val="943634" w:themeColor="accent2" w:themeShade="BF"/>
          <w:szCs w:val="24"/>
          <w:u w:val="single"/>
          <w:lang w:val="ru-RU" w:eastAsia="ru-RU" w:bidi="ar-SA"/>
        </w:rPr>
      </w:pPr>
      <w:r w:rsidRPr="00A65CD8">
        <w:rPr>
          <w:rFonts w:eastAsia="Times New Roman"/>
          <w:b/>
          <w:iCs w:val="0"/>
          <w:color w:val="943634" w:themeColor="accent2" w:themeShade="BF"/>
          <w:szCs w:val="24"/>
          <w:lang w:val="ru-RU" w:eastAsia="ru-RU" w:bidi="ar-SA"/>
        </w:rPr>
        <w:t>Речь ребенка 6-7 лет</w:t>
      </w:r>
    </w:p>
    <w:p w:rsidR="00A65CD8" w:rsidRPr="00A65CD8" w:rsidRDefault="00A65CD8" w:rsidP="00A65CD8">
      <w:pPr>
        <w:shd w:val="clear" w:color="auto" w:fill="FFFFFF"/>
        <w:spacing w:after="0" w:line="240" w:lineRule="auto"/>
        <w:jc w:val="center"/>
        <w:rPr>
          <w:rFonts w:eastAsia="Times New Roman"/>
          <w:iCs w:val="0"/>
          <w:color w:val="943634" w:themeColor="accent2" w:themeShade="BF"/>
          <w:szCs w:val="24"/>
          <w:lang w:val="ru-RU" w:eastAsia="ru-RU" w:bidi="ar-SA"/>
        </w:rPr>
      </w:pP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bookmarkStart w:id="1" w:name="f493fe808898fc3a8a57726acbe05391f63c3d5b"/>
      <w:bookmarkStart w:id="2" w:name="0"/>
      <w:bookmarkEnd w:id="1"/>
      <w:bookmarkEnd w:id="2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На седьмом году жизни ребенок свободно общается </w:t>
      </w:r>
      <w:proofErr w:type="gram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со</w:t>
      </w:r>
      <w:proofErr w:type="gram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 взрослыми и сверстниками, может поддержать разговор на любую доступную его возрасту тему. В ходе общения он ясно и точно выражает свои мысли и чувства с помощью слов, начинает использовать в своей речи отвлеченные понятия и сложные слова. Ребенку становятся доступнее средства языковой выразительности: многозначность слов, эпитеты, метафоры, сравнения; в речи используются синонимы и антонимы.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К началу школьного обучения ребенок уже в такой мере овладевает сложной системой грамматики, что усваиваемый язык становится для него действительно родным. Большое влияние на формирование у детей грамматически правильной речи оказывает уровень речевой культуры окружающих людей, прежде всего взрослых. На седьмом году речь ребенка становится более точной в структурном отношении, развернутой, логически последовательной. Разнообразные игры требуют соблюдения и объяснения правил, поэтому дети начинают пользоваться объяснительной речью, которая требует особой точности выражения, передачи последовательности действий.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lastRenderedPageBreak/>
        <w:t>Произносительная сторона речи ребенка достигает высокого уровня, используются разнообразные средства речевой и языковой выразительности, внятно произносятся все слова, фразы. Дети постепенно осваивают нормы литературного произношения.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К началу школьного возраста должны быть сформированы предпосылки освоения письменной речи — грамоты. По мнению выдающегося русского педагога К. Д. Ушинского, «хороший, ясный выговор слова такой, чтобы каждый из звуков, составляющих слово, был слышен, и чуткое ухо в различении этих звуков - вот главные основания правописания».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Фонематический слух ребенка формируется на основе речевого общения. Уже к концу раннего возраста дети различают по смыслу слова, отличающиеся одним звуком. Однако способность производить звуковой анализ слов формируется гораздо позже. Этому способствует осознание словесного состава речи. У детей появляются попытки осмыслить значение слов, объяснить их происхождение, сопоставить с другими созвучными словами. Дети упражняются в сочинении рифм, намеренно видоизменяют слова, «изобретают» новые слова. Звуковая оболочка языка становится предметом деятельности ребенка: словотворчества, стихосложения. Постепенно развивающееся языковое чутье, умственная работа над языком приводят к осознанному отношению к речи. Перед школой важно научить ребенка составлять предложения по картинке, на заданную тему, по опорным словам, вычленять предложения из потока речи, вычленять слова из предложения, определять количество слов в нем, называть слова по порядку.</w:t>
      </w: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br/>
        <w:t xml:space="preserve">Ребенок должен освоить 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звуко-слоговой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 анализ слов: научиться определять количество и последовательность звуков и слогов в односложных и двусложных словах, место каждого звука в слове; сравнивать слова по </w:t>
      </w:r>
      <w:proofErr w:type="spell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звуко-слоговому</w:t>
      </w:r>
      <w:proofErr w:type="spell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 составу, а также преобразовывать слова. Эти умения формируются при специальном обучении и имеют </w:t>
      </w:r>
      <w:proofErr w:type="gram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важное значение</w:t>
      </w:r>
      <w:proofErr w:type="gram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 в овладении чтением и письмом.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В этом возрасте завершается дошкольный период развития ребенка, основными результатами которого являются освоение предметного и социального окружения, роли дошкольника, а также готовность к систематическому обучению. В играх и занятиях с детьми седьмого года важно воспитывать уважение к старшим, заботливое отношение к младшим, доброжелательность в общении </w:t>
      </w:r>
      <w:proofErr w:type="gram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со</w:t>
      </w:r>
      <w:proofErr w:type="gram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 взрослыми и сверстниками, самостоятельность и дисциплинированность. </w:t>
      </w:r>
      <w:proofErr w:type="gramStart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Развивая у ребенка интерес к познанию окружающего мира предметов и вещей, машин, природы, людей, взрослым следует обращать внимание и на формирование навыков учебной деятельности, среди которых наиболее важными являются умение слушать и запоминать, понимать задание и действовать по определенным правилам, умение действовать по плану и способность к оценке своей деятельности, умение преодолевать трудности и неудачи и принимать помощь взрослого и</w:t>
      </w:r>
      <w:proofErr w:type="gramEnd"/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 xml:space="preserve"> сверстника, умение связно выражать в речи свои мысли и чувства и культурно общаться в среде сверстников и взрослых.</w:t>
      </w:r>
    </w:p>
    <w:p w:rsidR="00A65CD8" w:rsidRPr="00A65CD8" w:rsidRDefault="00A65CD8" w:rsidP="00A65C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Cs w:val="0"/>
          <w:color w:val="000000"/>
          <w:szCs w:val="24"/>
          <w:lang w:val="ru-RU" w:eastAsia="ru-RU" w:bidi="ar-SA"/>
        </w:rPr>
      </w:pPr>
      <w:r w:rsidRPr="00A65CD8">
        <w:rPr>
          <w:rFonts w:eastAsia="Times New Roman"/>
          <w:iCs w:val="0"/>
          <w:color w:val="000000"/>
          <w:szCs w:val="24"/>
          <w:lang w:val="ru-RU" w:eastAsia="ru-RU" w:bidi="ar-SA"/>
        </w:rPr>
        <w:t>В шесть лет дети обучаемы, готовы к систематическому обучению. Это проявляется и в процессе первоначального овладения грамотой, чтением. Дошкольник проявляет интерес к книгам, спрашивает: «Что написано? Какая это буква? Как пишется мое имя? » Все это следует учесть, чтобы вовремя удовлетворить познавательный интерес ребенка и направить его желание и волю на овладение важными для школьного обучения умениями.</w:t>
      </w:r>
    </w:p>
    <w:p w:rsidR="00A65CD8" w:rsidRPr="00A65CD8" w:rsidRDefault="00A65CD8" w:rsidP="00A65CD8">
      <w:pPr>
        <w:jc w:val="both"/>
        <w:rPr>
          <w:szCs w:val="24"/>
          <w:lang w:val="ru-RU"/>
        </w:rPr>
      </w:pPr>
    </w:p>
    <w:p w:rsidR="007A4C26" w:rsidRPr="00A65CD8" w:rsidRDefault="007A4C26" w:rsidP="00A65CD8">
      <w:pPr>
        <w:jc w:val="both"/>
        <w:rPr>
          <w:szCs w:val="24"/>
          <w:lang w:val="ru-RU"/>
        </w:rPr>
      </w:pPr>
    </w:p>
    <w:sectPr w:rsidR="007A4C26" w:rsidRPr="00A65CD8" w:rsidSect="007A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D8"/>
    <w:rsid w:val="007A4C26"/>
    <w:rsid w:val="00A6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D8"/>
    <w:pPr>
      <w:spacing w:line="288" w:lineRule="auto"/>
    </w:pPr>
    <w:rPr>
      <w:rFonts w:ascii="Times New Roman" w:eastAsia="Calibri" w:hAnsi="Times New Roman" w:cs="Times New Roman"/>
      <w:iCs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mama-mariel.ru%2Frazvitie-rechi-rebenka%2F69-razvitie-rechi-rebenka-5-6-let&amp;sa=D&amp;sntz=1&amp;usg=AFQjCNG-o0lEeKfZJ-7vy8LiTwvkzHcx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2126</Words>
  <Characters>12123</Characters>
  <Application>Microsoft Office Word</Application>
  <DocSecurity>0</DocSecurity>
  <Lines>101</Lines>
  <Paragraphs>28</Paragraphs>
  <ScaleCrop>false</ScaleCrop>
  <Company>Grizli777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2019-03-20T07:22:00Z</dcterms:created>
  <dcterms:modified xsi:type="dcterms:W3CDTF">2019-03-20T07:25:00Z</dcterms:modified>
</cp:coreProperties>
</file>