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C95" w:rsidRDefault="00CD4F23" w:rsidP="002A08D5">
      <w:pPr>
        <w:spacing w:after="0" w:line="360" w:lineRule="auto"/>
        <w:ind w:firstLine="567"/>
        <w:jc w:val="center"/>
        <w:rPr>
          <w:rFonts w:ascii="Times New Roman" w:hAnsi="Times New Roman"/>
          <w:b/>
          <w:sz w:val="28"/>
          <w:szCs w:val="28"/>
        </w:rPr>
      </w:pPr>
      <w:r w:rsidRPr="00CD4F23">
        <w:rPr>
          <w:rFonts w:ascii="Times New Roman" w:hAnsi="Times New Roman" w:cs="Times New Roman"/>
          <w:b/>
          <w:sz w:val="28"/>
          <w:szCs w:val="28"/>
        </w:rPr>
        <w:t>Модуль 4.</w:t>
      </w:r>
      <w:r w:rsidRPr="00CD4F23">
        <w:rPr>
          <w:rFonts w:ascii="Times New Roman" w:hAnsi="Times New Roman"/>
          <w:b/>
          <w:sz w:val="28"/>
          <w:szCs w:val="28"/>
        </w:rPr>
        <w:t xml:space="preserve"> </w:t>
      </w:r>
    </w:p>
    <w:p w:rsidR="00CD4F23" w:rsidRDefault="00CD4F23" w:rsidP="002A08D5">
      <w:pPr>
        <w:spacing w:after="0" w:line="360" w:lineRule="auto"/>
        <w:ind w:firstLine="567"/>
        <w:jc w:val="center"/>
        <w:rPr>
          <w:rFonts w:ascii="Times New Roman" w:hAnsi="Times New Roman"/>
          <w:b/>
          <w:sz w:val="28"/>
          <w:szCs w:val="28"/>
        </w:rPr>
      </w:pPr>
      <w:r w:rsidRPr="00CD4F23">
        <w:rPr>
          <w:rFonts w:ascii="Times New Roman" w:hAnsi="Times New Roman"/>
          <w:b/>
          <w:sz w:val="28"/>
          <w:szCs w:val="28"/>
        </w:rPr>
        <w:t>Особенности возрастных физиологических,  психологических особенностей учащегося, учитываемых при плани</w:t>
      </w:r>
      <w:r>
        <w:rPr>
          <w:rFonts w:ascii="Times New Roman" w:hAnsi="Times New Roman"/>
          <w:b/>
          <w:sz w:val="28"/>
          <w:szCs w:val="28"/>
        </w:rPr>
        <w:t>ровании урока современного типа</w:t>
      </w:r>
    </w:p>
    <w:p w:rsidR="00266E71" w:rsidRPr="00266E71" w:rsidRDefault="00266E71" w:rsidP="002A08D5">
      <w:pPr>
        <w:spacing w:after="0"/>
        <w:ind w:firstLine="567"/>
        <w:jc w:val="both"/>
        <w:rPr>
          <w:rFonts w:ascii="Times New Roman" w:hAnsi="Times New Roman"/>
          <w:sz w:val="28"/>
          <w:szCs w:val="28"/>
        </w:rPr>
      </w:pPr>
    </w:p>
    <w:p w:rsidR="00266E71" w:rsidRDefault="00266E71" w:rsidP="002A08D5">
      <w:pPr>
        <w:spacing w:after="0"/>
        <w:ind w:firstLine="567"/>
        <w:jc w:val="both"/>
        <w:rPr>
          <w:rFonts w:ascii="Times New Roman" w:hAnsi="Times New Roman"/>
          <w:sz w:val="28"/>
          <w:szCs w:val="28"/>
        </w:rPr>
      </w:pPr>
      <w:r>
        <w:rPr>
          <w:rFonts w:ascii="Times New Roman" w:hAnsi="Times New Roman"/>
          <w:sz w:val="28"/>
          <w:szCs w:val="28"/>
        </w:rPr>
        <w:t>Воспитание</w:t>
      </w:r>
      <w:r w:rsidR="00600C96">
        <w:rPr>
          <w:rFonts w:ascii="Times New Roman" w:hAnsi="Times New Roman"/>
          <w:sz w:val="28"/>
          <w:szCs w:val="28"/>
        </w:rPr>
        <w:t xml:space="preserve"> и образование</w:t>
      </w:r>
      <w:r>
        <w:rPr>
          <w:rFonts w:ascii="Times New Roman" w:hAnsi="Times New Roman"/>
          <w:sz w:val="28"/>
          <w:szCs w:val="28"/>
        </w:rPr>
        <w:t xml:space="preserve">, как </w:t>
      </w:r>
      <w:r w:rsidR="00600C96">
        <w:rPr>
          <w:rFonts w:ascii="Times New Roman" w:hAnsi="Times New Roman"/>
          <w:sz w:val="28"/>
          <w:szCs w:val="28"/>
        </w:rPr>
        <w:t xml:space="preserve">два взаимосвязанных </w:t>
      </w:r>
      <w:r>
        <w:rPr>
          <w:rFonts w:ascii="Times New Roman" w:hAnsi="Times New Roman"/>
          <w:sz w:val="28"/>
          <w:szCs w:val="28"/>
        </w:rPr>
        <w:t>процесс</w:t>
      </w:r>
      <w:r w:rsidR="00600C96">
        <w:rPr>
          <w:rFonts w:ascii="Times New Roman" w:hAnsi="Times New Roman"/>
          <w:sz w:val="28"/>
          <w:szCs w:val="28"/>
        </w:rPr>
        <w:t>а изучались</w:t>
      </w:r>
      <w:r>
        <w:rPr>
          <w:rFonts w:ascii="Times New Roman" w:hAnsi="Times New Roman"/>
          <w:sz w:val="28"/>
          <w:szCs w:val="28"/>
        </w:rPr>
        <w:t xml:space="preserve"> задолго до того момента, когда возникла самостоятельная дисциплина «педагогическая психол</w:t>
      </w:r>
      <w:r w:rsidR="003F19A8">
        <w:rPr>
          <w:rFonts w:ascii="Times New Roman" w:hAnsi="Times New Roman"/>
          <w:sz w:val="28"/>
          <w:szCs w:val="28"/>
        </w:rPr>
        <w:t xml:space="preserve">огия» и </w:t>
      </w:r>
      <w:r>
        <w:rPr>
          <w:rFonts w:ascii="Times New Roman" w:hAnsi="Times New Roman"/>
          <w:sz w:val="28"/>
          <w:szCs w:val="28"/>
        </w:rPr>
        <w:t>множество подходов</w:t>
      </w:r>
      <w:r w:rsidR="003F19A8">
        <w:rPr>
          <w:rFonts w:ascii="Times New Roman" w:hAnsi="Times New Roman"/>
          <w:sz w:val="28"/>
          <w:szCs w:val="28"/>
        </w:rPr>
        <w:t xml:space="preserve"> </w:t>
      </w:r>
      <w:r w:rsidR="00341C95">
        <w:rPr>
          <w:rFonts w:ascii="Times New Roman" w:hAnsi="Times New Roman"/>
          <w:sz w:val="28"/>
          <w:szCs w:val="28"/>
        </w:rPr>
        <w:t>к</w:t>
      </w:r>
      <w:r w:rsidR="003F19A8">
        <w:rPr>
          <w:rFonts w:ascii="Times New Roman" w:hAnsi="Times New Roman"/>
          <w:sz w:val="28"/>
          <w:szCs w:val="28"/>
        </w:rPr>
        <w:t xml:space="preserve"> образованию</w:t>
      </w:r>
      <w:r>
        <w:rPr>
          <w:rFonts w:ascii="Times New Roman" w:hAnsi="Times New Roman"/>
          <w:sz w:val="28"/>
          <w:szCs w:val="28"/>
        </w:rPr>
        <w:t xml:space="preserve"> (</w:t>
      </w:r>
      <w:proofErr w:type="spellStart"/>
      <w:r>
        <w:rPr>
          <w:rFonts w:ascii="Times New Roman" w:hAnsi="Times New Roman"/>
          <w:sz w:val="28"/>
          <w:szCs w:val="28"/>
        </w:rPr>
        <w:t>бихеовиористический</w:t>
      </w:r>
      <w:proofErr w:type="spellEnd"/>
      <w:r>
        <w:rPr>
          <w:rFonts w:ascii="Times New Roman" w:hAnsi="Times New Roman"/>
          <w:sz w:val="28"/>
          <w:szCs w:val="28"/>
        </w:rPr>
        <w:t xml:space="preserve">, </w:t>
      </w:r>
      <w:proofErr w:type="gramStart"/>
      <w:r>
        <w:rPr>
          <w:rFonts w:ascii="Times New Roman" w:hAnsi="Times New Roman"/>
          <w:sz w:val="28"/>
          <w:szCs w:val="28"/>
        </w:rPr>
        <w:t>психоаналитический</w:t>
      </w:r>
      <w:proofErr w:type="gramEnd"/>
      <w:r>
        <w:rPr>
          <w:rFonts w:ascii="Times New Roman" w:hAnsi="Times New Roman"/>
          <w:sz w:val="28"/>
          <w:szCs w:val="28"/>
        </w:rPr>
        <w:t xml:space="preserve"> и пр.). </w:t>
      </w:r>
      <w:r w:rsidR="00600C96">
        <w:rPr>
          <w:rFonts w:ascii="Times New Roman" w:hAnsi="Times New Roman"/>
          <w:sz w:val="28"/>
          <w:szCs w:val="28"/>
        </w:rPr>
        <w:t>И, безусловно, это оправдано, потому, что образование и воспитание человека должны опираться на знание п</w:t>
      </w:r>
      <w:r w:rsidR="003F19A8">
        <w:rPr>
          <w:rFonts w:ascii="Times New Roman" w:hAnsi="Times New Roman"/>
          <w:sz w:val="28"/>
          <w:szCs w:val="28"/>
        </w:rPr>
        <w:t>сихологии, физиологии учащегося. Н</w:t>
      </w:r>
      <w:r w:rsidR="00600C96">
        <w:rPr>
          <w:rFonts w:ascii="Times New Roman" w:hAnsi="Times New Roman"/>
          <w:sz w:val="28"/>
          <w:szCs w:val="28"/>
        </w:rPr>
        <w:t xml:space="preserve">езнание природы </w:t>
      </w:r>
      <w:r w:rsidR="003F19A8">
        <w:rPr>
          <w:rFonts w:ascii="Times New Roman" w:hAnsi="Times New Roman"/>
          <w:sz w:val="28"/>
          <w:szCs w:val="28"/>
        </w:rPr>
        <w:t>человека, особенно растущего, может свести к</w:t>
      </w:r>
      <w:r w:rsidR="00600C96">
        <w:rPr>
          <w:rFonts w:ascii="Times New Roman" w:hAnsi="Times New Roman"/>
          <w:sz w:val="28"/>
          <w:szCs w:val="28"/>
        </w:rPr>
        <w:t xml:space="preserve"> минимуму результативность педагогических технологий и методов.</w:t>
      </w:r>
    </w:p>
    <w:p w:rsidR="00341C95" w:rsidRDefault="003F19A8" w:rsidP="002A08D5">
      <w:pPr>
        <w:spacing w:after="0"/>
        <w:ind w:firstLine="567"/>
        <w:jc w:val="both"/>
        <w:rPr>
          <w:rFonts w:ascii="Times New Roman" w:hAnsi="Times New Roman"/>
          <w:sz w:val="28"/>
          <w:szCs w:val="28"/>
        </w:rPr>
      </w:pPr>
      <w:proofErr w:type="spellStart"/>
      <w:r>
        <w:rPr>
          <w:rFonts w:ascii="Times New Roman" w:hAnsi="Times New Roman"/>
          <w:sz w:val="28"/>
          <w:szCs w:val="28"/>
        </w:rPr>
        <w:t>Субъектность</w:t>
      </w:r>
      <w:proofErr w:type="spellEnd"/>
      <w:r w:rsidR="00600C96">
        <w:rPr>
          <w:rFonts w:ascii="Times New Roman" w:hAnsi="Times New Roman"/>
          <w:sz w:val="28"/>
          <w:szCs w:val="28"/>
        </w:rPr>
        <w:t xml:space="preserve"> подхода к образованию обеспечивает тот самый </w:t>
      </w:r>
      <w:r>
        <w:rPr>
          <w:rFonts w:ascii="Times New Roman" w:hAnsi="Times New Roman"/>
          <w:sz w:val="28"/>
          <w:szCs w:val="28"/>
        </w:rPr>
        <w:t>эффект</w:t>
      </w:r>
      <w:r w:rsidR="00820095">
        <w:rPr>
          <w:rFonts w:ascii="Times New Roman" w:hAnsi="Times New Roman"/>
          <w:sz w:val="28"/>
          <w:szCs w:val="28"/>
        </w:rPr>
        <w:t>, гарантирующий ин</w:t>
      </w:r>
      <w:r>
        <w:rPr>
          <w:rFonts w:ascii="Times New Roman" w:hAnsi="Times New Roman"/>
          <w:sz w:val="28"/>
          <w:szCs w:val="28"/>
        </w:rPr>
        <w:t xml:space="preserve">дивидуальный характер воздействия на личность </w:t>
      </w:r>
      <w:r w:rsidR="00341C95">
        <w:rPr>
          <w:rFonts w:ascii="Times New Roman" w:hAnsi="Times New Roman"/>
          <w:sz w:val="28"/>
          <w:szCs w:val="28"/>
        </w:rPr>
        <w:t>в</w:t>
      </w:r>
      <w:r>
        <w:rPr>
          <w:rFonts w:ascii="Times New Roman" w:hAnsi="Times New Roman"/>
          <w:sz w:val="28"/>
          <w:szCs w:val="28"/>
        </w:rPr>
        <w:t xml:space="preserve"> системе образования</w:t>
      </w:r>
      <w:r w:rsidR="00820095">
        <w:rPr>
          <w:rFonts w:ascii="Times New Roman" w:hAnsi="Times New Roman"/>
          <w:sz w:val="28"/>
          <w:szCs w:val="28"/>
        </w:rPr>
        <w:t xml:space="preserve">. </w:t>
      </w:r>
    </w:p>
    <w:p w:rsidR="003F19A8" w:rsidRDefault="00820095" w:rsidP="002A08D5">
      <w:pPr>
        <w:spacing w:after="0"/>
        <w:ind w:firstLine="567"/>
        <w:jc w:val="both"/>
        <w:rPr>
          <w:rFonts w:ascii="Times New Roman" w:hAnsi="Times New Roman"/>
          <w:sz w:val="28"/>
          <w:szCs w:val="28"/>
        </w:rPr>
      </w:pPr>
      <w:proofErr w:type="spellStart"/>
      <w:r w:rsidRPr="003F19A8">
        <w:rPr>
          <w:rFonts w:ascii="Times New Roman" w:hAnsi="Times New Roman"/>
          <w:b/>
          <w:sz w:val="28"/>
          <w:szCs w:val="28"/>
        </w:rPr>
        <w:t>Субъектность</w:t>
      </w:r>
      <w:proofErr w:type="spellEnd"/>
      <w:r>
        <w:rPr>
          <w:rFonts w:ascii="Times New Roman" w:hAnsi="Times New Roman"/>
          <w:sz w:val="28"/>
          <w:szCs w:val="28"/>
        </w:rPr>
        <w:t xml:space="preserve"> – это протяженный по времени процесс,</w:t>
      </w:r>
      <w:r w:rsidR="003F19A8">
        <w:rPr>
          <w:rFonts w:ascii="Times New Roman" w:hAnsi="Times New Roman"/>
          <w:sz w:val="28"/>
          <w:szCs w:val="28"/>
        </w:rPr>
        <w:t xml:space="preserve"> включающий два основных звена, один из них - адаптация, сменяемая</w:t>
      </w:r>
      <w:r>
        <w:rPr>
          <w:rFonts w:ascii="Times New Roman" w:hAnsi="Times New Roman"/>
          <w:sz w:val="28"/>
          <w:szCs w:val="28"/>
        </w:rPr>
        <w:t xml:space="preserve"> </w:t>
      </w:r>
      <w:r w:rsidR="003F19A8">
        <w:rPr>
          <w:rFonts w:ascii="Times New Roman" w:hAnsi="Times New Roman"/>
          <w:sz w:val="28"/>
          <w:szCs w:val="28"/>
        </w:rPr>
        <w:t xml:space="preserve">вторым процессом - </w:t>
      </w:r>
      <w:r>
        <w:rPr>
          <w:rFonts w:ascii="Times New Roman" w:hAnsi="Times New Roman"/>
          <w:sz w:val="28"/>
          <w:szCs w:val="28"/>
        </w:rPr>
        <w:t>развити</w:t>
      </w:r>
      <w:r w:rsidR="003F19A8">
        <w:rPr>
          <w:rFonts w:ascii="Times New Roman" w:hAnsi="Times New Roman"/>
          <w:sz w:val="28"/>
          <w:szCs w:val="28"/>
        </w:rPr>
        <w:t>ем</w:t>
      </w:r>
      <w:r w:rsidR="002A6780">
        <w:rPr>
          <w:rFonts w:ascii="Times New Roman" w:hAnsi="Times New Roman"/>
          <w:sz w:val="28"/>
          <w:szCs w:val="28"/>
        </w:rPr>
        <w:t xml:space="preserve">. </w:t>
      </w:r>
    </w:p>
    <w:p w:rsidR="003F19A8" w:rsidRDefault="002A6780" w:rsidP="002A08D5">
      <w:pPr>
        <w:spacing w:after="0"/>
        <w:ind w:firstLine="567"/>
        <w:jc w:val="both"/>
        <w:rPr>
          <w:rFonts w:ascii="Times New Roman" w:hAnsi="Times New Roman"/>
          <w:sz w:val="28"/>
          <w:szCs w:val="28"/>
        </w:rPr>
      </w:pPr>
      <w:r>
        <w:rPr>
          <w:rFonts w:ascii="Times New Roman" w:hAnsi="Times New Roman"/>
          <w:sz w:val="28"/>
          <w:szCs w:val="28"/>
        </w:rPr>
        <w:t>Личность принимает на первом этапе</w:t>
      </w:r>
      <w:r w:rsidR="00820095">
        <w:rPr>
          <w:rFonts w:ascii="Times New Roman" w:hAnsi="Times New Roman"/>
          <w:sz w:val="28"/>
          <w:szCs w:val="28"/>
        </w:rPr>
        <w:t xml:space="preserve"> своего развития (то есть онтогенеза) </w:t>
      </w:r>
      <w:r w:rsidR="005C39AE">
        <w:rPr>
          <w:rFonts w:ascii="Times New Roman" w:hAnsi="Times New Roman"/>
          <w:sz w:val="28"/>
          <w:szCs w:val="28"/>
        </w:rPr>
        <w:t>разнообразную информацию, испытывает воздействие социаль</w:t>
      </w:r>
      <w:r w:rsidR="00302CE1">
        <w:rPr>
          <w:rFonts w:ascii="Times New Roman" w:hAnsi="Times New Roman"/>
          <w:sz w:val="28"/>
          <w:szCs w:val="28"/>
        </w:rPr>
        <w:t>ных и прочих факторов, и</w:t>
      </w:r>
      <w:r w:rsidR="005C39AE">
        <w:rPr>
          <w:rFonts w:ascii="Times New Roman" w:hAnsi="Times New Roman"/>
          <w:sz w:val="28"/>
          <w:szCs w:val="28"/>
        </w:rPr>
        <w:t xml:space="preserve"> принимается за </w:t>
      </w:r>
      <w:r w:rsidR="003F19A8">
        <w:rPr>
          <w:rFonts w:ascii="Times New Roman" w:hAnsi="Times New Roman"/>
          <w:sz w:val="28"/>
          <w:szCs w:val="28"/>
        </w:rPr>
        <w:t xml:space="preserve">процесс </w:t>
      </w:r>
      <w:proofErr w:type="spellStart"/>
      <w:r w:rsidR="005C39AE">
        <w:rPr>
          <w:rFonts w:ascii="Times New Roman" w:hAnsi="Times New Roman"/>
          <w:sz w:val="28"/>
          <w:szCs w:val="28"/>
        </w:rPr>
        <w:t>саморег</w:t>
      </w:r>
      <w:r w:rsidR="003F19A8">
        <w:rPr>
          <w:rFonts w:ascii="Times New Roman" w:hAnsi="Times New Roman"/>
          <w:sz w:val="28"/>
          <w:szCs w:val="28"/>
        </w:rPr>
        <w:t>уляции</w:t>
      </w:r>
      <w:proofErr w:type="spellEnd"/>
      <w:r w:rsidR="003F19A8">
        <w:rPr>
          <w:rFonts w:ascii="Times New Roman" w:hAnsi="Times New Roman"/>
          <w:sz w:val="28"/>
          <w:szCs w:val="28"/>
        </w:rPr>
        <w:t xml:space="preserve">. Характер и темпы </w:t>
      </w:r>
      <w:proofErr w:type="spellStart"/>
      <w:r w:rsidR="003F19A8">
        <w:rPr>
          <w:rFonts w:ascii="Times New Roman" w:hAnsi="Times New Roman"/>
          <w:sz w:val="28"/>
          <w:szCs w:val="28"/>
        </w:rPr>
        <w:t>саморегуляции</w:t>
      </w:r>
      <w:proofErr w:type="spellEnd"/>
      <w:r w:rsidR="003F19A8">
        <w:rPr>
          <w:rFonts w:ascii="Times New Roman" w:hAnsi="Times New Roman"/>
          <w:sz w:val="28"/>
          <w:szCs w:val="28"/>
        </w:rPr>
        <w:t xml:space="preserve"> зависят от </w:t>
      </w:r>
      <w:r w:rsidR="005C39AE">
        <w:rPr>
          <w:rFonts w:ascii="Times New Roman" w:hAnsi="Times New Roman"/>
          <w:sz w:val="28"/>
          <w:szCs w:val="28"/>
        </w:rPr>
        <w:t xml:space="preserve"> индивидуал</w:t>
      </w:r>
      <w:r w:rsidR="003F19A8">
        <w:rPr>
          <w:rFonts w:ascii="Times New Roman" w:hAnsi="Times New Roman"/>
          <w:sz w:val="28"/>
          <w:szCs w:val="28"/>
        </w:rPr>
        <w:t>ьных особенностей</w:t>
      </w:r>
      <w:r w:rsidR="00302CE1">
        <w:rPr>
          <w:rFonts w:ascii="Times New Roman" w:hAnsi="Times New Roman"/>
          <w:sz w:val="28"/>
          <w:szCs w:val="28"/>
        </w:rPr>
        <w:t>:</w:t>
      </w:r>
      <w:r w:rsidR="003F19A8">
        <w:rPr>
          <w:rFonts w:ascii="Times New Roman" w:hAnsi="Times New Roman"/>
          <w:sz w:val="28"/>
          <w:szCs w:val="28"/>
        </w:rPr>
        <w:t xml:space="preserve"> темперамента</w:t>
      </w:r>
      <w:r w:rsidR="005C39AE">
        <w:rPr>
          <w:rFonts w:ascii="Times New Roman" w:hAnsi="Times New Roman"/>
          <w:sz w:val="28"/>
          <w:szCs w:val="28"/>
        </w:rPr>
        <w:t>, характер</w:t>
      </w:r>
      <w:r w:rsidR="003F19A8">
        <w:rPr>
          <w:rFonts w:ascii="Times New Roman" w:hAnsi="Times New Roman"/>
          <w:sz w:val="28"/>
          <w:szCs w:val="28"/>
        </w:rPr>
        <w:t>а, интеллектуального потенциала</w:t>
      </w:r>
      <w:r w:rsidR="005C39AE">
        <w:rPr>
          <w:rFonts w:ascii="Times New Roman" w:hAnsi="Times New Roman"/>
          <w:sz w:val="28"/>
          <w:szCs w:val="28"/>
        </w:rPr>
        <w:t xml:space="preserve">. </w:t>
      </w:r>
    </w:p>
    <w:p w:rsidR="00FF1FE3" w:rsidRDefault="002A6780" w:rsidP="002A08D5">
      <w:pPr>
        <w:spacing w:after="0"/>
        <w:ind w:firstLine="567"/>
        <w:jc w:val="both"/>
        <w:rPr>
          <w:rFonts w:ascii="Times New Roman" w:hAnsi="Times New Roman"/>
          <w:sz w:val="28"/>
          <w:szCs w:val="28"/>
        </w:rPr>
      </w:pPr>
      <w:r>
        <w:rPr>
          <w:rFonts w:ascii="Times New Roman" w:hAnsi="Times New Roman"/>
          <w:sz w:val="28"/>
          <w:szCs w:val="28"/>
        </w:rPr>
        <w:t>Второй этап онтогенеза  характеризуется тем, что личность преобразует свою психику и окружающий мир в соответствии со своими целями, ценностями, убеждениями. И главным</w:t>
      </w:r>
      <w:r w:rsidR="003F19A8">
        <w:rPr>
          <w:rFonts w:ascii="Times New Roman" w:hAnsi="Times New Roman"/>
          <w:sz w:val="28"/>
          <w:szCs w:val="28"/>
        </w:rPr>
        <w:t>и в этом процессе являю</w:t>
      </w:r>
      <w:r>
        <w:rPr>
          <w:rFonts w:ascii="Times New Roman" w:hAnsi="Times New Roman"/>
          <w:sz w:val="28"/>
          <w:szCs w:val="28"/>
        </w:rPr>
        <w:t xml:space="preserve">тся не </w:t>
      </w:r>
      <w:r w:rsidR="00FF77D4">
        <w:rPr>
          <w:rFonts w:ascii="Times New Roman" w:hAnsi="Times New Roman"/>
          <w:sz w:val="28"/>
          <w:szCs w:val="28"/>
        </w:rPr>
        <w:t>психические особенности человека, а ценн</w:t>
      </w:r>
      <w:r w:rsidR="003F19A8">
        <w:rPr>
          <w:rFonts w:ascii="Times New Roman" w:hAnsi="Times New Roman"/>
          <w:sz w:val="28"/>
          <w:szCs w:val="28"/>
        </w:rPr>
        <w:t xml:space="preserve">остно-смысловая «платформа» </w:t>
      </w:r>
      <w:r w:rsidR="00FF77D4">
        <w:rPr>
          <w:rFonts w:ascii="Times New Roman" w:hAnsi="Times New Roman"/>
          <w:sz w:val="28"/>
          <w:szCs w:val="28"/>
        </w:rPr>
        <w:t xml:space="preserve">личности. Однако это описание развития носит </w:t>
      </w:r>
      <w:r w:rsidR="00FF1FE3">
        <w:rPr>
          <w:rFonts w:ascii="Times New Roman" w:hAnsi="Times New Roman"/>
          <w:sz w:val="28"/>
          <w:szCs w:val="28"/>
        </w:rPr>
        <w:t xml:space="preserve">несколько </w:t>
      </w:r>
      <w:r w:rsidR="00FF77D4">
        <w:rPr>
          <w:rFonts w:ascii="Times New Roman" w:hAnsi="Times New Roman"/>
          <w:sz w:val="28"/>
          <w:szCs w:val="28"/>
        </w:rPr>
        <w:t xml:space="preserve">ограниченный характер, поскольку у каждого отрезка времени есть свои собственные особенности и своя феноменология. </w:t>
      </w:r>
    </w:p>
    <w:p w:rsidR="00600C96" w:rsidRDefault="00FF77D4" w:rsidP="002A08D5">
      <w:pPr>
        <w:spacing w:after="0"/>
        <w:ind w:firstLine="567"/>
        <w:jc w:val="both"/>
        <w:rPr>
          <w:rFonts w:ascii="Times New Roman" w:hAnsi="Times New Roman"/>
          <w:sz w:val="28"/>
          <w:szCs w:val="28"/>
        </w:rPr>
      </w:pPr>
      <w:r>
        <w:rPr>
          <w:rFonts w:ascii="Times New Roman" w:hAnsi="Times New Roman"/>
          <w:sz w:val="28"/>
          <w:szCs w:val="28"/>
        </w:rPr>
        <w:t>Становление личности пронизано тремя направлениями психического развития – общением, деятельностью и самосознанием [</w:t>
      </w:r>
      <w:r w:rsidR="00FF1FE3">
        <w:rPr>
          <w:rFonts w:ascii="Times New Roman" w:hAnsi="Times New Roman"/>
          <w:sz w:val="28"/>
          <w:szCs w:val="28"/>
        </w:rPr>
        <w:t>1</w:t>
      </w:r>
      <w:r>
        <w:rPr>
          <w:rFonts w:ascii="Times New Roman" w:hAnsi="Times New Roman"/>
          <w:sz w:val="28"/>
          <w:szCs w:val="28"/>
        </w:rPr>
        <w:t xml:space="preserve">]. </w:t>
      </w:r>
      <w:r w:rsidR="00A002FF">
        <w:rPr>
          <w:rFonts w:ascii="Times New Roman" w:hAnsi="Times New Roman"/>
          <w:sz w:val="28"/>
          <w:szCs w:val="28"/>
        </w:rPr>
        <w:t>И каждый возраст имеет свою особенность, поскольку на каждом этапе развития о</w:t>
      </w:r>
      <w:r w:rsidR="008D421F">
        <w:rPr>
          <w:rFonts w:ascii="Times New Roman" w:hAnsi="Times New Roman"/>
          <w:sz w:val="28"/>
          <w:szCs w:val="28"/>
        </w:rPr>
        <w:t>дна из сфер становится ведущей (таблица 1).</w:t>
      </w:r>
    </w:p>
    <w:p w:rsidR="008D421F" w:rsidRPr="003F19A8" w:rsidRDefault="008D421F" w:rsidP="002A08D5">
      <w:pPr>
        <w:spacing w:after="0"/>
        <w:ind w:firstLine="567"/>
        <w:jc w:val="both"/>
        <w:rPr>
          <w:rFonts w:ascii="Times New Roman" w:hAnsi="Times New Roman"/>
          <w:i/>
          <w:sz w:val="28"/>
          <w:szCs w:val="28"/>
        </w:rPr>
      </w:pPr>
      <w:r w:rsidRPr="003F19A8">
        <w:rPr>
          <w:rFonts w:ascii="Times New Roman" w:hAnsi="Times New Roman"/>
          <w:i/>
          <w:sz w:val="28"/>
          <w:szCs w:val="28"/>
        </w:rPr>
        <w:lastRenderedPageBreak/>
        <w:t>Табл</w:t>
      </w:r>
      <w:r w:rsidR="002A08D5">
        <w:rPr>
          <w:rFonts w:ascii="Times New Roman" w:hAnsi="Times New Roman"/>
          <w:i/>
          <w:sz w:val="28"/>
          <w:szCs w:val="28"/>
        </w:rPr>
        <w:t>.1 Задачи становления</w:t>
      </w:r>
      <w:r w:rsidRPr="003F19A8">
        <w:rPr>
          <w:rFonts w:ascii="Times New Roman" w:hAnsi="Times New Roman"/>
          <w:i/>
          <w:sz w:val="28"/>
          <w:szCs w:val="28"/>
        </w:rPr>
        <w:t xml:space="preserve"> </w:t>
      </w:r>
      <w:proofErr w:type="spellStart"/>
      <w:r w:rsidRPr="003F19A8">
        <w:rPr>
          <w:rFonts w:ascii="Times New Roman" w:hAnsi="Times New Roman"/>
          <w:i/>
          <w:sz w:val="28"/>
          <w:szCs w:val="28"/>
        </w:rPr>
        <w:t>субъектности</w:t>
      </w:r>
      <w:proofErr w:type="spellEnd"/>
      <w:r w:rsidRPr="003F19A8">
        <w:rPr>
          <w:rFonts w:ascii="Times New Roman" w:hAnsi="Times New Roman"/>
          <w:i/>
          <w:sz w:val="28"/>
          <w:szCs w:val="28"/>
        </w:rPr>
        <w:t xml:space="preserve"> в зависимости от </w:t>
      </w:r>
      <w:r w:rsidR="00AE333A" w:rsidRPr="003F19A8">
        <w:rPr>
          <w:rFonts w:ascii="Times New Roman" w:hAnsi="Times New Roman"/>
          <w:i/>
          <w:sz w:val="28"/>
          <w:szCs w:val="28"/>
        </w:rPr>
        <w:t>возрастных периодов.</w:t>
      </w:r>
    </w:p>
    <w:p w:rsidR="00AE333A" w:rsidRPr="00FF77D4" w:rsidRDefault="00AE333A" w:rsidP="002A08D5">
      <w:pPr>
        <w:spacing w:after="0"/>
        <w:ind w:hanging="851"/>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19623BC4" wp14:editId="689B8A85">
            <wp:extent cx="6447716" cy="3924300"/>
            <wp:effectExtent l="0" t="0" r="0" b="0"/>
            <wp:docPr id="1" name="Рисунок 1" descr="C:\Users\Irina\Desktop\Screen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ina\Desktop\Screenshot.png"/>
                    <pic:cNvPicPr>
                      <a:picLocks noChangeAspect="1" noChangeArrowheads="1"/>
                    </pic:cNvPicPr>
                  </pic:nvPicPr>
                  <pic:blipFill>
                    <a:blip r:embed="rId8"/>
                    <a:srcRect/>
                    <a:stretch>
                      <a:fillRect/>
                    </a:stretch>
                  </pic:blipFill>
                  <pic:spPr bwMode="auto">
                    <a:xfrm>
                      <a:off x="0" y="0"/>
                      <a:ext cx="6444272" cy="3922204"/>
                    </a:xfrm>
                    <a:prstGeom prst="rect">
                      <a:avLst/>
                    </a:prstGeom>
                    <a:noFill/>
                    <a:ln w="9525">
                      <a:noFill/>
                      <a:miter lim="800000"/>
                      <a:headEnd/>
                      <a:tailEnd/>
                    </a:ln>
                  </pic:spPr>
                </pic:pic>
              </a:graphicData>
            </a:graphic>
          </wp:inline>
        </w:drawing>
      </w:r>
    </w:p>
    <w:p w:rsidR="00AE333A" w:rsidRDefault="00AE333A" w:rsidP="002A08D5">
      <w:pPr>
        <w:spacing w:after="0"/>
        <w:ind w:firstLine="567"/>
        <w:jc w:val="both"/>
        <w:rPr>
          <w:rFonts w:ascii="Times New Roman" w:hAnsi="Times New Roman"/>
          <w:sz w:val="28"/>
          <w:szCs w:val="28"/>
        </w:rPr>
      </w:pPr>
    </w:p>
    <w:p w:rsidR="00DD0159" w:rsidRDefault="00AE333A" w:rsidP="002A08D5">
      <w:pPr>
        <w:spacing w:after="0"/>
        <w:ind w:firstLine="567"/>
        <w:jc w:val="both"/>
        <w:rPr>
          <w:rFonts w:ascii="Times New Roman" w:hAnsi="Times New Roman" w:cs="Times New Roman"/>
          <w:sz w:val="28"/>
          <w:szCs w:val="28"/>
        </w:rPr>
      </w:pPr>
      <w:r w:rsidRPr="00F72746">
        <w:rPr>
          <w:rFonts w:ascii="Times New Roman" w:hAnsi="Times New Roman" w:cs="Times New Roman"/>
          <w:sz w:val="28"/>
          <w:szCs w:val="28"/>
        </w:rPr>
        <w:t>Во</w:t>
      </w:r>
      <w:r w:rsidR="00F72746" w:rsidRPr="00F72746">
        <w:rPr>
          <w:rFonts w:ascii="Times New Roman" w:hAnsi="Times New Roman" w:cs="Times New Roman"/>
          <w:sz w:val="28"/>
          <w:szCs w:val="28"/>
        </w:rPr>
        <w:t>зрастные особен</w:t>
      </w:r>
      <w:r w:rsidR="00FF1FE3">
        <w:rPr>
          <w:rFonts w:ascii="Times New Roman" w:hAnsi="Times New Roman" w:cs="Times New Roman"/>
          <w:sz w:val="28"/>
          <w:szCs w:val="28"/>
        </w:rPr>
        <w:t>ности взросления до 3 лет состоя</w:t>
      </w:r>
      <w:r w:rsidR="00F72746" w:rsidRPr="00F72746">
        <w:rPr>
          <w:rFonts w:ascii="Times New Roman" w:hAnsi="Times New Roman" w:cs="Times New Roman"/>
          <w:sz w:val="28"/>
          <w:szCs w:val="28"/>
        </w:rPr>
        <w:t xml:space="preserve">т в </w:t>
      </w:r>
      <w:r w:rsidR="00FF1FE3">
        <w:rPr>
          <w:rFonts w:ascii="Times New Roman" w:hAnsi="Times New Roman" w:cs="Times New Roman"/>
          <w:sz w:val="28"/>
          <w:szCs w:val="28"/>
        </w:rPr>
        <w:t xml:space="preserve">интенсивном </w:t>
      </w:r>
      <w:r w:rsidR="00F72746" w:rsidRPr="00F72746">
        <w:rPr>
          <w:rFonts w:ascii="Times New Roman" w:hAnsi="Times New Roman" w:cs="Times New Roman"/>
          <w:sz w:val="28"/>
          <w:szCs w:val="28"/>
        </w:rPr>
        <w:t xml:space="preserve">социальном </w:t>
      </w:r>
      <w:r w:rsidR="00F72746">
        <w:rPr>
          <w:rFonts w:ascii="Times New Roman" w:hAnsi="Times New Roman" w:cs="Times New Roman"/>
          <w:sz w:val="28"/>
          <w:szCs w:val="28"/>
        </w:rPr>
        <w:t>взаимодействии. Ребенок учится общаться, знакомится с понятиями и принципами дружбы. Далее формируется способност</w:t>
      </w:r>
      <w:r w:rsidR="00FF1FE3">
        <w:rPr>
          <w:rFonts w:ascii="Times New Roman" w:hAnsi="Times New Roman" w:cs="Times New Roman"/>
          <w:sz w:val="28"/>
          <w:szCs w:val="28"/>
        </w:rPr>
        <w:t>ь к самостоятельности и ощущению</w:t>
      </w:r>
      <w:r w:rsidR="00F72746">
        <w:rPr>
          <w:rFonts w:ascii="Times New Roman" w:hAnsi="Times New Roman" w:cs="Times New Roman"/>
          <w:sz w:val="28"/>
          <w:szCs w:val="28"/>
        </w:rPr>
        <w:t xml:space="preserve"> индивидуальности. Формируется пространственное мышление, </w:t>
      </w:r>
      <w:r w:rsidR="00C565E2">
        <w:rPr>
          <w:rFonts w:ascii="Times New Roman" w:hAnsi="Times New Roman" w:cs="Times New Roman"/>
          <w:sz w:val="28"/>
          <w:szCs w:val="28"/>
        </w:rPr>
        <w:t>примитивная логика,  определенный словарный запас и н</w:t>
      </w:r>
      <w:r w:rsidR="00FF1FE3">
        <w:rPr>
          <w:rFonts w:ascii="Times New Roman" w:hAnsi="Times New Roman" w:cs="Times New Roman"/>
          <w:sz w:val="28"/>
          <w:szCs w:val="28"/>
        </w:rPr>
        <w:t>авыки</w:t>
      </w:r>
      <w:r w:rsidR="00C565E2">
        <w:rPr>
          <w:rFonts w:ascii="Times New Roman" w:hAnsi="Times New Roman" w:cs="Times New Roman"/>
          <w:sz w:val="28"/>
          <w:szCs w:val="28"/>
        </w:rPr>
        <w:t xml:space="preserve"> владения мелкой моторикой.</w:t>
      </w:r>
      <w:r w:rsidR="0059443B">
        <w:rPr>
          <w:rFonts w:ascii="Times New Roman" w:hAnsi="Times New Roman" w:cs="Times New Roman"/>
          <w:sz w:val="28"/>
          <w:szCs w:val="28"/>
        </w:rPr>
        <w:t xml:space="preserve"> Ведущей сферой, в которой происходит развитие ребенка до 1 года является субъект-субъектное общение, а далее (до 3 лет) </w:t>
      </w:r>
      <w:r w:rsidR="00402E59">
        <w:rPr>
          <w:rFonts w:ascii="Times New Roman" w:hAnsi="Times New Roman" w:cs="Times New Roman"/>
          <w:sz w:val="28"/>
          <w:szCs w:val="28"/>
        </w:rPr>
        <w:t>общение приобретает оп</w:t>
      </w:r>
      <w:r w:rsidR="00FF1FE3">
        <w:rPr>
          <w:rFonts w:ascii="Times New Roman" w:hAnsi="Times New Roman" w:cs="Times New Roman"/>
          <w:sz w:val="28"/>
          <w:szCs w:val="28"/>
        </w:rPr>
        <w:t xml:space="preserve">осредованный характер. </w:t>
      </w:r>
      <w:proofErr w:type="gramStart"/>
      <w:r w:rsidR="00FF1FE3">
        <w:rPr>
          <w:rFonts w:ascii="Times New Roman" w:hAnsi="Times New Roman" w:cs="Times New Roman"/>
          <w:sz w:val="28"/>
          <w:szCs w:val="28"/>
        </w:rPr>
        <w:t>Субъект-</w:t>
      </w:r>
      <w:r w:rsidR="00402E59">
        <w:rPr>
          <w:rFonts w:ascii="Times New Roman" w:hAnsi="Times New Roman" w:cs="Times New Roman"/>
          <w:sz w:val="28"/>
          <w:szCs w:val="28"/>
        </w:rPr>
        <w:t>субъектные</w:t>
      </w:r>
      <w:proofErr w:type="gramEnd"/>
      <w:r w:rsidR="00402E59">
        <w:rPr>
          <w:rFonts w:ascii="Times New Roman" w:hAnsi="Times New Roman" w:cs="Times New Roman"/>
          <w:sz w:val="28"/>
          <w:szCs w:val="28"/>
        </w:rPr>
        <w:t xml:space="preserve"> отношения включают элементы предметного характера, потому, что ребенок совершенствуется через  так называемую предметно-орудийную деятельность.</w:t>
      </w:r>
    </w:p>
    <w:p w:rsidR="00D536C7" w:rsidRDefault="00D536C7" w:rsidP="002A08D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Возраст с 3 до 7 лет относится к периоду дошкольного развития, в котором совершенствуются навыки ролевой игры, растет осознания собственного «Я». Именно в этот период происходит закладка личностных свойств ребенка, модели </w:t>
      </w:r>
      <w:r w:rsidR="00FF1FE3">
        <w:rPr>
          <w:rFonts w:ascii="Times New Roman" w:hAnsi="Times New Roman" w:cs="Times New Roman"/>
          <w:sz w:val="28"/>
          <w:szCs w:val="28"/>
        </w:rPr>
        <w:t xml:space="preserve">его </w:t>
      </w:r>
      <w:r>
        <w:rPr>
          <w:rFonts w:ascii="Times New Roman" w:hAnsi="Times New Roman" w:cs="Times New Roman"/>
          <w:sz w:val="28"/>
          <w:szCs w:val="28"/>
        </w:rPr>
        <w:t xml:space="preserve">поведения в социуме, способы эмоционального реагирования. В этом возрасте </w:t>
      </w:r>
      <w:r w:rsidR="002F0082">
        <w:rPr>
          <w:rFonts w:ascii="Times New Roman" w:hAnsi="Times New Roman" w:cs="Times New Roman"/>
          <w:sz w:val="28"/>
          <w:szCs w:val="28"/>
        </w:rPr>
        <w:t xml:space="preserve">происходит активное развитие всех психических процессов – памяти, воображения, мышления. Также совершенствуются речевые навыки – способность вести диалог, монолог, </w:t>
      </w:r>
      <w:r w:rsidR="002F0082">
        <w:rPr>
          <w:rFonts w:ascii="Times New Roman" w:hAnsi="Times New Roman" w:cs="Times New Roman"/>
          <w:sz w:val="28"/>
          <w:szCs w:val="28"/>
        </w:rPr>
        <w:lastRenderedPageBreak/>
        <w:t>связа</w:t>
      </w:r>
      <w:r w:rsidR="00FF1FE3">
        <w:rPr>
          <w:rFonts w:ascii="Times New Roman" w:hAnsi="Times New Roman" w:cs="Times New Roman"/>
          <w:sz w:val="28"/>
          <w:szCs w:val="28"/>
        </w:rPr>
        <w:t>н</w:t>
      </w:r>
      <w:r w:rsidR="002F0082">
        <w:rPr>
          <w:rFonts w:ascii="Times New Roman" w:hAnsi="Times New Roman" w:cs="Times New Roman"/>
          <w:sz w:val="28"/>
          <w:szCs w:val="28"/>
        </w:rPr>
        <w:t xml:space="preserve">но описывать сюжет по картинке. Данный возраст является «пороговым» перед </w:t>
      </w:r>
      <w:r w:rsidR="00FF1FE3">
        <w:rPr>
          <w:rFonts w:ascii="Times New Roman" w:hAnsi="Times New Roman" w:cs="Times New Roman"/>
          <w:sz w:val="28"/>
          <w:szCs w:val="28"/>
        </w:rPr>
        <w:t>вступлением в иной этап жизни – поступлением в школу</w:t>
      </w:r>
      <w:r w:rsidR="002F0082">
        <w:rPr>
          <w:rFonts w:ascii="Times New Roman" w:hAnsi="Times New Roman" w:cs="Times New Roman"/>
          <w:sz w:val="28"/>
          <w:szCs w:val="28"/>
        </w:rPr>
        <w:t xml:space="preserve">, переходным </w:t>
      </w:r>
      <w:r w:rsidR="00FF1FE3">
        <w:rPr>
          <w:rFonts w:ascii="Times New Roman" w:hAnsi="Times New Roman" w:cs="Times New Roman"/>
          <w:sz w:val="28"/>
          <w:szCs w:val="28"/>
        </w:rPr>
        <w:t xml:space="preserve">периодом от </w:t>
      </w:r>
      <w:r w:rsidR="002F0082">
        <w:rPr>
          <w:rFonts w:ascii="Times New Roman" w:hAnsi="Times New Roman" w:cs="Times New Roman"/>
          <w:sz w:val="28"/>
          <w:szCs w:val="28"/>
        </w:rPr>
        <w:t xml:space="preserve">интенсивного становления личности как самостоятельной психической конструкции к личности, воспитываемой и образовываемой в непосредственной связи </w:t>
      </w:r>
      <w:r w:rsidR="00430DCB">
        <w:rPr>
          <w:rFonts w:ascii="Times New Roman" w:hAnsi="Times New Roman" w:cs="Times New Roman"/>
          <w:sz w:val="28"/>
          <w:szCs w:val="28"/>
        </w:rPr>
        <w:t>с социумом.</w:t>
      </w:r>
    </w:p>
    <w:p w:rsidR="00FF1FE3" w:rsidRDefault="00DB16EC" w:rsidP="002A08D5">
      <w:pPr>
        <w:spacing w:after="0"/>
        <w:ind w:firstLine="567"/>
        <w:jc w:val="both"/>
        <w:rPr>
          <w:rFonts w:ascii="Times New Roman" w:hAnsi="Times New Roman" w:cs="Times New Roman"/>
          <w:sz w:val="28"/>
          <w:szCs w:val="28"/>
        </w:rPr>
      </w:pPr>
      <w:r>
        <w:rPr>
          <w:rFonts w:ascii="Times New Roman" w:hAnsi="Times New Roman" w:cs="Times New Roman"/>
          <w:sz w:val="28"/>
          <w:szCs w:val="28"/>
        </w:rPr>
        <w:t>Учащиеся 5 класса относятся по своему психическому развитию к среднему школьному возрасту. Если младший школьник – это, скорее, физиологически созревающий ребенок, то средний школьный возраст – это переломный возраст, своеобразный «мостик» от детского к взрослому состоянию</w:t>
      </w:r>
      <w:r w:rsidR="000F5BD4">
        <w:rPr>
          <w:rFonts w:ascii="Times New Roman" w:hAnsi="Times New Roman" w:cs="Times New Roman"/>
          <w:sz w:val="28"/>
          <w:szCs w:val="28"/>
        </w:rPr>
        <w:t xml:space="preserve">, период бурного роста организма ребенка и его личности. Важным приобретением является развитие многих психических процессов – внимания, памяти, мышления, воображения. Ребенок приобретает способность к дедуктивным рассуждениям, абстрактным и сложным способам решения задач. Мало этого, личность приобретает способность к рефлексии, самостоятельному способу оценки собственных усилий и особенностей. </w:t>
      </w:r>
    </w:p>
    <w:p w:rsidR="004F4561" w:rsidRDefault="004F4561" w:rsidP="002A08D5">
      <w:pPr>
        <w:spacing w:after="0"/>
        <w:ind w:firstLine="567"/>
        <w:jc w:val="both"/>
        <w:rPr>
          <w:rFonts w:ascii="Times New Roman" w:hAnsi="Times New Roman" w:cs="Times New Roman"/>
          <w:sz w:val="28"/>
          <w:szCs w:val="28"/>
        </w:rPr>
      </w:pPr>
      <w:r>
        <w:rPr>
          <w:rFonts w:ascii="Times New Roman" w:hAnsi="Times New Roman" w:cs="Times New Roman"/>
          <w:sz w:val="28"/>
          <w:szCs w:val="28"/>
        </w:rPr>
        <w:t>Рассмотрим организацию</w:t>
      </w:r>
      <w:r w:rsidR="00273188">
        <w:rPr>
          <w:rFonts w:ascii="Times New Roman" w:hAnsi="Times New Roman" w:cs="Times New Roman"/>
          <w:sz w:val="28"/>
          <w:szCs w:val="28"/>
        </w:rPr>
        <w:t xml:space="preserve"> учебн</w:t>
      </w:r>
      <w:r>
        <w:rPr>
          <w:rFonts w:ascii="Times New Roman" w:hAnsi="Times New Roman" w:cs="Times New Roman"/>
          <w:sz w:val="28"/>
          <w:szCs w:val="28"/>
        </w:rPr>
        <w:t>ой</w:t>
      </w:r>
      <w:r w:rsidR="00273188">
        <w:rPr>
          <w:rFonts w:ascii="Times New Roman" w:hAnsi="Times New Roman" w:cs="Times New Roman"/>
          <w:sz w:val="28"/>
          <w:szCs w:val="28"/>
        </w:rPr>
        <w:t xml:space="preserve"> </w:t>
      </w:r>
      <w:r w:rsidR="00410292">
        <w:rPr>
          <w:rFonts w:ascii="Times New Roman" w:hAnsi="Times New Roman" w:cs="Times New Roman"/>
          <w:sz w:val="28"/>
          <w:szCs w:val="28"/>
        </w:rPr>
        <w:t>деяте</w:t>
      </w:r>
      <w:r>
        <w:rPr>
          <w:rFonts w:ascii="Times New Roman" w:hAnsi="Times New Roman" w:cs="Times New Roman"/>
          <w:sz w:val="28"/>
          <w:szCs w:val="28"/>
        </w:rPr>
        <w:t>льности</w:t>
      </w:r>
      <w:r w:rsidR="00410292">
        <w:rPr>
          <w:rFonts w:ascii="Times New Roman" w:hAnsi="Times New Roman" w:cs="Times New Roman"/>
          <w:sz w:val="28"/>
          <w:szCs w:val="28"/>
        </w:rPr>
        <w:t xml:space="preserve"> в этом период</w:t>
      </w:r>
      <w:r>
        <w:rPr>
          <w:rFonts w:ascii="Times New Roman" w:hAnsi="Times New Roman" w:cs="Times New Roman"/>
          <w:sz w:val="28"/>
          <w:szCs w:val="28"/>
        </w:rPr>
        <w:t>е:</w:t>
      </w:r>
    </w:p>
    <w:p w:rsidR="004F4561" w:rsidRDefault="004F4561" w:rsidP="004F4561">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 xml:space="preserve">- учебные </w:t>
      </w:r>
      <w:r w:rsidR="00FF1FE3">
        <w:rPr>
          <w:rFonts w:ascii="Times New Roman" w:hAnsi="Times New Roman" w:cs="Times New Roman"/>
          <w:sz w:val="28"/>
          <w:szCs w:val="28"/>
        </w:rPr>
        <w:t>предметы</w:t>
      </w:r>
      <w:r w:rsidR="00410292">
        <w:rPr>
          <w:rFonts w:ascii="Times New Roman" w:hAnsi="Times New Roman" w:cs="Times New Roman"/>
          <w:sz w:val="28"/>
          <w:szCs w:val="28"/>
        </w:rPr>
        <w:t xml:space="preserve"> преподают</w:t>
      </w:r>
      <w:r>
        <w:rPr>
          <w:rFonts w:ascii="Times New Roman" w:hAnsi="Times New Roman" w:cs="Times New Roman"/>
          <w:sz w:val="28"/>
          <w:szCs w:val="28"/>
        </w:rPr>
        <w:t>ся</w:t>
      </w:r>
      <w:r w:rsidR="00410292">
        <w:rPr>
          <w:rFonts w:ascii="Times New Roman" w:hAnsi="Times New Roman" w:cs="Times New Roman"/>
          <w:sz w:val="28"/>
          <w:szCs w:val="28"/>
        </w:rPr>
        <w:t xml:space="preserve"> </w:t>
      </w:r>
      <w:r w:rsidR="00FF1FE3">
        <w:rPr>
          <w:rFonts w:ascii="Times New Roman" w:hAnsi="Times New Roman" w:cs="Times New Roman"/>
          <w:sz w:val="28"/>
          <w:szCs w:val="28"/>
        </w:rPr>
        <w:t xml:space="preserve">в более  </w:t>
      </w:r>
      <w:r w:rsidR="00410292">
        <w:rPr>
          <w:rFonts w:ascii="Times New Roman" w:hAnsi="Times New Roman" w:cs="Times New Roman"/>
          <w:sz w:val="28"/>
          <w:szCs w:val="28"/>
        </w:rPr>
        <w:t>академическ</w:t>
      </w:r>
      <w:r w:rsidR="00FF1FE3">
        <w:rPr>
          <w:rFonts w:ascii="Times New Roman" w:hAnsi="Times New Roman" w:cs="Times New Roman"/>
          <w:sz w:val="28"/>
          <w:szCs w:val="28"/>
        </w:rPr>
        <w:t>ом стиле, в</w:t>
      </w:r>
      <w:r w:rsidR="00410292">
        <w:rPr>
          <w:rFonts w:ascii="Times New Roman" w:hAnsi="Times New Roman" w:cs="Times New Roman"/>
          <w:sz w:val="28"/>
          <w:szCs w:val="28"/>
        </w:rPr>
        <w:t xml:space="preserve"> более системном и </w:t>
      </w:r>
      <w:r>
        <w:rPr>
          <w:rFonts w:ascii="Times New Roman" w:hAnsi="Times New Roman" w:cs="Times New Roman"/>
          <w:sz w:val="28"/>
          <w:szCs w:val="28"/>
        </w:rPr>
        <w:t xml:space="preserve"> на более высоком уровне;</w:t>
      </w:r>
      <w:proofErr w:type="gramEnd"/>
    </w:p>
    <w:p w:rsidR="004F4561" w:rsidRDefault="004F4561" w:rsidP="004F4561">
      <w:pPr>
        <w:spacing w:after="0"/>
        <w:jc w:val="both"/>
        <w:rPr>
          <w:rFonts w:ascii="Times New Roman" w:hAnsi="Times New Roman" w:cs="Times New Roman"/>
          <w:sz w:val="28"/>
          <w:szCs w:val="28"/>
        </w:rPr>
      </w:pPr>
      <w:r>
        <w:rPr>
          <w:rFonts w:ascii="Times New Roman" w:hAnsi="Times New Roman" w:cs="Times New Roman"/>
          <w:sz w:val="28"/>
          <w:szCs w:val="28"/>
        </w:rPr>
        <w:t>-</w:t>
      </w:r>
      <w:r w:rsidR="00FF1FE3">
        <w:rPr>
          <w:rFonts w:ascii="Times New Roman" w:hAnsi="Times New Roman" w:cs="Times New Roman"/>
          <w:sz w:val="28"/>
          <w:szCs w:val="28"/>
        </w:rPr>
        <w:t xml:space="preserve"> достигается логическая связь между элементами информации </w:t>
      </w:r>
      <w:r w:rsidR="00410292">
        <w:rPr>
          <w:rFonts w:ascii="Times New Roman" w:hAnsi="Times New Roman" w:cs="Times New Roman"/>
          <w:sz w:val="28"/>
          <w:szCs w:val="28"/>
        </w:rPr>
        <w:t>путем достижения понимания абстрактных и сложных взаимоотношений между</w:t>
      </w:r>
      <w:r>
        <w:rPr>
          <w:rFonts w:ascii="Times New Roman" w:hAnsi="Times New Roman" w:cs="Times New Roman"/>
          <w:sz w:val="28"/>
          <w:szCs w:val="28"/>
        </w:rPr>
        <w:t xml:space="preserve"> объектами;</w:t>
      </w:r>
    </w:p>
    <w:p w:rsidR="00DD0900" w:rsidRDefault="004F4561" w:rsidP="004F4561">
      <w:pPr>
        <w:spacing w:after="0"/>
        <w:jc w:val="both"/>
        <w:rPr>
          <w:rFonts w:ascii="Times New Roman" w:hAnsi="Times New Roman" w:cs="Times New Roman"/>
          <w:sz w:val="28"/>
          <w:szCs w:val="28"/>
        </w:rPr>
      </w:pPr>
      <w:r>
        <w:rPr>
          <w:rFonts w:ascii="Times New Roman" w:hAnsi="Times New Roman" w:cs="Times New Roman"/>
          <w:sz w:val="28"/>
          <w:szCs w:val="28"/>
        </w:rPr>
        <w:t>- к</w:t>
      </w:r>
      <w:r w:rsidR="00410292">
        <w:rPr>
          <w:rFonts w:ascii="Times New Roman" w:hAnsi="Times New Roman" w:cs="Times New Roman"/>
          <w:sz w:val="28"/>
          <w:szCs w:val="28"/>
        </w:rPr>
        <w:t>ласс раб</w:t>
      </w:r>
      <w:r w:rsidR="00DC68FF">
        <w:rPr>
          <w:rFonts w:ascii="Times New Roman" w:hAnsi="Times New Roman" w:cs="Times New Roman"/>
          <w:sz w:val="28"/>
          <w:szCs w:val="28"/>
        </w:rPr>
        <w:t>отает не с двумя-тремя</w:t>
      </w:r>
      <w:r w:rsidR="00410292">
        <w:rPr>
          <w:rFonts w:ascii="Times New Roman" w:hAnsi="Times New Roman" w:cs="Times New Roman"/>
          <w:sz w:val="28"/>
          <w:szCs w:val="28"/>
        </w:rPr>
        <w:t xml:space="preserve">, а </w:t>
      </w:r>
      <w:r w:rsidR="00DC68FF">
        <w:rPr>
          <w:rFonts w:ascii="Times New Roman" w:hAnsi="Times New Roman" w:cs="Times New Roman"/>
          <w:sz w:val="28"/>
          <w:szCs w:val="28"/>
        </w:rPr>
        <w:t xml:space="preserve">уже с </w:t>
      </w:r>
      <w:r>
        <w:rPr>
          <w:rFonts w:ascii="Times New Roman" w:hAnsi="Times New Roman" w:cs="Times New Roman"/>
          <w:sz w:val="28"/>
          <w:szCs w:val="28"/>
        </w:rPr>
        <w:t xml:space="preserve">десятью и более педагогами, что </w:t>
      </w:r>
      <w:r w:rsidR="00DC68FF">
        <w:rPr>
          <w:rFonts w:ascii="Times New Roman" w:hAnsi="Times New Roman" w:cs="Times New Roman"/>
          <w:sz w:val="28"/>
          <w:szCs w:val="28"/>
        </w:rPr>
        <w:t xml:space="preserve"> дает большое творческое поле </w:t>
      </w:r>
      <w:r w:rsidR="00AA2989">
        <w:rPr>
          <w:rFonts w:ascii="Times New Roman" w:hAnsi="Times New Roman" w:cs="Times New Roman"/>
          <w:sz w:val="28"/>
          <w:szCs w:val="28"/>
        </w:rPr>
        <w:t>для развития</w:t>
      </w:r>
      <w:r w:rsidR="007E65EE">
        <w:rPr>
          <w:rFonts w:ascii="Times New Roman" w:hAnsi="Times New Roman" w:cs="Times New Roman"/>
          <w:sz w:val="28"/>
          <w:szCs w:val="28"/>
        </w:rPr>
        <w:t xml:space="preserve"> (</w:t>
      </w:r>
      <w:r w:rsidR="00AA2989">
        <w:rPr>
          <w:rFonts w:ascii="Times New Roman" w:hAnsi="Times New Roman" w:cs="Times New Roman"/>
          <w:sz w:val="28"/>
          <w:szCs w:val="28"/>
        </w:rPr>
        <w:t>в том смысле, что каждый учитель, обладая индивидуальными особенностям</w:t>
      </w:r>
      <w:r w:rsidR="00FF1FE3">
        <w:rPr>
          <w:rFonts w:ascii="Times New Roman" w:hAnsi="Times New Roman" w:cs="Times New Roman"/>
          <w:sz w:val="28"/>
          <w:szCs w:val="28"/>
        </w:rPr>
        <w:t xml:space="preserve">и и стилем </w:t>
      </w:r>
      <w:proofErr w:type="spellStart"/>
      <w:r w:rsidR="00FF1FE3">
        <w:rPr>
          <w:rFonts w:ascii="Times New Roman" w:hAnsi="Times New Roman" w:cs="Times New Roman"/>
          <w:sz w:val="28"/>
          <w:szCs w:val="28"/>
        </w:rPr>
        <w:t>коммуницирования</w:t>
      </w:r>
      <w:proofErr w:type="spellEnd"/>
      <w:r w:rsidR="00FF1FE3">
        <w:rPr>
          <w:rFonts w:ascii="Times New Roman" w:hAnsi="Times New Roman" w:cs="Times New Roman"/>
          <w:sz w:val="28"/>
          <w:szCs w:val="28"/>
        </w:rPr>
        <w:t>, дае</w:t>
      </w:r>
      <w:r w:rsidR="00AA2989">
        <w:rPr>
          <w:rFonts w:ascii="Times New Roman" w:hAnsi="Times New Roman" w:cs="Times New Roman"/>
          <w:sz w:val="28"/>
          <w:szCs w:val="28"/>
        </w:rPr>
        <w:t>т во</w:t>
      </w:r>
      <w:r w:rsidR="00FF1FE3">
        <w:rPr>
          <w:rFonts w:ascii="Times New Roman" w:hAnsi="Times New Roman" w:cs="Times New Roman"/>
          <w:sz w:val="28"/>
          <w:szCs w:val="28"/>
        </w:rPr>
        <w:t xml:space="preserve">зможность приобрести и </w:t>
      </w:r>
      <w:r w:rsidR="00AA2989">
        <w:rPr>
          <w:rFonts w:ascii="Times New Roman" w:hAnsi="Times New Roman" w:cs="Times New Roman"/>
          <w:sz w:val="28"/>
          <w:szCs w:val="28"/>
        </w:rPr>
        <w:t xml:space="preserve"> развить в себе социально</w:t>
      </w:r>
      <w:r w:rsidR="00FF1FE3">
        <w:rPr>
          <w:rFonts w:ascii="Times New Roman" w:hAnsi="Times New Roman" w:cs="Times New Roman"/>
          <w:sz w:val="28"/>
          <w:szCs w:val="28"/>
        </w:rPr>
        <w:t xml:space="preserve">-психологическую адаптивность, </w:t>
      </w:r>
      <w:r w:rsidR="00AA2989">
        <w:rPr>
          <w:rFonts w:ascii="Times New Roman" w:hAnsi="Times New Roman" w:cs="Times New Roman"/>
          <w:sz w:val="28"/>
          <w:szCs w:val="28"/>
        </w:rPr>
        <w:t>спосо</w:t>
      </w:r>
      <w:r w:rsidR="00FF1FE3">
        <w:rPr>
          <w:rFonts w:ascii="Times New Roman" w:hAnsi="Times New Roman" w:cs="Times New Roman"/>
          <w:sz w:val="28"/>
          <w:szCs w:val="28"/>
        </w:rPr>
        <w:t>бность ориентироваться в обществе и знать его закономерности</w:t>
      </w:r>
      <w:r w:rsidR="007E65EE">
        <w:rPr>
          <w:rFonts w:ascii="Times New Roman" w:hAnsi="Times New Roman" w:cs="Times New Roman"/>
          <w:sz w:val="28"/>
          <w:szCs w:val="28"/>
        </w:rPr>
        <w:t>)</w:t>
      </w:r>
      <w:r w:rsidR="00DD0900">
        <w:rPr>
          <w:rFonts w:ascii="Times New Roman" w:hAnsi="Times New Roman" w:cs="Times New Roman"/>
          <w:sz w:val="28"/>
          <w:szCs w:val="28"/>
        </w:rPr>
        <w:t xml:space="preserve">. </w:t>
      </w:r>
    </w:p>
    <w:p w:rsidR="00430DCB" w:rsidRDefault="00DD0900" w:rsidP="002A08D5">
      <w:pPr>
        <w:spacing w:after="0"/>
        <w:ind w:firstLine="567"/>
        <w:jc w:val="both"/>
        <w:rPr>
          <w:rFonts w:ascii="Times New Roman" w:hAnsi="Times New Roman" w:cs="Times New Roman"/>
          <w:sz w:val="28"/>
          <w:szCs w:val="28"/>
        </w:rPr>
      </w:pPr>
      <w:r>
        <w:rPr>
          <w:rFonts w:ascii="Times New Roman" w:hAnsi="Times New Roman" w:cs="Times New Roman"/>
          <w:sz w:val="28"/>
          <w:szCs w:val="28"/>
        </w:rPr>
        <w:t>И</w:t>
      </w:r>
      <w:r w:rsidR="00AA2989">
        <w:rPr>
          <w:rFonts w:ascii="Times New Roman" w:hAnsi="Times New Roman" w:cs="Times New Roman"/>
          <w:sz w:val="28"/>
          <w:szCs w:val="28"/>
        </w:rPr>
        <w:t xml:space="preserve">менно в силу вышеизложенного, становится невозможным обучаться, используя старые и привычные формы и методы обучения. </w:t>
      </w:r>
      <w:r w:rsidR="0009781C">
        <w:rPr>
          <w:rFonts w:ascii="Times New Roman" w:hAnsi="Times New Roman" w:cs="Times New Roman"/>
          <w:sz w:val="28"/>
          <w:szCs w:val="28"/>
        </w:rPr>
        <w:t>Простое</w:t>
      </w:r>
      <w:r w:rsidR="00D963F6">
        <w:rPr>
          <w:rFonts w:ascii="Times New Roman" w:hAnsi="Times New Roman" w:cs="Times New Roman"/>
          <w:sz w:val="28"/>
          <w:szCs w:val="28"/>
        </w:rPr>
        <w:t xml:space="preserve"> описательное повествование </w:t>
      </w:r>
      <w:r w:rsidR="0009781C">
        <w:rPr>
          <w:rFonts w:ascii="Times New Roman" w:hAnsi="Times New Roman" w:cs="Times New Roman"/>
          <w:sz w:val="28"/>
          <w:szCs w:val="28"/>
        </w:rPr>
        <w:t xml:space="preserve">не вызывает того былого интереса, </w:t>
      </w:r>
      <w:r w:rsidR="00232288">
        <w:rPr>
          <w:rFonts w:ascii="Times New Roman" w:hAnsi="Times New Roman" w:cs="Times New Roman"/>
          <w:sz w:val="28"/>
          <w:szCs w:val="28"/>
        </w:rPr>
        <w:t>который был ранее у обучающихся, и</w:t>
      </w:r>
      <w:r w:rsidR="00D963F6">
        <w:rPr>
          <w:rFonts w:ascii="Times New Roman" w:hAnsi="Times New Roman" w:cs="Times New Roman"/>
          <w:sz w:val="28"/>
          <w:szCs w:val="28"/>
        </w:rPr>
        <w:t xml:space="preserve"> уже </w:t>
      </w:r>
      <w:r w:rsidR="00232288">
        <w:rPr>
          <w:rFonts w:ascii="Times New Roman" w:hAnsi="Times New Roman" w:cs="Times New Roman"/>
          <w:sz w:val="28"/>
          <w:szCs w:val="28"/>
        </w:rPr>
        <w:t xml:space="preserve"> возникает потребность в применении разнообразных форм и методов, гарантирующих развитие разнообразных сторон личности и интеллекта.</w:t>
      </w:r>
      <w:r w:rsidR="007D492B">
        <w:rPr>
          <w:rFonts w:ascii="Times New Roman" w:hAnsi="Times New Roman" w:cs="Times New Roman"/>
          <w:sz w:val="28"/>
          <w:szCs w:val="28"/>
        </w:rPr>
        <w:t xml:space="preserve"> </w:t>
      </w:r>
      <w:r>
        <w:rPr>
          <w:rFonts w:ascii="Times New Roman" w:hAnsi="Times New Roman" w:cs="Times New Roman"/>
          <w:sz w:val="28"/>
          <w:szCs w:val="28"/>
        </w:rPr>
        <w:t>Информация должна быть более зрелищной, насыщенной проблемными элементами, требующими разрешения, теоретическими выкладками, включающими формулы, законы, правила и алгоритм их применения.</w:t>
      </w:r>
    </w:p>
    <w:p w:rsidR="00134FA7" w:rsidRDefault="00D963F6" w:rsidP="002A08D5">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Важна и смысловая часть информации, поскольку в формировании положительного отношения детей к </w:t>
      </w:r>
      <w:r w:rsidR="00134FA7">
        <w:rPr>
          <w:rFonts w:ascii="Times New Roman" w:hAnsi="Times New Roman" w:cs="Times New Roman"/>
          <w:sz w:val="28"/>
          <w:szCs w:val="28"/>
        </w:rPr>
        <w:t>процессу обучения</w:t>
      </w:r>
      <w:r>
        <w:rPr>
          <w:rFonts w:ascii="Times New Roman" w:hAnsi="Times New Roman" w:cs="Times New Roman"/>
          <w:sz w:val="28"/>
          <w:szCs w:val="28"/>
        </w:rPr>
        <w:t xml:space="preserve"> важны идейные составляющие, </w:t>
      </w:r>
      <w:r w:rsidR="00134FA7">
        <w:rPr>
          <w:rFonts w:ascii="Times New Roman" w:hAnsi="Times New Roman" w:cs="Times New Roman"/>
          <w:sz w:val="28"/>
          <w:szCs w:val="28"/>
        </w:rPr>
        <w:t xml:space="preserve">ее </w:t>
      </w:r>
      <w:r>
        <w:rPr>
          <w:rFonts w:ascii="Times New Roman" w:hAnsi="Times New Roman" w:cs="Times New Roman"/>
          <w:sz w:val="28"/>
          <w:szCs w:val="28"/>
        </w:rPr>
        <w:t xml:space="preserve">практическая значимость, проблемная и эмоциональная компоненты. </w:t>
      </w:r>
      <w:r w:rsidR="001C6D14">
        <w:rPr>
          <w:rFonts w:ascii="Times New Roman" w:hAnsi="Times New Roman" w:cs="Times New Roman"/>
          <w:sz w:val="28"/>
          <w:szCs w:val="28"/>
        </w:rPr>
        <w:t xml:space="preserve">Важно осуществлять именно </w:t>
      </w:r>
      <w:proofErr w:type="spellStart"/>
      <w:r w:rsidR="001C6D14">
        <w:rPr>
          <w:rFonts w:ascii="Times New Roman" w:hAnsi="Times New Roman" w:cs="Times New Roman"/>
          <w:sz w:val="28"/>
          <w:szCs w:val="28"/>
        </w:rPr>
        <w:t>деятельностный</w:t>
      </w:r>
      <w:proofErr w:type="spellEnd"/>
      <w:r w:rsidR="001C6D14">
        <w:rPr>
          <w:rFonts w:ascii="Times New Roman" w:hAnsi="Times New Roman" w:cs="Times New Roman"/>
          <w:sz w:val="28"/>
          <w:szCs w:val="28"/>
        </w:rPr>
        <w:t xml:space="preserve"> подход к обучению, </w:t>
      </w:r>
      <w:r w:rsidR="00134FA7">
        <w:rPr>
          <w:rFonts w:ascii="Times New Roman" w:hAnsi="Times New Roman" w:cs="Times New Roman"/>
          <w:sz w:val="28"/>
          <w:szCs w:val="28"/>
        </w:rPr>
        <w:t xml:space="preserve">поскольку ребенок этого возраста желает </w:t>
      </w:r>
      <w:r w:rsidR="001C6D14">
        <w:rPr>
          <w:rFonts w:ascii="Times New Roman" w:hAnsi="Times New Roman" w:cs="Times New Roman"/>
          <w:sz w:val="28"/>
          <w:szCs w:val="28"/>
        </w:rPr>
        <w:t xml:space="preserve">потрогать, непосредственно ощутить, увидеть или услышать </w:t>
      </w:r>
      <w:r w:rsidR="00134FA7">
        <w:rPr>
          <w:rFonts w:ascii="Times New Roman" w:hAnsi="Times New Roman" w:cs="Times New Roman"/>
          <w:sz w:val="28"/>
          <w:szCs w:val="28"/>
        </w:rPr>
        <w:t>какие-либо иллюстрации к учебному</w:t>
      </w:r>
      <w:r w:rsidR="001C6D14">
        <w:rPr>
          <w:rFonts w:ascii="Times New Roman" w:hAnsi="Times New Roman" w:cs="Times New Roman"/>
          <w:sz w:val="28"/>
          <w:szCs w:val="28"/>
        </w:rPr>
        <w:t xml:space="preserve"> материал</w:t>
      </w:r>
      <w:r w:rsidR="00134FA7">
        <w:rPr>
          <w:rFonts w:ascii="Times New Roman" w:hAnsi="Times New Roman" w:cs="Times New Roman"/>
          <w:sz w:val="28"/>
          <w:szCs w:val="28"/>
        </w:rPr>
        <w:t>у</w:t>
      </w:r>
      <w:r w:rsidR="001C6D14">
        <w:rPr>
          <w:rFonts w:ascii="Times New Roman" w:hAnsi="Times New Roman" w:cs="Times New Roman"/>
          <w:sz w:val="28"/>
          <w:szCs w:val="28"/>
        </w:rPr>
        <w:t xml:space="preserve">. </w:t>
      </w:r>
    </w:p>
    <w:p w:rsidR="00134FA7" w:rsidRDefault="00134FA7" w:rsidP="002A08D5">
      <w:pPr>
        <w:spacing w:after="0"/>
        <w:ind w:firstLine="567"/>
        <w:jc w:val="both"/>
        <w:rPr>
          <w:rFonts w:ascii="Times New Roman" w:hAnsi="Times New Roman" w:cs="Times New Roman"/>
          <w:sz w:val="28"/>
          <w:szCs w:val="28"/>
        </w:rPr>
      </w:pPr>
      <w:r>
        <w:rPr>
          <w:rFonts w:ascii="Times New Roman" w:hAnsi="Times New Roman" w:cs="Times New Roman"/>
          <w:sz w:val="28"/>
          <w:szCs w:val="28"/>
        </w:rPr>
        <w:t>У ребенка этого возраста р</w:t>
      </w:r>
      <w:r w:rsidR="001C6D14">
        <w:rPr>
          <w:rFonts w:ascii="Times New Roman" w:hAnsi="Times New Roman" w:cs="Times New Roman"/>
          <w:sz w:val="28"/>
          <w:szCs w:val="28"/>
        </w:rPr>
        <w:t>азвивается вторая сигнальная</w:t>
      </w:r>
      <w:r>
        <w:rPr>
          <w:rFonts w:ascii="Times New Roman" w:hAnsi="Times New Roman" w:cs="Times New Roman"/>
          <w:sz w:val="28"/>
          <w:szCs w:val="28"/>
        </w:rPr>
        <w:t xml:space="preserve"> система, благодаря чему он</w:t>
      </w:r>
      <w:r w:rsidR="001C6D14">
        <w:rPr>
          <w:rFonts w:ascii="Times New Roman" w:hAnsi="Times New Roman" w:cs="Times New Roman"/>
          <w:sz w:val="28"/>
          <w:szCs w:val="28"/>
        </w:rPr>
        <w:t xml:space="preserve"> может эффективно мыслить, делать обобщения, находить аналогии и причины явлений.</w:t>
      </w:r>
      <w:r w:rsidR="00596E50">
        <w:rPr>
          <w:rFonts w:ascii="Times New Roman" w:hAnsi="Times New Roman" w:cs="Times New Roman"/>
          <w:sz w:val="28"/>
          <w:szCs w:val="28"/>
        </w:rPr>
        <w:t xml:space="preserve"> </w:t>
      </w:r>
      <w:r>
        <w:rPr>
          <w:rFonts w:ascii="Times New Roman" w:hAnsi="Times New Roman" w:cs="Times New Roman"/>
          <w:sz w:val="28"/>
          <w:szCs w:val="28"/>
        </w:rPr>
        <w:t xml:space="preserve">Лавина информации кодируется в виде символов, знаков, кроме того, в этом возрасте интенсивно продолжается изучение иностранных языков. Символическое кодирование информации уже требует иного качественного уровня мышления. </w:t>
      </w:r>
    </w:p>
    <w:p w:rsidR="00D963F6" w:rsidRDefault="00134FA7" w:rsidP="002A08D5">
      <w:pPr>
        <w:spacing w:after="0"/>
        <w:ind w:firstLine="567"/>
        <w:jc w:val="both"/>
        <w:rPr>
          <w:rFonts w:ascii="Times New Roman" w:hAnsi="Times New Roman" w:cs="Times New Roman"/>
          <w:sz w:val="28"/>
          <w:szCs w:val="28"/>
        </w:rPr>
      </w:pPr>
      <w:r>
        <w:rPr>
          <w:rFonts w:ascii="Times New Roman" w:hAnsi="Times New Roman" w:cs="Times New Roman"/>
          <w:sz w:val="28"/>
          <w:szCs w:val="28"/>
        </w:rPr>
        <w:t>Иными словами, у</w:t>
      </w:r>
      <w:r w:rsidR="00596E50">
        <w:rPr>
          <w:rFonts w:ascii="Times New Roman" w:hAnsi="Times New Roman" w:cs="Times New Roman"/>
          <w:sz w:val="28"/>
          <w:szCs w:val="28"/>
        </w:rPr>
        <w:t>чащи</w:t>
      </w:r>
      <w:r>
        <w:rPr>
          <w:rFonts w:ascii="Times New Roman" w:hAnsi="Times New Roman" w:cs="Times New Roman"/>
          <w:sz w:val="28"/>
          <w:szCs w:val="28"/>
        </w:rPr>
        <w:t>еся среднего школьного возраста</w:t>
      </w:r>
      <w:r w:rsidR="00596E50">
        <w:rPr>
          <w:rFonts w:ascii="Times New Roman" w:hAnsi="Times New Roman" w:cs="Times New Roman"/>
          <w:sz w:val="28"/>
          <w:szCs w:val="28"/>
        </w:rPr>
        <w:t xml:space="preserve"> формируют свободное, абстрактное мышление, которое находится на порядок выше по сложности и наполненности, чем конкретное</w:t>
      </w:r>
      <w:r>
        <w:rPr>
          <w:rFonts w:ascii="Times New Roman" w:hAnsi="Times New Roman" w:cs="Times New Roman"/>
          <w:sz w:val="28"/>
          <w:szCs w:val="28"/>
        </w:rPr>
        <w:t xml:space="preserve"> и это тоже является «знаковым» событием для этого периода онтогенеза</w:t>
      </w:r>
      <w:r w:rsidR="00596E50">
        <w:rPr>
          <w:rFonts w:ascii="Times New Roman" w:hAnsi="Times New Roman" w:cs="Times New Roman"/>
          <w:sz w:val="28"/>
          <w:szCs w:val="28"/>
        </w:rPr>
        <w:t xml:space="preserve">. </w:t>
      </w:r>
    </w:p>
    <w:p w:rsidR="00A332B6" w:rsidRDefault="00A332B6" w:rsidP="002A08D5">
      <w:pPr>
        <w:spacing w:after="0"/>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можно сказать, что именно в среднем школьном возрасте происходит становление доминирующих интересов, а также профессиональных намерений.</w:t>
      </w:r>
      <w:r w:rsidR="00AA775A">
        <w:rPr>
          <w:rFonts w:ascii="Times New Roman" w:hAnsi="Times New Roman" w:cs="Times New Roman"/>
          <w:sz w:val="28"/>
          <w:szCs w:val="28"/>
        </w:rPr>
        <w:t xml:space="preserve"> Вместе с тем, в поведении детей этого возраста имеется значительное количество игровых элементов, что объединяет </w:t>
      </w:r>
      <w:r w:rsidR="00AC162B">
        <w:rPr>
          <w:rFonts w:ascii="Times New Roman" w:hAnsi="Times New Roman" w:cs="Times New Roman"/>
          <w:sz w:val="28"/>
          <w:szCs w:val="28"/>
        </w:rPr>
        <w:t xml:space="preserve">особенности данной </w:t>
      </w:r>
      <w:r w:rsidR="00AA775A">
        <w:rPr>
          <w:rFonts w:ascii="Times New Roman" w:hAnsi="Times New Roman" w:cs="Times New Roman"/>
          <w:sz w:val="28"/>
          <w:szCs w:val="28"/>
        </w:rPr>
        <w:t>возраст</w:t>
      </w:r>
      <w:r w:rsidR="00AC162B">
        <w:rPr>
          <w:rFonts w:ascii="Times New Roman" w:hAnsi="Times New Roman" w:cs="Times New Roman"/>
          <w:sz w:val="28"/>
          <w:szCs w:val="28"/>
        </w:rPr>
        <w:t>ной категории</w:t>
      </w:r>
      <w:r w:rsidR="00AA775A">
        <w:rPr>
          <w:rFonts w:ascii="Times New Roman" w:hAnsi="Times New Roman" w:cs="Times New Roman"/>
          <w:sz w:val="28"/>
          <w:szCs w:val="28"/>
        </w:rPr>
        <w:t xml:space="preserve"> с </w:t>
      </w:r>
      <w:r w:rsidR="00AC162B">
        <w:rPr>
          <w:rFonts w:ascii="Times New Roman" w:hAnsi="Times New Roman" w:cs="Times New Roman"/>
          <w:sz w:val="28"/>
          <w:szCs w:val="28"/>
        </w:rPr>
        <w:t>детьми</w:t>
      </w:r>
      <w:r w:rsidR="00AA775A">
        <w:rPr>
          <w:rFonts w:ascii="Times New Roman" w:hAnsi="Times New Roman" w:cs="Times New Roman"/>
          <w:sz w:val="28"/>
          <w:szCs w:val="28"/>
        </w:rPr>
        <w:t xml:space="preserve"> младшего школьного возраста.</w:t>
      </w:r>
    </w:p>
    <w:p w:rsidR="00CD4F23" w:rsidRDefault="008D496A" w:rsidP="002A08D5">
      <w:pPr>
        <w:spacing w:after="0"/>
        <w:ind w:firstLine="567"/>
        <w:jc w:val="both"/>
        <w:rPr>
          <w:rFonts w:ascii="Times New Roman" w:hAnsi="Times New Roman" w:cs="Times New Roman"/>
          <w:sz w:val="28"/>
          <w:szCs w:val="28"/>
        </w:rPr>
      </w:pPr>
      <w:r>
        <w:rPr>
          <w:rFonts w:ascii="Times New Roman" w:hAnsi="Times New Roman" w:cs="Times New Roman"/>
          <w:sz w:val="28"/>
          <w:szCs w:val="28"/>
        </w:rPr>
        <w:t>Итоговым новообразование</w:t>
      </w:r>
      <w:r w:rsidR="00134FA7">
        <w:rPr>
          <w:rFonts w:ascii="Times New Roman" w:hAnsi="Times New Roman" w:cs="Times New Roman"/>
          <w:sz w:val="28"/>
          <w:szCs w:val="28"/>
        </w:rPr>
        <w:t>м</w:t>
      </w:r>
      <w:r>
        <w:rPr>
          <w:rFonts w:ascii="Times New Roman" w:hAnsi="Times New Roman" w:cs="Times New Roman"/>
          <w:sz w:val="28"/>
          <w:szCs w:val="28"/>
        </w:rPr>
        <w:t xml:space="preserve"> психики становится формирование собственного мировоззрения, которое характеризует</w:t>
      </w:r>
      <w:r w:rsidR="00134FA7">
        <w:rPr>
          <w:rFonts w:ascii="Times New Roman" w:hAnsi="Times New Roman" w:cs="Times New Roman"/>
          <w:sz w:val="28"/>
          <w:szCs w:val="28"/>
        </w:rPr>
        <w:t xml:space="preserve">, в полной мере своего развития, </w:t>
      </w:r>
      <w:r>
        <w:rPr>
          <w:rFonts w:ascii="Times New Roman" w:hAnsi="Times New Roman" w:cs="Times New Roman"/>
          <w:sz w:val="28"/>
          <w:szCs w:val="28"/>
        </w:rPr>
        <w:t xml:space="preserve"> психологию старшего школьного возраста. На формирование этой мировоззренческой «платформы» оказывают значительное влияние учебная деятельность, окружение и, разумеется, наиболее значимые для подростка личности. Причем это могут быть как реальные люди, исторические и политические деятели, ученые, так и выдуманные, а</w:t>
      </w:r>
      <w:r w:rsidR="00E26B07">
        <w:rPr>
          <w:rFonts w:ascii="Times New Roman" w:hAnsi="Times New Roman" w:cs="Times New Roman"/>
          <w:sz w:val="28"/>
          <w:szCs w:val="28"/>
        </w:rPr>
        <w:t>бсолютно фантастические персоны, представители масс-медиа или персонажи фильмов, комиксов.</w:t>
      </w:r>
    </w:p>
    <w:p w:rsidR="00E26B07" w:rsidRDefault="00BC53BB" w:rsidP="002A08D5">
      <w:pPr>
        <w:spacing w:after="0"/>
        <w:ind w:firstLine="567"/>
        <w:jc w:val="both"/>
        <w:rPr>
          <w:rFonts w:ascii="Times New Roman" w:hAnsi="Times New Roman" w:cs="Times New Roman"/>
          <w:sz w:val="28"/>
          <w:szCs w:val="28"/>
        </w:rPr>
      </w:pPr>
      <w:r>
        <w:rPr>
          <w:rFonts w:ascii="Times New Roman" w:hAnsi="Times New Roman" w:cs="Times New Roman"/>
          <w:sz w:val="28"/>
          <w:szCs w:val="28"/>
        </w:rPr>
        <w:t>Особая роль в становлении личности подростка принадлежит социуму, который не только способствует формир</w:t>
      </w:r>
      <w:r w:rsidR="0074765F">
        <w:rPr>
          <w:rFonts w:ascii="Times New Roman" w:hAnsi="Times New Roman" w:cs="Times New Roman"/>
          <w:sz w:val="28"/>
          <w:szCs w:val="28"/>
        </w:rPr>
        <w:t xml:space="preserve">ованию коммуникативных навыков, но и оказывает колоссальное влияние, ведь этот возраст характеризуется чувствительностью, ранимостью в психоэмоциональной сфере на почве </w:t>
      </w:r>
      <w:proofErr w:type="spellStart"/>
      <w:r w:rsidR="0074765F">
        <w:rPr>
          <w:rFonts w:ascii="Times New Roman" w:hAnsi="Times New Roman" w:cs="Times New Roman"/>
          <w:sz w:val="28"/>
          <w:szCs w:val="28"/>
        </w:rPr>
        <w:t>межперсональных</w:t>
      </w:r>
      <w:proofErr w:type="spellEnd"/>
      <w:r w:rsidR="0074765F">
        <w:rPr>
          <w:rFonts w:ascii="Times New Roman" w:hAnsi="Times New Roman" w:cs="Times New Roman"/>
          <w:sz w:val="28"/>
          <w:szCs w:val="28"/>
        </w:rPr>
        <w:t xml:space="preserve"> отношений. </w:t>
      </w:r>
      <w:r w:rsidR="009712F8">
        <w:rPr>
          <w:rFonts w:ascii="Times New Roman" w:hAnsi="Times New Roman" w:cs="Times New Roman"/>
          <w:sz w:val="28"/>
          <w:szCs w:val="28"/>
        </w:rPr>
        <w:t xml:space="preserve">Все системы и органы интенсивно развиваются, причем данное развитие носит несколько </w:t>
      </w:r>
      <w:proofErr w:type="spellStart"/>
      <w:r w:rsidR="009712F8">
        <w:rPr>
          <w:rFonts w:ascii="Times New Roman" w:hAnsi="Times New Roman" w:cs="Times New Roman"/>
          <w:sz w:val="28"/>
          <w:szCs w:val="28"/>
        </w:rPr>
        <w:t>расбалансированный</w:t>
      </w:r>
      <w:proofErr w:type="spellEnd"/>
      <w:r w:rsidR="009712F8">
        <w:rPr>
          <w:rFonts w:ascii="Times New Roman" w:hAnsi="Times New Roman" w:cs="Times New Roman"/>
          <w:sz w:val="28"/>
          <w:szCs w:val="28"/>
        </w:rPr>
        <w:t xml:space="preserve"> </w:t>
      </w:r>
      <w:r w:rsidR="009712F8">
        <w:rPr>
          <w:rFonts w:ascii="Times New Roman" w:hAnsi="Times New Roman" w:cs="Times New Roman"/>
          <w:sz w:val="28"/>
          <w:szCs w:val="28"/>
        </w:rPr>
        <w:lastRenderedPageBreak/>
        <w:t>характер, вследствие этого у подростка может возникать ситуативный дефицит кислорода, боли в сердце и спазмы сосудов головы. Он может быстро утомляться, раздражаться и, в крайней степени, испытывать острый дискомфо</w:t>
      </w:r>
      <w:proofErr w:type="gramStart"/>
      <w:r w:rsidR="009712F8">
        <w:rPr>
          <w:rFonts w:ascii="Times New Roman" w:hAnsi="Times New Roman" w:cs="Times New Roman"/>
          <w:sz w:val="28"/>
          <w:szCs w:val="28"/>
        </w:rPr>
        <w:t>рт всл</w:t>
      </w:r>
      <w:proofErr w:type="gramEnd"/>
      <w:r w:rsidR="009712F8">
        <w:rPr>
          <w:rFonts w:ascii="Times New Roman" w:hAnsi="Times New Roman" w:cs="Times New Roman"/>
          <w:sz w:val="28"/>
          <w:szCs w:val="28"/>
        </w:rPr>
        <w:t xml:space="preserve">едствие </w:t>
      </w:r>
      <w:proofErr w:type="spellStart"/>
      <w:r w:rsidR="00E26B07">
        <w:rPr>
          <w:rFonts w:ascii="Times New Roman" w:hAnsi="Times New Roman" w:cs="Times New Roman"/>
          <w:sz w:val="28"/>
          <w:szCs w:val="28"/>
        </w:rPr>
        <w:t>психо</w:t>
      </w:r>
      <w:proofErr w:type="spellEnd"/>
      <w:r w:rsidR="00E26B07">
        <w:rPr>
          <w:rFonts w:ascii="Times New Roman" w:hAnsi="Times New Roman" w:cs="Times New Roman"/>
          <w:sz w:val="28"/>
          <w:szCs w:val="28"/>
        </w:rPr>
        <w:t xml:space="preserve">-эмоциональных </w:t>
      </w:r>
      <w:r w:rsidR="009712F8">
        <w:rPr>
          <w:rFonts w:ascii="Times New Roman" w:hAnsi="Times New Roman" w:cs="Times New Roman"/>
          <w:sz w:val="28"/>
          <w:szCs w:val="28"/>
        </w:rPr>
        <w:t xml:space="preserve">перегрузок. </w:t>
      </w:r>
    </w:p>
    <w:p w:rsidR="00BC53BB" w:rsidRDefault="009712F8" w:rsidP="002A08D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Скелет </w:t>
      </w:r>
      <w:r w:rsidR="00E26B07">
        <w:rPr>
          <w:rFonts w:ascii="Times New Roman" w:hAnsi="Times New Roman" w:cs="Times New Roman"/>
          <w:sz w:val="28"/>
          <w:szCs w:val="28"/>
        </w:rPr>
        <w:t xml:space="preserve">уже </w:t>
      </w:r>
      <w:r>
        <w:rPr>
          <w:rFonts w:ascii="Times New Roman" w:hAnsi="Times New Roman" w:cs="Times New Roman"/>
          <w:sz w:val="28"/>
          <w:szCs w:val="28"/>
        </w:rPr>
        <w:t xml:space="preserve">развит, однако не до конца окостенел, поэтому всякое отклонение от нормального положения тела может приводить к нарушению и искривлению осанки. </w:t>
      </w:r>
      <w:r w:rsidR="00E26B07">
        <w:rPr>
          <w:rFonts w:ascii="Times New Roman" w:hAnsi="Times New Roman" w:cs="Times New Roman"/>
          <w:sz w:val="28"/>
          <w:szCs w:val="28"/>
        </w:rPr>
        <w:t>Это возраст, как и все предыдущие периоды, нуждается в особом отношении, ведь именно в нем происходит формирование организма и его ресурсов, поэтому, к примеру, осанка или положение корпуса учащегося во время физических упражнений чрезвычайно важны для  здоровья и учитель обязан контролировать соблюдение правил его сохранения.</w:t>
      </w:r>
    </w:p>
    <w:p w:rsidR="009712F8" w:rsidRDefault="009712F8" w:rsidP="002A08D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связи с этим, важно понимать, что определенные возрастные периоды онтогенеза ребенка (подростка) обусловливают и интенсивность, и характер, и особенности </w:t>
      </w:r>
      <w:r w:rsidR="00A3211D">
        <w:rPr>
          <w:rFonts w:ascii="Times New Roman" w:hAnsi="Times New Roman" w:cs="Times New Roman"/>
          <w:sz w:val="28"/>
          <w:szCs w:val="28"/>
        </w:rPr>
        <w:t>подачи информации</w:t>
      </w:r>
      <w:r w:rsidR="00160FFD">
        <w:rPr>
          <w:rFonts w:ascii="Times New Roman" w:hAnsi="Times New Roman" w:cs="Times New Roman"/>
          <w:sz w:val="28"/>
          <w:szCs w:val="28"/>
        </w:rPr>
        <w:t xml:space="preserve"> со стороны учителя</w:t>
      </w:r>
      <w:r w:rsidR="00A3211D">
        <w:rPr>
          <w:rFonts w:ascii="Times New Roman" w:hAnsi="Times New Roman" w:cs="Times New Roman"/>
          <w:sz w:val="28"/>
          <w:szCs w:val="28"/>
        </w:rPr>
        <w:t xml:space="preserve">. Безусловно, в организации образовательного процесса важны и гигиенические соображения, поскольку интенсивная интеллектуальная деятельность должна приносить пользу, а не вред здоровью развивающегося организма. В частности, известно, что довольно встречающееся заболевание, такое как вегето-сосудистая дистония, </w:t>
      </w:r>
      <w:r w:rsidR="00D042FE">
        <w:rPr>
          <w:rFonts w:ascii="Times New Roman" w:hAnsi="Times New Roman" w:cs="Times New Roman"/>
          <w:sz w:val="28"/>
          <w:szCs w:val="28"/>
        </w:rPr>
        <w:t>может возникать вследствие временного сниже</w:t>
      </w:r>
      <w:r w:rsidR="00160FFD">
        <w:rPr>
          <w:rFonts w:ascii="Times New Roman" w:hAnsi="Times New Roman" w:cs="Times New Roman"/>
          <w:sz w:val="28"/>
          <w:szCs w:val="28"/>
        </w:rPr>
        <w:t xml:space="preserve">ния сосудистого тонуса. И поэтому </w:t>
      </w:r>
      <w:r w:rsidR="00D042FE">
        <w:rPr>
          <w:rFonts w:ascii="Times New Roman" w:hAnsi="Times New Roman" w:cs="Times New Roman"/>
          <w:sz w:val="28"/>
          <w:szCs w:val="28"/>
        </w:rPr>
        <w:t xml:space="preserve">о таких возрастных особенностях важно помнить </w:t>
      </w:r>
      <w:r w:rsidR="00160FFD">
        <w:rPr>
          <w:rFonts w:ascii="Times New Roman" w:hAnsi="Times New Roman" w:cs="Times New Roman"/>
          <w:sz w:val="28"/>
          <w:szCs w:val="28"/>
        </w:rPr>
        <w:t>именно нам, педагогам, создавая</w:t>
      </w:r>
      <w:r w:rsidR="00D042FE">
        <w:rPr>
          <w:rFonts w:ascii="Times New Roman" w:hAnsi="Times New Roman" w:cs="Times New Roman"/>
          <w:sz w:val="28"/>
          <w:szCs w:val="28"/>
        </w:rPr>
        <w:t xml:space="preserve"> условия для сохранения здоровья через внедрение </w:t>
      </w:r>
      <w:proofErr w:type="spellStart"/>
      <w:r w:rsidR="00D042FE">
        <w:rPr>
          <w:rFonts w:ascii="Times New Roman" w:hAnsi="Times New Roman" w:cs="Times New Roman"/>
          <w:sz w:val="28"/>
          <w:szCs w:val="28"/>
        </w:rPr>
        <w:t>здоровьесберегающих</w:t>
      </w:r>
      <w:proofErr w:type="spellEnd"/>
      <w:r w:rsidR="00D042FE">
        <w:rPr>
          <w:rFonts w:ascii="Times New Roman" w:hAnsi="Times New Roman" w:cs="Times New Roman"/>
          <w:sz w:val="28"/>
          <w:szCs w:val="28"/>
        </w:rPr>
        <w:t xml:space="preserve"> технологий.</w:t>
      </w:r>
    </w:p>
    <w:p w:rsidR="00D042FE" w:rsidRDefault="003E275E" w:rsidP="002A08D5">
      <w:pPr>
        <w:spacing w:after="0"/>
        <w:ind w:firstLine="567"/>
        <w:jc w:val="both"/>
        <w:rPr>
          <w:rFonts w:ascii="Times New Roman" w:hAnsi="Times New Roman" w:cs="Times New Roman"/>
          <w:sz w:val="28"/>
          <w:szCs w:val="28"/>
        </w:rPr>
      </w:pPr>
      <w:r>
        <w:rPr>
          <w:rFonts w:ascii="Times New Roman" w:hAnsi="Times New Roman" w:cs="Times New Roman"/>
          <w:sz w:val="28"/>
          <w:szCs w:val="28"/>
        </w:rPr>
        <w:t>Р</w:t>
      </w:r>
      <w:r w:rsidR="00D042FE">
        <w:rPr>
          <w:rFonts w:ascii="Times New Roman" w:hAnsi="Times New Roman" w:cs="Times New Roman"/>
          <w:sz w:val="28"/>
          <w:szCs w:val="28"/>
        </w:rPr>
        <w:t>азвитие и вз</w:t>
      </w:r>
      <w:r w:rsidR="00CD2878">
        <w:rPr>
          <w:rFonts w:ascii="Times New Roman" w:hAnsi="Times New Roman" w:cs="Times New Roman"/>
          <w:sz w:val="28"/>
          <w:szCs w:val="28"/>
        </w:rPr>
        <w:t xml:space="preserve">росление ребенка происходит в непосредственной зависимости от социальной адаптации. Социум – это не только естественное обрамление и сопровождение личности, это </w:t>
      </w:r>
      <w:r w:rsidR="005544DD">
        <w:rPr>
          <w:rFonts w:ascii="Times New Roman" w:hAnsi="Times New Roman" w:cs="Times New Roman"/>
          <w:sz w:val="28"/>
          <w:szCs w:val="28"/>
        </w:rPr>
        <w:t xml:space="preserve">мощный </w:t>
      </w:r>
      <w:r w:rsidR="00CD2878">
        <w:rPr>
          <w:rFonts w:ascii="Times New Roman" w:hAnsi="Times New Roman" w:cs="Times New Roman"/>
          <w:sz w:val="28"/>
          <w:szCs w:val="28"/>
        </w:rPr>
        <w:t xml:space="preserve">фактор, накладывающий большой отпечаток на характер и </w:t>
      </w:r>
      <w:r w:rsidR="005544DD">
        <w:rPr>
          <w:rFonts w:ascii="Times New Roman" w:hAnsi="Times New Roman" w:cs="Times New Roman"/>
          <w:sz w:val="28"/>
          <w:szCs w:val="28"/>
        </w:rPr>
        <w:t xml:space="preserve">индивидуальные </w:t>
      </w:r>
      <w:r w:rsidR="00CD2878">
        <w:rPr>
          <w:rFonts w:ascii="Times New Roman" w:hAnsi="Times New Roman" w:cs="Times New Roman"/>
          <w:sz w:val="28"/>
          <w:szCs w:val="28"/>
        </w:rPr>
        <w:t xml:space="preserve">особенности </w:t>
      </w:r>
      <w:r w:rsidR="005544DD">
        <w:rPr>
          <w:rFonts w:ascii="Times New Roman" w:hAnsi="Times New Roman" w:cs="Times New Roman"/>
          <w:sz w:val="28"/>
          <w:szCs w:val="28"/>
        </w:rPr>
        <w:t xml:space="preserve">учащегося. Если в дошкольном периоде ребенок постигает основы социальных норм через ролевые игры с ровесниками («семья», «работа» и пр.), </w:t>
      </w:r>
      <w:r w:rsidR="00640A06">
        <w:rPr>
          <w:rFonts w:ascii="Times New Roman" w:hAnsi="Times New Roman" w:cs="Times New Roman"/>
          <w:sz w:val="28"/>
          <w:szCs w:val="28"/>
        </w:rPr>
        <w:t>в младшем школьном возрасте важен социально значимый взрослый, являющийся проводником моделей социально адаптивных стратегий поведения</w:t>
      </w:r>
      <w:r w:rsidR="00160FFD">
        <w:rPr>
          <w:rFonts w:ascii="Times New Roman" w:hAnsi="Times New Roman" w:cs="Times New Roman"/>
          <w:sz w:val="28"/>
          <w:szCs w:val="28"/>
        </w:rPr>
        <w:t xml:space="preserve"> (учитель, родитель, тренер, воспитатель)</w:t>
      </w:r>
      <w:r w:rsidR="00640A06">
        <w:rPr>
          <w:rFonts w:ascii="Times New Roman" w:hAnsi="Times New Roman" w:cs="Times New Roman"/>
          <w:sz w:val="28"/>
          <w:szCs w:val="28"/>
        </w:rPr>
        <w:t xml:space="preserve">, </w:t>
      </w:r>
      <w:r w:rsidR="00160FFD">
        <w:rPr>
          <w:rFonts w:ascii="Times New Roman" w:hAnsi="Times New Roman" w:cs="Times New Roman"/>
          <w:sz w:val="28"/>
          <w:szCs w:val="28"/>
        </w:rPr>
        <w:t>то</w:t>
      </w:r>
      <w:r w:rsidR="00640A06">
        <w:rPr>
          <w:rFonts w:ascii="Times New Roman" w:hAnsi="Times New Roman" w:cs="Times New Roman"/>
          <w:sz w:val="28"/>
          <w:szCs w:val="28"/>
        </w:rPr>
        <w:t xml:space="preserve"> в старшем школьном возрасте приобретение опыта достигается через общение с ровесниками. Именно поэтому учитель должен понимать важность знаний о социально-психологических особенностях учебных коллективов, законах их функционирования и роли каждой личности в них. </w:t>
      </w:r>
    </w:p>
    <w:p w:rsidR="00160FFD" w:rsidRDefault="0038163C" w:rsidP="000A64DC">
      <w:pPr>
        <w:spacing w:after="0"/>
        <w:ind w:firstLine="567"/>
        <w:jc w:val="both"/>
        <w:rPr>
          <w:rFonts w:ascii="Times New Roman" w:hAnsi="Times New Roman" w:cs="Times New Roman"/>
          <w:sz w:val="28"/>
          <w:szCs w:val="28"/>
        </w:rPr>
      </w:pPr>
      <w:r w:rsidRPr="00160FFD">
        <w:rPr>
          <w:rFonts w:ascii="Times New Roman" w:hAnsi="Times New Roman" w:cs="Times New Roman"/>
          <w:b/>
          <w:sz w:val="28"/>
          <w:szCs w:val="28"/>
        </w:rPr>
        <w:t>Учебный коллектив</w:t>
      </w:r>
      <w:r>
        <w:rPr>
          <w:rFonts w:ascii="Times New Roman" w:hAnsi="Times New Roman" w:cs="Times New Roman"/>
          <w:sz w:val="28"/>
          <w:szCs w:val="28"/>
        </w:rPr>
        <w:t xml:space="preserve"> – это устойчивое объединение </w:t>
      </w:r>
      <w:r w:rsidR="009D24A7">
        <w:rPr>
          <w:rFonts w:ascii="Times New Roman" w:hAnsi="Times New Roman" w:cs="Times New Roman"/>
          <w:sz w:val="28"/>
          <w:szCs w:val="28"/>
        </w:rPr>
        <w:t xml:space="preserve">людей, обычно одного возраста, </w:t>
      </w:r>
      <w:r w:rsidR="00160FFD">
        <w:rPr>
          <w:rFonts w:ascii="Times New Roman" w:hAnsi="Times New Roman" w:cs="Times New Roman"/>
          <w:sz w:val="28"/>
          <w:szCs w:val="28"/>
        </w:rPr>
        <w:t xml:space="preserve">с четко очерченными границами, где общение носит </w:t>
      </w:r>
      <w:r w:rsidR="00160FFD">
        <w:rPr>
          <w:rFonts w:ascii="Times New Roman" w:hAnsi="Times New Roman" w:cs="Times New Roman"/>
          <w:sz w:val="28"/>
          <w:szCs w:val="28"/>
        </w:rPr>
        <w:lastRenderedPageBreak/>
        <w:t xml:space="preserve">направленный и </w:t>
      </w:r>
      <w:r w:rsidR="009D24A7">
        <w:rPr>
          <w:rFonts w:ascii="Times New Roman" w:hAnsi="Times New Roman" w:cs="Times New Roman"/>
          <w:sz w:val="28"/>
          <w:szCs w:val="28"/>
        </w:rPr>
        <w:t xml:space="preserve">непосредственный характер. Кроме того, учебный коллектив должен объединять людей с </w:t>
      </w:r>
      <w:r w:rsidR="00B06F66">
        <w:rPr>
          <w:rFonts w:ascii="Times New Roman" w:hAnsi="Times New Roman" w:cs="Times New Roman"/>
          <w:sz w:val="28"/>
          <w:szCs w:val="28"/>
        </w:rPr>
        <w:t>одинаковыми целями. Однако личность каждого учащегося индивидуальна, поэтому, как прав</w:t>
      </w:r>
      <w:r w:rsidR="00D404C4">
        <w:rPr>
          <w:rFonts w:ascii="Times New Roman" w:hAnsi="Times New Roman" w:cs="Times New Roman"/>
          <w:sz w:val="28"/>
          <w:szCs w:val="28"/>
        </w:rPr>
        <w:t xml:space="preserve">ило, </w:t>
      </w:r>
      <w:r w:rsidR="00160FFD">
        <w:rPr>
          <w:rFonts w:ascii="Times New Roman" w:hAnsi="Times New Roman" w:cs="Times New Roman"/>
          <w:sz w:val="28"/>
          <w:szCs w:val="28"/>
        </w:rPr>
        <w:t xml:space="preserve">объединение учащихся в виде целого </w:t>
      </w:r>
      <w:r w:rsidR="00D404C4">
        <w:rPr>
          <w:rFonts w:ascii="Times New Roman" w:hAnsi="Times New Roman" w:cs="Times New Roman"/>
          <w:sz w:val="28"/>
          <w:szCs w:val="28"/>
        </w:rPr>
        <w:t>класс</w:t>
      </w:r>
      <w:r w:rsidR="00160FFD">
        <w:rPr>
          <w:rFonts w:ascii="Times New Roman" w:hAnsi="Times New Roman" w:cs="Times New Roman"/>
          <w:sz w:val="28"/>
          <w:szCs w:val="28"/>
        </w:rPr>
        <w:t xml:space="preserve">а не несет общих, единых для всех учащихся </w:t>
      </w:r>
      <w:r w:rsidR="00D404C4">
        <w:rPr>
          <w:rFonts w:ascii="Times New Roman" w:hAnsi="Times New Roman" w:cs="Times New Roman"/>
          <w:sz w:val="28"/>
          <w:szCs w:val="28"/>
        </w:rPr>
        <w:t xml:space="preserve"> целей </w:t>
      </w:r>
      <w:r w:rsidR="00160FFD">
        <w:rPr>
          <w:rFonts w:ascii="Times New Roman" w:hAnsi="Times New Roman" w:cs="Times New Roman"/>
          <w:sz w:val="28"/>
          <w:szCs w:val="28"/>
        </w:rPr>
        <w:t xml:space="preserve">к осуществляемой деятельности, </w:t>
      </w:r>
      <w:r w:rsidR="00D404C4">
        <w:rPr>
          <w:rFonts w:ascii="Times New Roman" w:hAnsi="Times New Roman" w:cs="Times New Roman"/>
          <w:sz w:val="28"/>
          <w:szCs w:val="28"/>
        </w:rPr>
        <w:t>и это</w:t>
      </w:r>
      <w:r w:rsidR="00160FFD">
        <w:rPr>
          <w:rFonts w:ascii="Times New Roman" w:hAnsi="Times New Roman" w:cs="Times New Roman"/>
          <w:sz w:val="28"/>
          <w:szCs w:val="28"/>
        </w:rPr>
        <w:t xml:space="preserve">, </w:t>
      </w:r>
      <w:proofErr w:type="gramStart"/>
      <w:r w:rsidR="00160FFD">
        <w:rPr>
          <w:rFonts w:ascii="Times New Roman" w:hAnsi="Times New Roman" w:cs="Times New Roman"/>
          <w:sz w:val="28"/>
          <w:szCs w:val="28"/>
        </w:rPr>
        <w:t>увы</w:t>
      </w:r>
      <w:proofErr w:type="gramEnd"/>
      <w:r w:rsidR="00160FFD">
        <w:rPr>
          <w:rFonts w:ascii="Times New Roman" w:hAnsi="Times New Roman" w:cs="Times New Roman"/>
          <w:sz w:val="28"/>
          <w:szCs w:val="28"/>
        </w:rPr>
        <w:t xml:space="preserve">, </w:t>
      </w:r>
      <w:r w:rsidR="00D404C4">
        <w:rPr>
          <w:rFonts w:ascii="Times New Roman" w:hAnsi="Times New Roman" w:cs="Times New Roman"/>
          <w:sz w:val="28"/>
          <w:szCs w:val="28"/>
        </w:rPr>
        <w:t xml:space="preserve"> является большой проблемой для учителя. </w:t>
      </w:r>
    </w:p>
    <w:p w:rsidR="00C17F1E" w:rsidRPr="007A3C33" w:rsidRDefault="00D404C4" w:rsidP="000A64D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Сама массовость, вернее, </w:t>
      </w:r>
      <w:r w:rsidR="00160FFD">
        <w:rPr>
          <w:rFonts w:ascii="Times New Roman" w:hAnsi="Times New Roman" w:cs="Times New Roman"/>
          <w:sz w:val="28"/>
          <w:szCs w:val="28"/>
        </w:rPr>
        <w:t xml:space="preserve">вынужденное </w:t>
      </w:r>
      <w:r>
        <w:rPr>
          <w:rFonts w:ascii="Times New Roman" w:hAnsi="Times New Roman" w:cs="Times New Roman"/>
          <w:sz w:val="28"/>
          <w:szCs w:val="28"/>
        </w:rPr>
        <w:t>присутствие в одном месте</w:t>
      </w:r>
      <w:r w:rsidR="00160FFD">
        <w:rPr>
          <w:rFonts w:ascii="Times New Roman" w:hAnsi="Times New Roman" w:cs="Times New Roman"/>
          <w:sz w:val="28"/>
          <w:szCs w:val="28"/>
        </w:rPr>
        <w:t>,</w:t>
      </w:r>
      <w:r>
        <w:rPr>
          <w:rFonts w:ascii="Times New Roman" w:hAnsi="Times New Roman" w:cs="Times New Roman"/>
          <w:sz w:val="28"/>
          <w:szCs w:val="28"/>
        </w:rPr>
        <w:t xml:space="preserve"> в одно </w:t>
      </w:r>
      <w:r w:rsidR="00160FFD">
        <w:rPr>
          <w:rFonts w:ascii="Times New Roman" w:hAnsi="Times New Roman" w:cs="Times New Roman"/>
          <w:sz w:val="28"/>
          <w:szCs w:val="28"/>
        </w:rPr>
        <w:t>и то же время</w:t>
      </w:r>
      <w:r>
        <w:rPr>
          <w:rFonts w:ascii="Times New Roman" w:hAnsi="Times New Roman" w:cs="Times New Roman"/>
          <w:sz w:val="28"/>
          <w:szCs w:val="28"/>
        </w:rPr>
        <w:t xml:space="preserve"> двух, а то и трех десятков разных личностей, с индивидуальным набором качеств, особенностей и мотивов к деятельности придает работе учителя особую сложность. Одним из решений этого вопроса является </w:t>
      </w:r>
      <w:r w:rsidR="004E0CDA">
        <w:rPr>
          <w:rFonts w:ascii="Times New Roman" w:hAnsi="Times New Roman" w:cs="Times New Roman"/>
          <w:sz w:val="28"/>
          <w:szCs w:val="28"/>
        </w:rPr>
        <w:t>создание условий для возникновения общнос</w:t>
      </w:r>
      <w:r w:rsidR="00160FFD">
        <w:rPr>
          <w:rFonts w:ascii="Times New Roman" w:hAnsi="Times New Roman" w:cs="Times New Roman"/>
          <w:sz w:val="28"/>
          <w:szCs w:val="28"/>
        </w:rPr>
        <w:t>ти целей, для облегчения разрешения этой задачи</w:t>
      </w:r>
      <w:r w:rsidR="004E0CDA">
        <w:rPr>
          <w:rFonts w:ascii="Times New Roman" w:hAnsi="Times New Roman" w:cs="Times New Roman"/>
          <w:sz w:val="28"/>
          <w:szCs w:val="28"/>
        </w:rPr>
        <w:t>, обычно, используют прием организации «малой группы».</w:t>
      </w:r>
      <w:r w:rsidR="00BF56A0">
        <w:rPr>
          <w:rFonts w:ascii="Times New Roman" w:hAnsi="Times New Roman" w:cs="Times New Roman"/>
          <w:sz w:val="28"/>
          <w:szCs w:val="28"/>
        </w:rPr>
        <w:t xml:space="preserve"> </w:t>
      </w:r>
      <w:r w:rsidR="004E0CDA" w:rsidRPr="00160FFD">
        <w:rPr>
          <w:rFonts w:ascii="Times New Roman" w:hAnsi="Times New Roman" w:cs="Times New Roman"/>
          <w:b/>
          <w:sz w:val="28"/>
          <w:szCs w:val="28"/>
        </w:rPr>
        <w:t>Малая группа</w:t>
      </w:r>
      <w:r w:rsidR="004E0CDA">
        <w:rPr>
          <w:rFonts w:ascii="Times New Roman" w:hAnsi="Times New Roman" w:cs="Times New Roman"/>
          <w:sz w:val="28"/>
          <w:szCs w:val="28"/>
        </w:rPr>
        <w:t xml:space="preserve"> – это небольшое по численности объединение людей, имеющее общие цели и непосредственное общение. </w:t>
      </w:r>
      <w:r w:rsidR="00BF56A0">
        <w:rPr>
          <w:rFonts w:ascii="Times New Roman" w:hAnsi="Times New Roman" w:cs="Times New Roman"/>
          <w:sz w:val="28"/>
          <w:szCs w:val="28"/>
        </w:rPr>
        <w:t xml:space="preserve">Малая группа – это та общность людей, которую можно объединить через общие же цели, и, таким образом, использовать </w:t>
      </w:r>
      <w:r w:rsidR="007A3C33">
        <w:rPr>
          <w:rFonts w:ascii="Times New Roman" w:hAnsi="Times New Roman" w:cs="Times New Roman"/>
          <w:sz w:val="28"/>
          <w:szCs w:val="28"/>
        </w:rPr>
        <w:t xml:space="preserve">ее ресурсы во благо каждого </w:t>
      </w:r>
      <w:r w:rsidR="00160FFD">
        <w:rPr>
          <w:rFonts w:ascii="Times New Roman" w:hAnsi="Times New Roman" w:cs="Times New Roman"/>
          <w:sz w:val="28"/>
          <w:szCs w:val="28"/>
        </w:rPr>
        <w:t>из субъектов</w:t>
      </w:r>
      <w:r w:rsidR="007A3C33">
        <w:rPr>
          <w:rFonts w:ascii="Times New Roman" w:hAnsi="Times New Roman" w:cs="Times New Roman"/>
          <w:sz w:val="28"/>
          <w:szCs w:val="28"/>
        </w:rPr>
        <w:t xml:space="preserve">.  </w:t>
      </w:r>
    </w:p>
    <w:p w:rsidR="0038163C" w:rsidRDefault="007A3C33" w:rsidP="002A08D5">
      <w:pPr>
        <w:spacing w:after="0"/>
        <w:ind w:firstLine="567"/>
        <w:jc w:val="both"/>
        <w:rPr>
          <w:rFonts w:ascii="Times New Roman" w:hAnsi="Times New Roman" w:cs="Times New Roman"/>
          <w:sz w:val="28"/>
          <w:szCs w:val="28"/>
        </w:rPr>
      </w:pPr>
      <w:r>
        <w:rPr>
          <w:rFonts w:ascii="Times New Roman" w:hAnsi="Times New Roman" w:cs="Times New Roman"/>
          <w:sz w:val="28"/>
          <w:szCs w:val="28"/>
        </w:rPr>
        <w:t>Американские психологи</w:t>
      </w:r>
      <w:r w:rsidR="0038163C" w:rsidRPr="0038163C">
        <w:rPr>
          <w:rFonts w:ascii="Times New Roman" w:hAnsi="Times New Roman" w:cs="Times New Roman"/>
          <w:sz w:val="28"/>
          <w:szCs w:val="28"/>
        </w:rPr>
        <w:t xml:space="preserve"> Г. </w:t>
      </w:r>
      <w:proofErr w:type="spellStart"/>
      <w:r>
        <w:rPr>
          <w:rFonts w:ascii="Times New Roman" w:hAnsi="Times New Roman" w:cs="Times New Roman"/>
          <w:sz w:val="28"/>
          <w:szCs w:val="28"/>
        </w:rPr>
        <w:t>Стенфорд</w:t>
      </w:r>
      <w:proofErr w:type="spellEnd"/>
      <w:r>
        <w:rPr>
          <w:rFonts w:ascii="Times New Roman" w:hAnsi="Times New Roman" w:cs="Times New Roman"/>
          <w:sz w:val="28"/>
          <w:szCs w:val="28"/>
        </w:rPr>
        <w:t xml:space="preserve"> и А.Е. </w:t>
      </w:r>
      <w:proofErr w:type="spellStart"/>
      <w:r>
        <w:rPr>
          <w:rFonts w:ascii="Times New Roman" w:hAnsi="Times New Roman" w:cs="Times New Roman"/>
          <w:sz w:val="28"/>
          <w:szCs w:val="28"/>
        </w:rPr>
        <w:t>Роарк</w:t>
      </w:r>
      <w:proofErr w:type="spellEnd"/>
      <w:r>
        <w:rPr>
          <w:rFonts w:ascii="Times New Roman" w:hAnsi="Times New Roman" w:cs="Times New Roman"/>
          <w:sz w:val="28"/>
          <w:szCs w:val="28"/>
        </w:rPr>
        <w:t xml:space="preserve"> в ходе своих исследований выяснили</w:t>
      </w:r>
      <w:r w:rsidR="0038163C" w:rsidRPr="0038163C">
        <w:rPr>
          <w:rFonts w:ascii="Times New Roman" w:hAnsi="Times New Roman" w:cs="Times New Roman"/>
          <w:sz w:val="28"/>
          <w:szCs w:val="28"/>
        </w:rPr>
        <w:t>, что развитие класса как группы происходит в несколько этапов:</w:t>
      </w:r>
      <w:r>
        <w:rPr>
          <w:rFonts w:ascii="Times New Roman" w:hAnsi="Times New Roman" w:cs="Times New Roman"/>
          <w:sz w:val="28"/>
          <w:szCs w:val="28"/>
        </w:rPr>
        <w:t xml:space="preserve"> </w:t>
      </w:r>
    </w:p>
    <w:p w:rsidR="0038163C" w:rsidRDefault="000A64DC" w:rsidP="002A08D5">
      <w:pPr>
        <w:pStyle w:val="a7"/>
        <w:numPr>
          <w:ilvl w:val="0"/>
          <w:numId w:val="2"/>
        </w:numPr>
        <w:spacing w:after="0"/>
        <w:ind w:left="0" w:firstLine="567"/>
        <w:jc w:val="both"/>
        <w:rPr>
          <w:rFonts w:ascii="Times New Roman" w:hAnsi="Times New Roman" w:cs="Times New Roman"/>
          <w:sz w:val="28"/>
          <w:szCs w:val="28"/>
        </w:rPr>
      </w:pPr>
      <w:r>
        <w:rPr>
          <w:rFonts w:ascii="Times New Roman" w:hAnsi="Times New Roman" w:cs="Times New Roman"/>
          <w:b/>
          <w:sz w:val="28"/>
          <w:szCs w:val="28"/>
        </w:rPr>
        <w:t>Э</w:t>
      </w:r>
      <w:r w:rsidR="000A6461" w:rsidRPr="00FC7D44">
        <w:rPr>
          <w:rFonts w:ascii="Times New Roman" w:hAnsi="Times New Roman" w:cs="Times New Roman"/>
          <w:b/>
          <w:sz w:val="28"/>
          <w:szCs w:val="28"/>
        </w:rPr>
        <w:t>тап ориентации</w:t>
      </w:r>
      <w:r w:rsidR="000A6461" w:rsidRPr="00FC7D44">
        <w:rPr>
          <w:rFonts w:ascii="Times New Roman" w:hAnsi="Times New Roman" w:cs="Times New Roman"/>
          <w:sz w:val="28"/>
          <w:szCs w:val="28"/>
        </w:rPr>
        <w:t xml:space="preserve"> – узнавание учащимися особенностей друг друга, первичное объединение учащихся в «двойки» (диады) или в «тройки» (триады). Такие первичные объединения, к слову, очень устойчивы </w:t>
      </w:r>
      <w:r w:rsidR="00A14F99" w:rsidRPr="00FC7D44">
        <w:rPr>
          <w:rFonts w:ascii="Times New Roman" w:hAnsi="Times New Roman" w:cs="Times New Roman"/>
          <w:sz w:val="28"/>
          <w:szCs w:val="28"/>
        </w:rPr>
        <w:t xml:space="preserve">и составляют основу любого коллектива с вполне сложившейся историей и </w:t>
      </w:r>
      <w:r w:rsidR="009A2B8E">
        <w:rPr>
          <w:rFonts w:ascii="Times New Roman" w:hAnsi="Times New Roman" w:cs="Times New Roman"/>
          <w:sz w:val="28"/>
          <w:szCs w:val="28"/>
        </w:rPr>
        <w:t xml:space="preserve">психологическим </w:t>
      </w:r>
      <w:r w:rsidR="00A14F99" w:rsidRPr="00FC7D44">
        <w:rPr>
          <w:rFonts w:ascii="Times New Roman" w:hAnsi="Times New Roman" w:cs="Times New Roman"/>
          <w:sz w:val="28"/>
          <w:szCs w:val="28"/>
        </w:rPr>
        <w:t xml:space="preserve">климатом. На этом этапе учитель воспринимается как основной авторитет в классе. Важным аспектом является выработка групповых норм, способов регулирования конфликтов и ритуалов, объединяющих коллектив. </w:t>
      </w:r>
      <w:r w:rsidR="009A2B8E">
        <w:rPr>
          <w:rFonts w:ascii="Times New Roman" w:hAnsi="Times New Roman" w:cs="Times New Roman"/>
          <w:sz w:val="28"/>
          <w:szCs w:val="28"/>
        </w:rPr>
        <w:t xml:space="preserve">Еще одним признаком является предъявление коллективу лиц, способных к занятию лидерских позиций. Собственно, это этап, где решается – по какому пути пойдет коллектив, ведь лидер может быть как отрицательным, так и положительным. </w:t>
      </w:r>
    </w:p>
    <w:p w:rsidR="00FC7D44" w:rsidRPr="00FC7D44" w:rsidRDefault="000A64DC" w:rsidP="002A08D5">
      <w:pPr>
        <w:pStyle w:val="a7"/>
        <w:numPr>
          <w:ilvl w:val="0"/>
          <w:numId w:val="2"/>
        </w:numPr>
        <w:spacing w:after="0"/>
        <w:ind w:left="0" w:firstLine="567"/>
        <w:jc w:val="both"/>
        <w:rPr>
          <w:rFonts w:ascii="Times New Roman" w:hAnsi="Times New Roman" w:cs="Times New Roman"/>
          <w:sz w:val="28"/>
          <w:szCs w:val="28"/>
        </w:rPr>
      </w:pPr>
      <w:r>
        <w:rPr>
          <w:rFonts w:ascii="Times New Roman" w:hAnsi="Times New Roman" w:cs="Times New Roman"/>
          <w:b/>
          <w:sz w:val="28"/>
          <w:szCs w:val="28"/>
        </w:rPr>
        <w:t>Э</w:t>
      </w:r>
      <w:r w:rsidR="00FC7D44">
        <w:rPr>
          <w:rFonts w:ascii="Times New Roman" w:hAnsi="Times New Roman" w:cs="Times New Roman"/>
          <w:b/>
          <w:sz w:val="28"/>
          <w:szCs w:val="28"/>
        </w:rPr>
        <w:t xml:space="preserve">тап межличностных конфликтов </w:t>
      </w:r>
      <w:r w:rsidR="00FC7D44">
        <w:rPr>
          <w:rFonts w:ascii="Times New Roman" w:hAnsi="Times New Roman" w:cs="Times New Roman"/>
          <w:sz w:val="28"/>
          <w:szCs w:val="28"/>
        </w:rPr>
        <w:t xml:space="preserve">– возникает вследствие растущего желания учащихся выйти из-под контроля учителя в решении вопросов, касающихся управления процессами в коллективе, приводящих, с одной стороны, к возникновению конфликтных ситуаций, с другой стороны – к развитию коллектива. Класс может сплотиться </w:t>
      </w:r>
      <w:r w:rsidR="00617DD4">
        <w:rPr>
          <w:rFonts w:ascii="Times New Roman" w:hAnsi="Times New Roman" w:cs="Times New Roman"/>
          <w:sz w:val="28"/>
          <w:szCs w:val="28"/>
        </w:rPr>
        <w:t>и, заодно, закончить выработку негласных правил к исполнению всех учащихся. Впервые</w:t>
      </w:r>
      <w:r w:rsidR="009B5E06">
        <w:rPr>
          <w:rFonts w:ascii="Times New Roman" w:hAnsi="Times New Roman" w:cs="Times New Roman"/>
          <w:sz w:val="28"/>
          <w:szCs w:val="28"/>
        </w:rPr>
        <w:t xml:space="preserve"> возникают элементы сложившейся группы с ее выражением общих чувств </w:t>
      </w:r>
      <w:r w:rsidR="009B5E06">
        <w:rPr>
          <w:rFonts w:ascii="Times New Roman" w:hAnsi="Times New Roman" w:cs="Times New Roman"/>
          <w:sz w:val="28"/>
          <w:szCs w:val="28"/>
        </w:rPr>
        <w:lastRenderedPageBreak/>
        <w:t xml:space="preserve">«мы». Возникают </w:t>
      </w:r>
      <w:r w:rsidR="009A2B8E">
        <w:rPr>
          <w:rFonts w:ascii="Times New Roman" w:hAnsi="Times New Roman" w:cs="Times New Roman"/>
          <w:sz w:val="28"/>
          <w:szCs w:val="28"/>
        </w:rPr>
        <w:t xml:space="preserve">отчетливо проявленные </w:t>
      </w:r>
      <w:r w:rsidR="009B5E06">
        <w:rPr>
          <w:rFonts w:ascii="Times New Roman" w:hAnsi="Times New Roman" w:cs="Times New Roman"/>
          <w:sz w:val="28"/>
          <w:szCs w:val="28"/>
        </w:rPr>
        <w:t xml:space="preserve">неформальные лидеры, и способы взаимодействия этих лидеров с рядовыми членами группы. Доминируют учебная активность и познавательные цели. Данный этап очень удобен </w:t>
      </w:r>
      <w:r w:rsidR="009F12CE">
        <w:rPr>
          <w:rFonts w:ascii="Times New Roman" w:hAnsi="Times New Roman" w:cs="Times New Roman"/>
          <w:sz w:val="28"/>
          <w:szCs w:val="28"/>
        </w:rPr>
        <w:t>для того, чтобы осуществлять прямое влияние со стороны учителя, ведь управлять целостной, отлаже</w:t>
      </w:r>
      <w:r w:rsidR="00B97F44">
        <w:rPr>
          <w:rFonts w:ascii="Times New Roman" w:hAnsi="Times New Roman" w:cs="Times New Roman"/>
          <w:sz w:val="28"/>
          <w:szCs w:val="28"/>
        </w:rPr>
        <w:t>нной структурой куда проще</w:t>
      </w:r>
      <w:r w:rsidR="009F12CE">
        <w:rPr>
          <w:rFonts w:ascii="Times New Roman" w:hAnsi="Times New Roman" w:cs="Times New Roman"/>
          <w:sz w:val="28"/>
          <w:szCs w:val="28"/>
        </w:rPr>
        <w:t xml:space="preserve">, чем </w:t>
      </w:r>
      <w:r w:rsidR="00891D94">
        <w:rPr>
          <w:rFonts w:ascii="Times New Roman" w:hAnsi="Times New Roman" w:cs="Times New Roman"/>
          <w:sz w:val="28"/>
          <w:szCs w:val="28"/>
        </w:rPr>
        <w:t>разрозненными членами группы, не объединенными ни целями, ни внутренним морально-этическим «уставом». Вместе с тем, такой этап может знаменовать и момент, когда члены группы перестанут отк</w:t>
      </w:r>
      <w:r w:rsidR="00B97F44">
        <w:rPr>
          <w:rFonts w:ascii="Times New Roman" w:hAnsi="Times New Roman" w:cs="Times New Roman"/>
          <w:sz w:val="28"/>
          <w:szCs w:val="28"/>
        </w:rPr>
        <w:t>рывать свои мысли и чувства взрослому руководителю</w:t>
      </w:r>
      <w:r w:rsidR="00891D94">
        <w:rPr>
          <w:rFonts w:ascii="Times New Roman" w:hAnsi="Times New Roman" w:cs="Times New Roman"/>
          <w:sz w:val="28"/>
          <w:szCs w:val="28"/>
        </w:rPr>
        <w:t xml:space="preserve">, оставляя проблемы и решение конфликтов на внутреннего неформального лидера. Это опасный момент, поскольку многие значимые социально-психологические процессы </w:t>
      </w:r>
      <w:r w:rsidR="00B97F44">
        <w:rPr>
          <w:rFonts w:ascii="Times New Roman" w:hAnsi="Times New Roman" w:cs="Times New Roman"/>
          <w:sz w:val="28"/>
          <w:szCs w:val="28"/>
        </w:rPr>
        <w:t>могут оставаться</w:t>
      </w:r>
      <w:r w:rsidR="00891D94">
        <w:rPr>
          <w:rFonts w:ascii="Times New Roman" w:hAnsi="Times New Roman" w:cs="Times New Roman"/>
          <w:sz w:val="28"/>
          <w:szCs w:val="28"/>
        </w:rPr>
        <w:t xml:space="preserve"> невидимыми для педагога, а в худшем случае он будет видеть только их последствия для себя и образовательного процесса.</w:t>
      </w:r>
    </w:p>
    <w:p w:rsidR="0038163C" w:rsidRPr="00847408" w:rsidRDefault="000A64DC" w:rsidP="002A08D5">
      <w:pPr>
        <w:pStyle w:val="a7"/>
        <w:numPr>
          <w:ilvl w:val="0"/>
          <w:numId w:val="2"/>
        </w:numPr>
        <w:spacing w:after="0"/>
        <w:ind w:left="0" w:firstLine="567"/>
        <w:jc w:val="both"/>
        <w:rPr>
          <w:rFonts w:ascii="Times New Roman" w:hAnsi="Times New Roman" w:cs="Times New Roman"/>
          <w:b/>
          <w:sz w:val="28"/>
          <w:szCs w:val="28"/>
        </w:rPr>
      </w:pPr>
      <w:r>
        <w:rPr>
          <w:rFonts w:ascii="Times New Roman" w:hAnsi="Times New Roman" w:cs="Times New Roman"/>
          <w:b/>
          <w:sz w:val="28"/>
          <w:szCs w:val="28"/>
        </w:rPr>
        <w:t>Э</w:t>
      </w:r>
      <w:r w:rsidR="00CD2F0D" w:rsidRPr="00CD2F0D">
        <w:rPr>
          <w:rFonts w:ascii="Times New Roman" w:hAnsi="Times New Roman" w:cs="Times New Roman"/>
          <w:b/>
          <w:sz w:val="28"/>
          <w:szCs w:val="28"/>
        </w:rPr>
        <w:t>тап высшей зрелости группы</w:t>
      </w:r>
      <w:r w:rsidR="00CD2F0D">
        <w:rPr>
          <w:rFonts w:ascii="Times New Roman" w:hAnsi="Times New Roman" w:cs="Times New Roman"/>
          <w:b/>
          <w:sz w:val="28"/>
          <w:szCs w:val="28"/>
        </w:rPr>
        <w:t xml:space="preserve"> – </w:t>
      </w:r>
      <w:r w:rsidR="00CD2F0D" w:rsidRPr="00CD2F0D">
        <w:rPr>
          <w:rFonts w:ascii="Times New Roman" w:hAnsi="Times New Roman" w:cs="Times New Roman"/>
          <w:sz w:val="28"/>
          <w:szCs w:val="28"/>
        </w:rPr>
        <w:t>период высокой сплоченности членов группы, и, в соответствии с основами социальной психологии</w:t>
      </w:r>
      <w:r w:rsidR="00CD2F0D">
        <w:rPr>
          <w:rFonts w:ascii="Times New Roman" w:hAnsi="Times New Roman" w:cs="Times New Roman"/>
          <w:sz w:val="28"/>
          <w:szCs w:val="28"/>
        </w:rPr>
        <w:t xml:space="preserve">, класс уже не представляет собой малую группу, а </w:t>
      </w:r>
      <w:r w:rsidR="00B97F44">
        <w:rPr>
          <w:rFonts w:ascii="Times New Roman" w:hAnsi="Times New Roman" w:cs="Times New Roman"/>
          <w:sz w:val="28"/>
          <w:szCs w:val="28"/>
        </w:rPr>
        <w:t xml:space="preserve">уже целостную систему, </w:t>
      </w:r>
      <w:r w:rsidR="00CD2F0D">
        <w:rPr>
          <w:rFonts w:ascii="Times New Roman" w:hAnsi="Times New Roman" w:cs="Times New Roman"/>
          <w:sz w:val="28"/>
          <w:szCs w:val="28"/>
        </w:rPr>
        <w:t xml:space="preserve">вполне сформированный коллектив. </w:t>
      </w:r>
      <w:r w:rsidR="002D327F">
        <w:rPr>
          <w:rFonts w:ascii="Times New Roman" w:hAnsi="Times New Roman" w:cs="Times New Roman"/>
          <w:sz w:val="28"/>
          <w:szCs w:val="28"/>
        </w:rPr>
        <w:t xml:space="preserve">Между тем, формирование высокоорганизованного коллектива не производится спонтанно, это результат целенаправленной работы учителя и школьного психолога. Вариантами подобного воздействия со стороны специалистов является создание разнообразных форм совместной деятельности учащихся – творческие проекты, ситуации деловой взаимозависимости членов группы, социально значимая деятельность класса (праздники, ритуалы и пр.). Также в помощь </w:t>
      </w:r>
      <w:r w:rsidR="00B97F44">
        <w:rPr>
          <w:rFonts w:ascii="Times New Roman" w:hAnsi="Times New Roman" w:cs="Times New Roman"/>
          <w:sz w:val="28"/>
          <w:szCs w:val="28"/>
        </w:rPr>
        <w:t>учителю в этом плане может явиться</w:t>
      </w:r>
      <w:r w:rsidR="002D327F">
        <w:rPr>
          <w:rFonts w:ascii="Times New Roman" w:hAnsi="Times New Roman" w:cs="Times New Roman"/>
          <w:sz w:val="28"/>
          <w:szCs w:val="28"/>
        </w:rPr>
        <w:t xml:space="preserve"> </w:t>
      </w:r>
      <w:r w:rsidR="00847408">
        <w:rPr>
          <w:rFonts w:ascii="Times New Roman" w:hAnsi="Times New Roman" w:cs="Times New Roman"/>
          <w:sz w:val="28"/>
          <w:szCs w:val="28"/>
        </w:rPr>
        <w:t>комплекс специальных мер по сплочению коллектива – тренинги, деловые и ролевые игры, психологические консультации.</w:t>
      </w:r>
    </w:p>
    <w:p w:rsidR="00847408" w:rsidRDefault="002774C4" w:rsidP="002A08D5">
      <w:pPr>
        <w:pStyle w:val="a7"/>
        <w:spacing w:after="0"/>
        <w:ind w:left="0" w:firstLine="567"/>
        <w:jc w:val="both"/>
        <w:rPr>
          <w:rFonts w:ascii="Times New Roman" w:hAnsi="Times New Roman" w:cs="Times New Roman"/>
          <w:sz w:val="28"/>
          <w:szCs w:val="28"/>
        </w:rPr>
      </w:pPr>
      <w:r w:rsidRPr="002774C4">
        <w:rPr>
          <w:rFonts w:ascii="Times New Roman" w:hAnsi="Times New Roman" w:cs="Times New Roman"/>
          <w:sz w:val="28"/>
          <w:szCs w:val="28"/>
        </w:rPr>
        <w:t>Как же учитель может отслеживать динамику, состояние детской группы?</w:t>
      </w:r>
      <w:r>
        <w:rPr>
          <w:rFonts w:ascii="Times New Roman" w:hAnsi="Times New Roman" w:cs="Times New Roman"/>
          <w:sz w:val="28"/>
          <w:szCs w:val="28"/>
        </w:rPr>
        <w:t xml:space="preserve"> </w:t>
      </w:r>
    </w:p>
    <w:p w:rsidR="00176865" w:rsidRDefault="00176865" w:rsidP="002A08D5">
      <w:pPr>
        <w:pStyle w:val="a7"/>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 xml:space="preserve">отслеживать и наблюдать наличие стабильных дружеских диад-триад, </w:t>
      </w:r>
      <w:proofErr w:type="spellStart"/>
      <w:r>
        <w:rPr>
          <w:rFonts w:ascii="Times New Roman" w:hAnsi="Times New Roman" w:cs="Times New Roman"/>
          <w:sz w:val="28"/>
          <w:szCs w:val="28"/>
        </w:rPr>
        <w:t>микрогрупп</w:t>
      </w:r>
      <w:proofErr w:type="spellEnd"/>
      <w:r>
        <w:rPr>
          <w:rFonts w:ascii="Times New Roman" w:hAnsi="Times New Roman" w:cs="Times New Roman"/>
          <w:sz w:val="28"/>
          <w:szCs w:val="28"/>
        </w:rPr>
        <w:t>, что само по себе является свидетельством показателя сплоченности, зрелости сложившихся отношений</w:t>
      </w:r>
      <w:r w:rsidR="00B97F44">
        <w:rPr>
          <w:rFonts w:ascii="Times New Roman" w:hAnsi="Times New Roman" w:cs="Times New Roman"/>
          <w:sz w:val="28"/>
          <w:szCs w:val="28"/>
        </w:rPr>
        <w:t xml:space="preserve"> в классе</w:t>
      </w:r>
      <w:r>
        <w:rPr>
          <w:rFonts w:ascii="Times New Roman" w:hAnsi="Times New Roman" w:cs="Times New Roman"/>
          <w:sz w:val="28"/>
          <w:szCs w:val="28"/>
        </w:rPr>
        <w:t>;</w:t>
      </w:r>
    </w:p>
    <w:p w:rsidR="00176865" w:rsidRDefault="009259C0" w:rsidP="002A08D5">
      <w:pPr>
        <w:pStyle w:val="a7"/>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 xml:space="preserve">оценивать </w:t>
      </w:r>
      <w:r w:rsidR="00B05D0C">
        <w:rPr>
          <w:rFonts w:ascii="Times New Roman" w:hAnsi="Times New Roman" w:cs="Times New Roman"/>
          <w:sz w:val="28"/>
          <w:szCs w:val="28"/>
        </w:rPr>
        <w:t>готовность лидера к управлению коллективом, разрешению сложных ситуаций, а членов группы – к подчинению лидеру;</w:t>
      </w:r>
    </w:p>
    <w:p w:rsidR="00B05D0C" w:rsidRDefault="009259C0" w:rsidP="002A08D5">
      <w:pPr>
        <w:pStyle w:val="a7"/>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 xml:space="preserve">определять </w:t>
      </w:r>
      <w:r w:rsidR="0053068E">
        <w:rPr>
          <w:rFonts w:ascii="Times New Roman" w:hAnsi="Times New Roman" w:cs="Times New Roman"/>
          <w:sz w:val="28"/>
          <w:szCs w:val="28"/>
        </w:rPr>
        <w:t>уровень сплоченности коллектива – наличие общих ценностей, оценок, готовность к принятию коллективной отве</w:t>
      </w:r>
      <w:r w:rsidR="00B97F44">
        <w:rPr>
          <w:rFonts w:ascii="Times New Roman" w:hAnsi="Times New Roman" w:cs="Times New Roman"/>
          <w:sz w:val="28"/>
          <w:szCs w:val="28"/>
        </w:rPr>
        <w:t>тственности за действия группы (</w:t>
      </w:r>
      <w:r w:rsidR="0053068E">
        <w:rPr>
          <w:rFonts w:ascii="Times New Roman" w:hAnsi="Times New Roman" w:cs="Times New Roman"/>
          <w:sz w:val="28"/>
          <w:szCs w:val="28"/>
        </w:rPr>
        <w:t xml:space="preserve">ценностью данного качества </w:t>
      </w:r>
      <w:r w:rsidR="0053068E">
        <w:rPr>
          <w:rFonts w:ascii="Times New Roman" w:hAnsi="Times New Roman" w:cs="Times New Roman"/>
          <w:sz w:val="28"/>
          <w:szCs w:val="28"/>
        </w:rPr>
        <w:lastRenderedPageBreak/>
        <w:t>является способность выполнять общие учебные задачи, пребывание в группе делает жизнь членов группы менее психологически напряженной, снижая уровень ситуативной напряженности вследствие наличия принадлежности к ней</w:t>
      </w:r>
      <w:r w:rsidR="00B97F44">
        <w:rPr>
          <w:rFonts w:ascii="Times New Roman" w:hAnsi="Times New Roman" w:cs="Times New Roman"/>
          <w:sz w:val="28"/>
          <w:szCs w:val="28"/>
        </w:rPr>
        <w:t>)</w:t>
      </w:r>
      <w:r w:rsidR="0053068E">
        <w:rPr>
          <w:rFonts w:ascii="Times New Roman" w:hAnsi="Times New Roman" w:cs="Times New Roman"/>
          <w:sz w:val="28"/>
          <w:szCs w:val="28"/>
        </w:rPr>
        <w:t>;</w:t>
      </w:r>
    </w:p>
    <w:p w:rsidR="0053068E" w:rsidRDefault="009259C0" w:rsidP="002A08D5">
      <w:pPr>
        <w:pStyle w:val="a7"/>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оценивать готовность</w:t>
      </w:r>
      <w:r w:rsidR="0092755F">
        <w:rPr>
          <w:rFonts w:ascii="Times New Roman" w:hAnsi="Times New Roman" w:cs="Times New Roman"/>
          <w:sz w:val="28"/>
          <w:szCs w:val="28"/>
        </w:rPr>
        <w:t xml:space="preserve"> к принятию групповых решений, </w:t>
      </w:r>
      <w:r w:rsidR="00B97F44">
        <w:rPr>
          <w:rFonts w:ascii="Times New Roman" w:hAnsi="Times New Roman" w:cs="Times New Roman"/>
          <w:sz w:val="28"/>
          <w:szCs w:val="28"/>
        </w:rPr>
        <w:t xml:space="preserve">таких </w:t>
      </w:r>
      <w:r w:rsidR="0092755F">
        <w:rPr>
          <w:rFonts w:ascii="Times New Roman" w:hAnsi="Times New Roman" w:cs="Times New Roman"/>
          <w:sz w:val="28"/>
          <w:szCs w:val="28"/>
        </w:rPr>
        <w:t xml:space="preserve">как </w:t>
      </w:r>
      <w:proofErr w:type="gramStart"/>
      <w:r w:rsidR="0092755F">
        <w:rPr>
          <w:rFonts w:ascii="Times New Roman" w:hAnsi="Times New Roman" w:cs="Times New Roman"/>
          <w:sz w:val="28"/>
          <w:szCs w:val="28"/>
        </w:rPr>
        <w:t>способность</w:t>
      </w:r>
      <w:proofErr w:type="gramEnd"/>
      <w:r w:rsidR="0092755F">
        <w:rPr>
          <w:rFonts w:ascii="Times New Roman" w:hAnsi="Times New Roman" w:cs="Times New Roman"/>
          <w:sz w:val="28"/>
          <w:szCs w:val="28"/>
        </w:rPr>
        <w:t xml:space="preserve"> рассматривать варианты решения проблемы, выбора наилучшего (эффективного)  способа действия членов группы;</w:t>
      </w:r>
    </w:p>
    <w:p w:rsidR="0092755F" w:rsidRDefault="0092755F" w:rsidP="002A08D5">
      <w:pPr>
        <w:pStyle w:val="a7"/>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определять уровень доверия и способность конструктивного разрешения внутригрупповых конфликтов, а также их природу и характер развития;</w:t>
      </w:r>
    </w:p>
    <w:p w:rsidR="0092755F" w:rsidRPr="00490614" w:rsidRDefault="00490614" w:rsidP="002A08D5">
      <w:pPr>
        <w:pStyle w:val="a7"/>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 xml:space="preserve">знать принятые в группе способы нормативного контроля (критерии оценки, способы поощрения и наказания, стиль поведения лидеров). </w:t>
      </w:r>
      <w:r w:rsidRPr="00490614">
        <w:rPr>
          <w:rFonts w:ascii="Times New Roman" w:hAnsi="Times New Roman" w:cs="Times New Roman"/>
          <w:sz w:val="28"/>
          <w:szCs w:val="28"/>
        </w:rPr>
        <w:t>[</w:t>
      </w:r>
      <w:r>
        <w:rPr>
          <w:rFonts w:ascii="Times New Roman" w:hAnsi="Times New Roman" w:cs="Times New Roman"/>
          <w:sz w:val="28"/>
          <w:szCs w:val="28"/>
          <w:lang w:val="en-US"/>
        </w:rPr>
        <w:t>2]</w:t>
      </w:r>
    </w:p>
    <w:p w:rsidR="00490614" w:rsidRDefault="00490614" w:rsidP="002A08D5">
      <w:pPr>
        <w:pStyle w:val="a7"/>
        <w:spacing w:after="0"/>
        <w:ind w:left="927"/>
        <w:jc w:val="both"/>
        <w:rPr>
          <w:rFonts w:ascii="Times New Roman" w:hAnsi="Times New Roman" w:cs="Times New Roman"/>
          <w:sz w:val="28"/>
          <w:szCs w:val="28"/>
        </w:rPr>
      </w:pPr>
      <w:r w:rsidRPr="00397154">
        <w:rPr>
          <w:rFonts w:ascii="Times New Roman" w:hAnsi="Times New Roman" w:cs="Times New Roman"/>
          <w:sz w:val="28"/>
          <w:szCs w:val="28"/>
        </w:rPr>
        <w:t xml:space="preserve">Каковы же методы </w:t>
      </w:r>
      <w:r w:rsidR="00397154">
        <w:rPr>
          <w:rFonts w:ascii="Times New Roman" w:hAnsi="Times New Roman" w:cs="Times New Roman"/>
          <w:sz w:val="28"/>
          <w:szCs w:val="28"/>
        </w:rPr>
        <w:t xml:space="preserve">анализа </w:t>
      </w:r>
      <w:r>
        <w:rPr>
          <w:rFonts w:ascii="Times New Roman" w:hAnsi="Times New Roman" w:cs="Times New Roman"/>
          <w:sz w:val="28"/>
          <w:szCs w:val="28"/>
        </w:rPr>
        <w:t xml:space="preserve">развития </w:t>
      </w:r>
      <w:r w:rsidR="00397154">
        <w:rPr>
          <w:rFonts w:ascii="Times New Roman" w:hAnsi="Times New Roman" w:cs="Times New Roman"/>
          <w:sz w:val="28"/>
          <w:szCs w:val="28"/>
        </w:rPr>
        <w:t>коллектива класса?</w:t>
      </w:r>
    </w:p>
    <w:p w:rsidR="00194437" w:rsidRDefault="00397154" w:rsidP="002A08D5">
      <w:pPr>
        <w:pStyle w:val="a7"/>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Общепринятыми методами оценки является </w:t>
      </w:r>
      <w:r w:rsidRPr="00397154">
        <w:rPr>
          <w:rFonts w:ascii="Times New Roman" w:hAnsi="Times New Roman" w:cs="Times New Roman"/>
          <w:b/>
          <w:sz w:val="28"/>
          <w:szCs w:val="28"/>
        </w:rPr>
        <w:t xml:space="preserve">социометрическое исследование </w:t>
      </w:r>
      <w:r>
        <w:rPr>
          <w:rFonts w:ascii="Times New Roman" w:hAnsi="Times New Roman" w:cs="Times New Roman"/>
          <w:sz w:val="28"/>
          <w:szCs w:val="28"/>
        </w:rPr>
        <w:t>коллектива, кот</w:t>
      </w:r>
      <w:r w:rsidR="00194437">
        <w:rPr>
          <w:rFonts w:ascii="Times New Roman" w:hAnsi="Times New Roman" w:cs="Times New Roman"/>
          <w:sz w:val="28"/>
          <w:szCs w:val="28"/>
        </w:rPr>
        <w:t>орое позволяет определить наличие  диад-триад,  высоко-</w:t>
      </w:r>
      <w:r>
        <w:rPr>
          <w:rFonts w:ascii="Times New Roman" w:hAnsi="Times New Roman" w:cs="Times New Roman"/>
          <w:sz w:val="28"/>
          <w:szCs w:val="28"/>
        </w:rPr>
        <w:t>, средн</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низкоранговых</w:t>
      </w:r>
      <w:proofErr w:type="spellEnd"/>
      <w:r>
        <w:rPr>
          <w:rFonts w:ascii="Times New Roman" w:hAnsi="Times New Roman" w:cs="Times New Roman"/>
          <w:sz w:val="28"/>
          <w:szCs w:val="28"/>
        </w:rPr>
        <w:t xml:space="preserve"> членов группы, уровень их эмоциональной зависимости</w:t>
      </w:r>
      <w:r w:rsidR="00194437">
        <w:rPr>
          <w:rFonts w:ascii="Times New Roman" w:hAnsi="Times New Roman" w:cs="Times New Roman"/>
          <w:sz w:val="28"/>
          <w:szCs w:val="28"/>
        </w:rPr>
        <w:t xml:space="preserve"> друг от друга</w:t>
      </w:r>
      <w:r>
        <w:rPr>
          <w:rFonts w:ascii="Times New Roman" w:hAnsi="Times New Roman" w:cs="Times New Roman"/>
          <w:sz w:val="28"/>
          <w:szCs w:val="28"/>
        </w:rPr>
        <w:t xml:space="preserve">, а также </w:t>
      </w:r>
      <w:r w:rsidR="007C7964">
        <w:rPr>
          <w:rFonts w:ascii="Times New Roman" w:hAnsi="Times New Roman" w:cs="Times New Roman"/>
          <w:sz w:val="28"/>
          <w:szCs w:val="28"/>
        </w:rPr>
        <w:t xml:space="preserve">социально-психологическую </w:t>
      </w:r>
      <w:r>
        <w:rPr>
          <w:rFonts w:ascii="Times New Roman" w:hAnsi="Times New Roman" w:cs="Times New Roman"/>
          <w:sz w:val="28"/>
          <w:szCs w:val="28"/>
        </w:rPr>
        <w:t>сплоченность</w:t>
      </w:r>
      <w:r w:rsidR="00194437">
        <w:rPr>
          <w:rFonts w:ascii="Times New Roman" w:hAnsi="Times New Roman" w:cs="Times New Roman"/>
          <w:sz w:val="28"/>
          <w:szCs w:val="28"/>
        </w:rPr>
        <w:t xml:space="preserve"> коллектива</w:t>
      </w:r>
      <w:r>
        <w:rPr>
          <w:rFonts w:ascii="Times New Roman" w:hAnsi="Times New Roman" w:cs="Times New Roman"/>
          <w:sz w:val="28"/>
          <w:szCs w:val="28"/>
        </w:rPr>
        <w:t>. Сплоченность выражается во вполне объективных математических показателях, которые можно сопоставлять, сравнивать с аналогичными показателями, полученными в другое время. Такой мониторинг отчетливее дает понять – что именно и вследствие каких причин происходит с учебным коллективом.</w:t>
      </w:r>
    </w:p>
    <w:p w:rsidR="00397154" w:rsidRDefault="007C7964" w:rsidP="002A08D5">
      <w:pPr>
        <w:pStyle w:val="a7"/>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Еще одной немаловажной характеристикой социально-психологического исследования является выявление наличие и характера окрашенности эмоциональных связей.</w:t>
      </w:r>
      <w:r w:rsidR="00811334">
        <w:rPr>
          <w:rFonts w:ascii="Times New Roman" w:hAnsi="Times New Roman" w:cs="Times New Roman"/>
          <w:sz w:val="28"/>
          <w:szCs w:val="28"/>
        </w:rPr>
        <w:t xml:space="preserve"> Эта характеристика говорит о том – насколько сильными могут быть связи внутри учебного коллектива, а также насколько приятны члены коллектива друг другу.</w:t>
      </w:r>
    </w:p>
    <w:p w:rsidR="001129ED" w:rsidRDefault="001129ED" w:rsidP="001129ED">
      <w:pPr>
        <w:pStyle w:val="a7"/>
        <w:spacing w:after="0"/>
        <w:ind w:left="0" w:firstLine="567"/>
        <w:jc w:val="both"/>
        <w:rPr>
          <w:rFonts w:ascii="Times New Roman" w:hAnsi="Times New Roman" w:cs="Times New Roman"/>
          <w:sz w:val="28"/>
          <w:szCs w:val="28"/>
        </w:rPr>
      </w:pPr>
      <w:r>
        <w:rPr>
          <w:rFonts w:ascii="Times New Roman" w:hAnsi="Times New Roman" w:cs="Times New Roman"/>
          <w:sz w:val="28"/>
          <w:szCs w:val="28"/>
        </w:rPr>
        <w:t>В начале исследования обычно раздают карточки с вопросами о том – насколько важнее тот или иной член коллектива в качестве делового или эмоционального лидера. Вопросы могут выглядеть следующим образом:</w:t>
      </w:r>
    </w:p>
    <w:p w:rsidR="001129ED" w:rsidRDefault="001129ED" w:rsidP="001129ED">
      <w:pPr>
        <w:pStyle w:val="a7"/>
        <w:spacing w:after="0"/>
        <w:ind w:left="0" w:firstLine="567"/>
        <w:jc w:val="both"/>
        <w:rPr>
          <w:rFonts w:ascii="Times New Roman" w:hAnsi="Times New Roman" w:cs="Times New Roman"/>
          <w:sz w:val="28"/>
          <w:szCs w:val="28"/>
        </w:rPr>
      </w:pPr>
      <w:r>
        <w:rPr>
          <w:rFonts w:ascii="Times New Roman" w:hAnsi="Times New Roman" w:cs="Times New Roman"/>
          <w:sz w:val="28"/>
          <w:szCs w:val="28"/>
        </w:rPr>
        <w:t>- Кого именно ты позовешь на свой день рождения?</w:t>
      </w:r>
    </w:p>
    <w:p w:rsidR="001129ED" w:rsidRDefault="001129ED" w:rsidP="001129ED">
      <w:pPr>
        <w:pStyle w:val="a7"/>
        <w:spacing w:after="0"/>
        <w:ind w:left="0" w:firstLine="567"/>
        <w:jc w:val="both"/>
        <w:rPr>
          <w:rFonts w:ascii="Times New Roman" w:hAnsi="Times New Roman" w:cs="Times New Roman"/>
          <w:sz w:val="28"/>
          <w:szCs w:val="28"/>
        </w:rPr>
      </w:pPr>
      <w:r>
        <w:rPr>
          <w:rFonts w:ascii="Times New Roman" w:hAnsi="Times New Roman" w:cs="Times New Roman"/>
          <w:sz w:val="28"/>
          <w:szCs w:val="28"/>
        </w:rPr>
        <w:t>- Чье именно присутствие  из класса тебе важно на общих праздниках?</w:t>
      </w:r>
    </w:p>
    <w:p w:rsidR="001129ED" w:rsidRDefault="001129ED" w:rsidP="001129ED">
      <w:pPr>
        <w:pStyle w:val="a7"/>
        <w:spacing w:after="0"/>
        <w:ind w:left="0" w:firstLine="567"/>
        <w:jc w:val="both"/>
        <w:rPr>
          <w:rFonts w:ascii="Times New Roman" w:hAnsi="Times New Roman" w:cs="Times New Roman"/>
          <w:sz w:val="28"/>
          <w:szCs w:val="28"/>
        </w:rPr>
      </w:pPr>
      <w:r>
        <w:rPr>
          <w:rFonts w:ascii="Times New Roman" w:hAnsi="Times New Roman" w:cs="Times New Roman"/>
          <w:sz w:val="28"/>
          <w:szCs w:val="28"/>
        </w:rPr>
        <w:t>- Кто может тебе помочь с решением сложной математической задачи?</w:t>
      </w:r>
    </w:p>
    <w:p w:rsidR="004154B8" w:rsidRDefault="001129ED" w:rsidP="001129ED">
      <w:pPr>
        <w:pStyle w:val="a7"/>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Все эти связи формируются на основе полного списка учащихся класса и в </w:t>
      </w:r>
      <w:proofErr w:type="gramStart"/>
      <w:r>
        <w:rPr>
          <w:rFonts w:ascii="Times New Roman" w:hAnsi="Times New Roman" w:cs="Times New Roman"/>
          <w:sz w:val="28"/>
          <w:szCs w:val="28"/>
        </w:rPr>
        <w:t>сумме</w:t>
      </w:r>
      <w:proofErr w:type="gramEnd"/>
      <w:r>
        <w:rPr>
          <w:rFonts w:ascii="Times New Roman" w:hAnsi="Times New Roman" w:cs="Times New Roman"/>
          <w:sz w:val="28"/>
          <w:szCs w:val="28"/>
        </w:rPr>
        <w:t xml:space="preserve"> возможно выстроить примерно матрицу, где каждый ребенок имеет определенное обозначение в виде  символа (в данном случае,  в виде чисел или фигурки). </w:t>
      </w:r>
    </w:p>
    <w:p w:rsidR="004154B8" w:rsidRDefault="004154B8" w:rsidP="004154B8">
      <w:pPr>
        <w:pStyle w:val="a7"/>
        <w:spacing w:after="0"/>
        <w:ind w:left="0" w:firstLine="567"/>
        <w:jc w:val="both"/>
        <w:rPr>
          <w:rFonts w:ascii="Times New Roman" w:hAnsi="Times New Roman" w:cs="Times New Roman"/>
          <w:i/>
          <w:sz w:val="28"/>
          <w:szCs w:val="28"/>
        </w:rPr>
      </w:pPr>
      <w:r w:rsidRPr="001129ED">
        <w:rPr>
          <w:rFonts w:ascii="Times New Roman" w:hAnsi="Times New Roman" w:cs="Times New Roman"/>
          <w:i/>
          <w:sz w:val="28"/>
          <w:szCs w:val="28"/>
        </w:rPr>
        <w:lastRenderedPageBreak/>
        <w:t>Рис.1 Примерная схема матрицы социометрического метода исследования коллектива.</w:t>
      </w:r>
    </w:p>
    <w:p w:rsidR="004154B8" w:rsidRPr="001129ED" w:rsidRDefault="004154B8" w:rsidP="004154B8">
      <w:pPr>
        <w:pStyle w:val="a7"/>
        <w:spacing w:after="0"/>
        <w:ind w:left="0" w:firstLine="567"/>
        <w:jc w:val="center"/>
        <w:rPr>
          <w:rFonts w:ascii="Times New Roman" w:hAnsi="Times New Roman" w:cs="Times New Roman"/>
          <w:i/>
          <w:sz w:val="28"/>
          <w:szCs w:val="28"/>
        </w:rPr>
      </w:pPr>
      <w:r>
        <w:rPr>
          <w:noProof/>
          <w:lang w:eastAsia="ru-RU"/>
        </w:rPr>
        <w:drawing>
          <wp:inline distT="0" distB="0" distL="0" distR="0" wp14:anchorId="11FCEF3B" wp14:editId="2F7274B0">
            <wp:extent cx="3415267" cy="3121947"/>
            <wp:effectExtent l="19050" t="0" r="0" b="0"/>
            <wp:docPr id="3" name="Рисунок 1" descr="https://fs00.infourok.ru/images/doc/238/165384/45/hello_html_m50742f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00.infourok.ru/images/doc/238/165384/45/hello_html_m50742f05.jpg"/>
                    <pic:cNvPicPr>
                      <a:picLocks noChangeAspect="1" noChangeArrowheads="1"/>
                    </pic:cNvPicPr>
                  </pic:nvPicPr>
                  <pic:blipFill>
                    <a:blip r:embed="rId9"/>
                    <a:srcRect/>
                    <a:stretch>
                      <a:fillRect/>
                    </a:stretch>
                  </pic:blipFill>
                  <pic:spPr bwMode="auto">
                    <a:xfrm>
                      <a:off x="0" y="0"/>
                      <a:ext cx="3413994" cy="3120783"/>
                    </a:xfrm>
                    <a:prstGeom prst="rect">
                      <a:avLst/>
                    </a:prstGeom>
                    <a:noFill/>
                    <a:ln w="9525">
                      <a:noFill/>
                      <a:miter lim="800000"/>
                      <a:headEnd/>
                      <a:tailEnd/>
                    </a:ln>
                  </pic:spPr>
                </pic:pic>
              </a:graphicData>
            </a:graphic>
          </wp:inline>
        </w:drawing>
      </w:r>
    </w:p>
    <w:p w:rsidR="001129ED" w:rsidRDefault="001129ED" w:rsidP="002A08D5">
      <w:pPr>
        <w:pStyle w:val="a7"/>
        <w:spacing w:after="0"/>
        <w:ind w:left="0" w:firstLine="567"/>
        <w:jc w:val="both"/>
        <w:rPr>
          <w:rFonts w:ascii="Times New Roman" w:hAnsi="Times New Roman" w:cs="Times New Roman"/>
          <w:i/>
          <w:sz w:val="28"/>
          <w:szCs w:val="28"/>
        </w:rPr>
      </w:pPr>
      <w:r>
        <w:rPr>
          <w:rFonts w:ascii="Times New Roman" w:hAnsi="Times New Roman" w:cs="Times New Roman"/>
          <w:sz w:val="28"/>
          <w:szCs w:val="28"/>
        </w:rPr>
        <w:t>Данная матрица имеет вид схемы, где отношения носят односторонний характер, однако возможно построение схемы, имеющ</w:t>
      </w:r>
      <w:r w:rsidR="004154B8">
        <w:rPr>
          <w:rFonts w:ascii="Times New Roman" w:hAnsi="Times New Roman" w:cs="Times New Roman"/>
          <w:sz w:val="28"/>
          <w:szCs w:val="28"/>
        </w:rPr>
        <w:t>ей</w:t>
      </w:r>
      <w:r>
        <w:rPr>
          <w:rFonts w:ascii="Times New Roman" w:hAnsi="Times New Roman" w:cs="Times New Roman"/>
          <w:sz w:val="28"/>
          <w:szCs w:val="28"/>
        </w:rPr>
        <w:t xml:space="preserve"> взаимосвязи двустороннего характера. </w:t>
      </w:r>
    </w:p>
    <w:p w:rsidR="00A00470" w:rsidRDefault="00A00470" w:rsidP="002A08D5">
      <w:pPr>
        <w:pStyle w:val="a7"/>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Радиальность </w:t>
      </w:r>
      <w:r w:rsidR="00BA272F">
        <w:rPr>
          <w:rFonts w:ascii="Times New Roman" w:hAnsi="Times New Roman" w:cs="Times New Roman"/>
          <w:sz w:val="28"/>
          <w:szCs w:val="28"/>
        </w:rPr>
        <w:t xml:space="preserve">матрицы – это показатель того, что данный коллектив (впрочем, как и любой другой), выглядит как иерархия, где есть члены с высоким статусом (центр поля матрицы), менее высокоранговые (подальше от центра поля к периферии) и, разумеется, менее предпочитаемые, </w:t>
      </w:r>
      <w:proofErr w:type="spellStart"/>
      <w:r w:rsidR="00BA272F">
        <w:rPr>
          <w:rFonts w:ascii="Times New Roman" w:hAnsi="Times New Roman" w:cs="Times New Roman"/>
          <w:sz w:val="28"/>
          <w:szCs w:val="28"/>
        </w:rPr>
        <w:t>низкоранговые</w:t>
      </w:r>
      <w:proofErr w:type="spellEnd"/>
      <w:r w:rsidR="00BA272F">
        <w:rPr>
          <w:rFonts w:ascii="Times New Roman" w:hAnsi="Times New Roman" w:cs="Times New Roman"/>
          <w:sz w:val="28"/>
          <w:szCs w:val="28"/>
        </w:rPr>
        <w:t xml:space="preserve"> </w:t>
      </w:r>
      <w:r w:rsidR="00E146CD">
        <w:rPr>
          <w:rFonts w:ascii="Times New Roman" w:hAnsi="Times New Roman" w:cs="Times New Roman"/>
          <w:sz w:val="28"/>
          <w:szCs w:val="28"/>
        </w:rPr>
        <w:t xml:space="preserve">члены коллектива. Положение зависит, разумеется, от лидерских задатков и, соответственно им, реальному положению в системе взаимоотношений коллектива. </w:t>
      </w:r>
      <w:r w:rsidR="00116A76">
        <w:rPr>
          <w:rFonts w:ascii="Times New Roman" w:hAnsi="Times New Roman" w:cs="Times New Roman"/>
          <w:sz w:val="28"/>
          <w:szCs w:val="28"/>
        </w:rPr>
        <w:t xml:space="preserve">Кроме того, лидер, обладая всеми соответствующими качествами зачастую не становится таковым, поскольку его система взглядов и ценностей может не соответствовать системе ценностей группы. А значит, положение каждого члена коллектива в матрица – отображение результата </w:t>
      </w:r>
      <w:r w:rsidR="007742E4">
        <w:rPr>
          <w:rFonts w:ascii="Times New Roman" w:hAnsi="Times New Roman" w:cs="Times New Roman"/>
          <w:sz w:val="28"/>
          <w:szCs w:val="28"/>
        </w:rPr>
        <w:t xml:space="preserve">действия </w:t>
      </w:r>
      <w:r w:rsidR="00116A76">
        <w:rPr>
          <w:rFonts w:ascii="Times New Roman" w:hAnsi="Times New Roman" w:cs="Times New Roman"/>
          <w:sz w:val="28"/>
          <w:szCs w:val="28"/>
        </w:rPr>
        <w:t xml:space="preserve">множества </w:t>
      </w:r>
      <w:r w:rsidR="007742E4">
        <w:rPr>
          <w:rFonts w:ascii="Times New Roman" w:hAnsi="Times New Roman" w:cs="Times New Roman"/>
          <w:sz w:val="28"/>
          <w:szCs w:val="28"/>
        </w:rPr>
        <w:t>факторов и переменных, кроме того, матрица подобна фотоснимку, ведь она не имеет скорее не статичный, а динамичный характер.</w:t>
      </w:r>
    </w:p>
    <w:p w:rsidR="00B25A02" w:rsidRDefault="00B25A02" w:rsidP="002A08D5">
      <w:pPr>
        <w:pStyle w:val="a7"/>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Понятие </w:t>
      </w:r>
      <w:r w:rsidRPr="003C4F77">
        <w:rPr>
          <w:rFonts w:ascii="Times New Roman" w:hAnsi="Times New Roman" w:cs="Times New Roman"/>
          <w:b/>
          <w:sz w:val="28"/>
          <w:szCs w:val="28"/>
        </w:rPr>
        <w:t>статуса</w:t>
      </w:r>
      <w:r>
        <w:rPr>
          <w:rFonts w:ascii="Times New Roman" w:hAnsi="Times New Roman" w:cs="Times New Roman"/>
          <w:sz w:val="28"/>
          <w:szCs w:val="28"/>
        </w:rPr>
        <w:t xml:space="preserve"> в коллективе – это реальная социально-психологическая характеристика положения члена группы и степень авторитетности для остальных участников. В отличие от «статуса», внутренняя установка человека – это уже не объективная, а субъективная система оценки своего статуса, то есть то, как именно он оценивает реальное свое положение в системе иерархии коллектива. Причем интересно, что </w:t>
      </w:r>
      <w:r>
        <w:rPr>
          <w:rFonts w:ascii="Times New Roman" w:hAnsi="Times New Roman" w:cs="Times New Roman"/>
          <w:sz w:val="28"/>
          <w:szCs w:val="28"/>
        </w:rPr>
        <w:lastRenderedPageBreak/>
        <w:t>реальное положение человека в коллективе и его оценка собственного статуса (внутренняя установка) могут не совпадать.</w:t>
      </w:r>
    </w:p>
    <w:p w:rsidR="00B25A02" w:rsidRDefault="00B25A02" w:rsidP="002A08D5">
      <w:pPr>
        <w:pStyle w:val="a7"/>
        <w:spacing w:after="0"/>
        <w:ind w:left="0" w:firstLine="567"/>
        <w:jc w:val="both"/>
        <w:rPr>
          <w:rFonts w:ascii="Times New Roman" w:hAnsi="Times New Roman" w:cs="Times New Roman"/>
          <w:sz w:val="28"/>
          <w:szCs w:val="28"/>
        </w:rPr>
      </w:pPr>
      <w:r>
        <w:rPr>
          <w:rFonts w:ascii="Times New Roman" w:hAnsi="Times New Roman" w:cs="Times New Roman"/>
          <w:sz w:val="28"/>
          <w:szCs w:val="28"/>
        </w:rPr>
        <w:t>Еще одной характеристикой является «</w:t>
      </w:r>
      <w:r w:rsidRPr="003C4F77">
        <w:rPr>
          <w:rFonts w:ascii="Times New Roman" w:hAnsi="Times New Roman" w:cs="Times New Roman"/>
          <w:b/>
          <w:sz w:val="28"/>
          <w:szCs w:val="28"/>
        </w:rPr>
        <w:t>роль</w:t>
      </w:r>
      <w:r>
        <w:rPr>
          <w:rFonts w:ascii="Times New Roman" w:hAnsi="Times New Roman" w:cs="Times New Roman"/>
          <w:sz w:val="28"/>
          <w:szCs w:val="28"/>
        </w:rPr>
        <w:t>», которая определяет динамический аспект статуса, причем в понятие роли относится система исполняемых функций, заданный группой и содержанием групповой деятельности.</w:t>
      </w:r>
    </w:p>
    <w:p w:rsidR="00421002" w:rsidRDefault="00B25A02" w:rsidP="002A08D5">
      <w:pPr>
        <w:pStyle w:val="a7"/>
        <w:spacing w:after="0"/>
        <w:ind w:left="0" w:firstLine="567"/>
        <w:jc w:val="both"/>
        <w:rPr>
          <w:rFonts w:ascii="Times New Roman" w:hAnsi="Times New Roman" w:cs="Times New Roman"/>
          <w:sz w:val="28"/>
          <w:szCs w:val="28"/>
        </w:rPr>
      </w:pPr>
      <w:r>
        <w:rPr>
          <w:rFonts w:ascii="Times New Roman" w:hAnsi="Times New Roman" w:cs="Times New Roman"/>
          <w:sz w:val="28"/>
          <w:szCs w:val="28"/>
        </w:rPr>
        <w:t>Набор групповых ролевых функций, обычно, определяется структурой группы, но носит несколько типичный характер.</w:t>
      </w:r>
      <w:r w:rsidR="0092700A">
        <w:rPr>
          <w:rFonts w:ascii="Times New Roman" w:hAnsi="Times New Roman" w:cs="Times New Roman"/>
          <w:sz w:val="28"/>
          <w:szCs w:val="28"/>
        </w:rPr>
        <w:t xml:space="preserve"> В </w:t>
      </w:r>
      <w:proofErr w:type="spellStart"/>
      <w:r w:rsidR="0092700A">
        <w:rPr>
          <w:rFonts w:ascii="Times New Roman" w:hAnsi="Times New Roman" w:cs="Times New Roman"/>
          <w:sz w:val="28"/>
          <w:szCs w:val="28"/>
        </w:rPr>
        <w:t>тренинговой</w:t>
      </w:r>
      <w:proofErr w:type="spellEnd"/>
      <w:r w:rsidR="0092700A">
        <w:rPr>
          <w:rFonts w:ascii="Times New Roman" w:hAnsi="Times New Roman" w:cs="Times New Roman"/>
          <w:sz w:val="28"/>
          <w:szCs w:val="28"/>
        </w:rPr>
        <w:t xml:space="preserve"> работе существуют понятия, которые можно условно обозначить как «моралист», «хранитель времени», пассивно следующий», «</w:t>
      </w:r>
      <w:proofErr w:type="spellStart"/>
      <w:r w:rsidR="0092700A">
        <w:rPr>
          <w:rFonts w:ascii="Times New Roman" w:hAnsi="Times New Roman" w:cs="Times New Roman"/>
          <w:sz w:val="28"/>
          <w:szCs w:val="28"/>
        </w:rPr>
        <w:t>дисгармонизатор</w:t>
      </w:r>
      <w:proofErr w:type="spellEnd"/>
      <w:r w:rsidR="0092700A">
        <w:rPr>
          <w:rFonts w:ascii="Times New Roman" w:hAnsi="Times New Roman" w:cs="Times New Roman"/>
          <w:sz w:val="28"/>
          <w:szCs w:val="28"/>
        </w:rPr>
        <w:t xml:space="preserve">» и прочее. </w:t>
      </w:r>
      <w:r w:rsidR="004F049F">
        <w:rPr>
          <w:rFonts w:ascii="Times New Roman" w:hAnsi="Times New Roman" w:cs="Times New Roman"/>
          <w:sz w:val="28"/>
          <w:szCs w:val="28"/>
        </w:rPr>
        <w:t xml:space="preserve">       </w:t>
      </w:r>
      <w:r w:rsidR="0092700A">
        <w:rPr>
          <w:rFonts w:ascii="Times New Roman" w:hAnsi="Times New Roman" w:cs="Times New Roman"/>
          <w:sz w:val="28"/>
          <w:szCs w:val="28"/>
        </w:rPr>
        <w:t xml:space="preserve">Действительно, типологий групповых ролей достаточно много, причем в основе исполнения ролевых функций лежит все та же </w:t>
      </w:r>
      <w:proofErr w:type="spellStart"/>
      <w:r w:rsidR="0092700A">
        <w:rPr>
          <w:rFonts w:ascii="Times New Roman" w:hAnsi="Times New Roman" w:cs="Times New Roman"/>
          <w:sz w:val="28"/>
          <w:szCs w:val="28"/>
        </w:rPr>
        <w:t>статусность</w:t>
      </w:r>
      <w:proofErr w:type="spellEnd"/>
      <w:r w:rsidR="0092700A">
        <w:rPr>
          <w:rFonts w:ascii="Times New Roman" w:hAnsi="Times New Roman" w:cs="Times New Roman"/>
          <w:sz w:val="28"/>
          <w:szCs w:val="28"/>
        </w:rPr>
        <w:t xml:space="preserve">, вопросы подчинения-управления или предпочтения-отторжения. Пользуясь греческим алфавитом можно </w:t>
      </w:r>
      <w:r w:rsidR="004F049F">
        <w:rPr>
          <w:rFonts w:ascii="Times New Roman" w:hAnsi="Times New Roman" w:cs="Times New Roman"/>
          <w:sz w:val="28"/>
          <w:szCs w:val="28"/>
        </w:rPr>
        <w:t>распре</w:t>
      </w:r>
      <w:r w:rsidR="0092700A">
        <w:rPr>
          <w:rFonts w:ascii="Times New Roman" w:hAnsi="Times New Roman" w:cs="Times New Roman"/>
          <w:sz w:val="28"/>
          <w:szCs w:val="28"/>
        </w:rPr>
        <w:t>делить</w:t>
      </w:r>
      <w:r w:rsidR="004F049F">
        <w:rPr>
          <w:rFonts w:ascii="Times New Roman" w:hAnsi="Times New Roman" w:cs="Times New Roman"/>
          <w:sz w:val="28"/>
          <w:szCs w:val="28"/>
        </w:rPr>
        <w:t xml:space="preserve"> членов коллектива, имеющих</w:t>
      </w:r>
      <w:r w:rsidR="0092700A">
        <w:rPr>
          <w:rFonts w:ascii="Times New Roman" w:hAnsi="Times New Roman" w:cs="Times New Roman"/>
          <w:sz w:val="28"/>
          <w:szCs w:val="28"/>
        </w:rPr>
        <w:t xml:space="preserve"> ролевые функции н</w:t>
      </w:r>
      <w:r w:rsidR="004F049F">
        <w:rPr>
          <w:rFonts w:ascii="Times New Roman" w:hAnsi="Times New Roman" w:cs="Times New Roman"/>
          <w:sz w:val="28"/>
          <w:szCs w:val="28"/>
        </w:rPr>
        <w:t xml:space="preserve">а некие иерархически выглядящие, но вполне выразительные </w:t>
      </w:r>
      <w:proofErr w:type="spellStart"/>
      <w:r w:rsidR="0092700A">
        <w:rPr>
          <w:rFonts w:ascii="Times New Roman" w:hAnsi="Times New Roman" w:cs="Times New Roman"/>
          <w:sz w:val="28"/>
          <w:szCs w:val="28"/>
        </w:rPr>
        <w:t>микрогруппы</w:t>
      </w:r>
      <w:proofErr w:type="spellEnd"/>
      <w:r w:rsidR="0092700A">
        <w:rPr>
          <w:rFonts w:ascii="Times New Roman" w:hAnsi="Times New Roman" w:cs="Times New Roman"/>
          <w:sz w:val="28"/>
          <w:szCs w:val="28"/>
        </w:rPr>
        <w:t xml:space="preserve">. Итак, первая и высшая </w:t>
      </w:r>
      <w:r w:rsidR="00B850C8">
        <w:rPr>
          <w:rFonts w:ascii="Times New Roman" w:hAnsi="Times New Roman" w:cs="Times New Roman"/>
          <w:sz w:val="28"/>
          <w:szCs w:val="28"/>
        </w:rPr>
        <w:t xml:space="preserve">по социальному положению в коллективе </w:t>
      </w:r>
      <w:proofErr w:type="spellStart"/>
      <w:r w:rsidR="0092700A">
        <w:rPr>
          <w:rFonts w:ascii="Times New Roman" w:hAnsi="Times New Roman" w:cs="Times New Roman"/>
          <w:sz w:val="28"/>
          <w:szCs w:val="28"/>
        </w:rPr>
        <w:t>микрогруппа</w:t>
      </w:r>
      <w:proofErr w:type="spellEnd"/>
      <w:r w:rsidR="0092700A">
        <w:rPr>
          <w:rFonts w:ascii="Times New Roman" w:hAnsi="Times New Roman" w:cs="Times New Roman"/>
          <w:sz w:val="28"/>
          <w:szCs w:val="28"/>
        </w:rPr>
        <w:t xml:space="preserve"> (впрочем, она может выглядеть как единственный представитель, имеющий высший статус), а именно</w:t>
      </w:r>
      <w:r w:rsidR="00421002">
        <w:rPr>
          <w:rFonts w:ascii="Times New Roman" w:hAnsi="Times New Roman" w:cs="Times New Roman"/>
          <w:sz w:val="28"/>
          <w:szCs w:val="28"/>
        </w:rPr>
        <w:t>:</w:t>
      </w:r>
    </w:p>
    <w:p w:rsidR="00421002" w:rsidRDefault="00421002" w:rsidP="00421002">
      <w:pPr>
        <w:pStyle w:val="a7"/>
        <w:spacing w:after="0"/>
        <w:ind w:left="0"/>
        <w:jc w:val="both"/>
        <w:rPr>
          <w:rFonts w:ascii="Times New Roman" w:hAnsi="Times New Roman" w:cs="Times New Roman"/>
          <w:sz w:val="28"/>
          <w:szCs w:val="28"/>
        </w:rPr>
      </w:pPr>
      <w:r>
        <w:rPr>
          <w:rFonts w:ascii="Times New Roman" w:hAnsi="Times New Roman" w:cs="Times New Roman"/>
          <w:b/>
          <w:sz w:val="28"/>
          <w:szCs w:val="28"/>
        </w:rPr>
        <w:t>А</w:t>
      </w:r>
      <w:r w:rsidR="0092700A" w:rsidRPr="0092700A">
        <w:rPr>
          <w:rFonts w:ascii="Times New Roman" w:hAnsi="Times New Roman" w:cs="Times New Roman"/>
          <w:b/>
          <w:sz w:val="28"/>
          <w:szCs w:val="28"/>
        </w:rPr>
        <w:t>льфа</w:t>
      </w:r>
      <w:r w:rsidR="0092700A">
        <w:rPr>
          <w:rFonts w:ascii="Times New Roman" w:hAnsi="Times New Roman" w:cs="Times New Roman"/>
          <w:sz w:val="28"/>
          <w:szCs w:val="28"/>
        </w:rPr>
        <w:t xml:space="preserve"> (лидер группы, управляет коллективом и задает тон взаимодействию членов коллектива, распред</w:t>
      </w:r>
      <w:r>
        <w:rPr>
          <w:rFonts w:ascii="Times New Roman" w:hAnsi="Times New Roman" w:cs="Times New Roman"/>
          <w:sz w:val="28"/>
          <w:szCs w:val="28"/>
        </w:rPr>
        <w:t>елением благ и ролевых функций);</w:t>
      </w:r>
    </w:p>
    <w:p w:rsidR="00421002" w:rsidRDefault="00421002" w:rsidP="00421002">
      <w:pPr>
        <w:pStyle w:val="a7"/>
        <w:spacing w:after="0"/>
        <w:ind w:left="0"/>
        <w:jc w:val="both"/>
        <w:rPr>
          <w:rFonts w:ascii="Times New Roman" w:hAnsi="Times New Roman" w:cs="Times New Roman"/>
          <w:sz w:val="28"/>
          <w:szCs w:val="28"/>
        </w:rPr>
      </w:pPr>
      <w:r>
        <w:rPr>
          <w:rFonts w:ascii="Times New Roman" w:hAnsi="Times New Roman" w:cs="Times New Roman"/>
          <w:b/>
          <w:sz w:val="28"/>
          <w:szCs w:val="28"/>
        </w:rPr>
        <w:t>Б</w:t>
      </w:r>
      <w:r w:rsidR="00C9375D" w:rsidRPr="00C9375D">
        <w:rPr>
          <w:rFonts w:ascii="Times New Roman" w:hAnsi="Times New Roman" w:cs="Times New Roman"/>
          <w:b/>
          <w:sz w:val="28"/>
          <w:szCs w:val="28"/>
        </w:rPr>
        <w:t>ета</w:t>
      </w:r>
      <w:r w:rsidR="00C9375D">
        <w:rPr>
          <w:rFonts w:ascii="Times New Roman" w:hAnsi="Times New Roman" w:cs="Times New Roman"/>
          <w:sz w:val="28"/>
          <w:szCs w:val="28"/>
        </w:rPr>
        <w:t xml:space="preserve"> – второе лицо в группе (является хранителем групповых норм и правил, «серый кардинал» или «визирь»); </w:t>
      </w:r>
    </w:p>
    <w:p w:rsidR="00421002" w:rsidRDefault="00421002" w:rsidP="00421002">
      <w:pPr>
        <w:pStyle w:val="a7"/>
        <w:spacing w:after="0"/>
        <w:ind w:left="0"/>
        <w:jc w:val="both"/>
        <w:rPr>
          <w:rFonts w:ascii="Times New Roman" w:hAnsi="Times New Roman" w:cs="Times New Roman"/>
          <w:sz w:val="28"/>
          <w:szCs w:val="28"/>
        </w:rPr>
      </w:pPr>
      <w:r>
        <w:rPr>
          <w:rFonts w:ascii="Times New Roman" w:hAnsi="Times New Roman" w:cs="Times New Roman"/>
          <w:b/>
          <w:sz w:val="28"/>
          <w:szCs w:val="28"/>
        </w:rPr>
        <w:t>Г</w:t>
      </w:r>
      <w:r w:rsidR="00C9375D" w:rsidRPr="00C9375D">
        <w:rPr>
          <w:rFonts w:ascii="Times New Roman" w:hAnsi="Times New Roman" w:cs="Times New Roman"/>
          <w:b/>
          <w:sz w:val="28"/>
          <w:szCs w:val="28"/>
        </w:rPr>
        <w:t>амма</w:t>
      </w:r>
      <w:r w:rsidR="00C9375D">
        <w:rPr>
          <w:rFonts w:ascii="Times New Roman" w:hAnsi="Times New Roman" w:cs="Times New Roman"/>
          <w:sz w:val="28"/>
          <w:szCs w:val="28"/>
        </w:rPr>
        <w:t xml:space="preserve"> – подчиненные члены группы, причем условное обозначение их как гамма 1, гамма 2 и гамма 3 определяет близость этих суб</w:t>
      </w:r>
      <w:r>
        <w:rPr>
          <w:rFonts w:ascii="Times New Roman" w:hAnsi="Times New Roman" w:cs="Times New Roman"/>
          <w:sz w:val="28"/>
          <w:szCs w:val="28"/>
        </w:rPr>
        <w:t>ъектов к альфе:</w:t>
      </w:r>
    </w:p>
    <w:p w:rsidR="00421002" w:rsidRDefault="00421002" w:rsidP="00421002">
      <w:pPr>
        <w:pStyle w:val="a7"/>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 </w:t>
      </w:r>
      <w:r w:rsidR="00C9375D" w:rsidRPr="00C9375D">
        <w:rPr>
          <w:rFonts w:ascii="Times New Roman" w:hAnsi="Times New Roman" w:cs="Times New Roman"/>
          <w:b/>
          <w:sz w:val="28"/>
          <w:szCs w:val="28"/>
        </w:rPr>
        <w:t>гамма 2</w:t>
      </w:r>
      <w:r w:rsidR="00C9375D">
        <w:rPr>
          <w:rFonts w:ascii="Times New Roman" w:hAnsi="Times New Roman" w:cs="Times New Roman"/>
          <w:sz w:val="28"/>
          <w:szCs w:val="28"/>
        </w:rPr>
        <w:t xml:space="preserve"> – многочисленные члены группы, обычно инертные, подчиняемые, становящиеся же</w:t>
      </w:r>
      <w:r>
        <w:rPr>
          <w:rFonts w:ascii="Times New Roman" w:hAnsi="Times New Roman" w:cs="Times New Roman"/>
          <w:sz w:val="28"/>
          <w:szCs w:val="28"/>
        </w:rPr>
        <w:t>ртвами манипуляций альфы и беты;</w:t>
      </w:r>
    </w:p>
    <w:p w:rsidR="00B850C8" w:rsidRDefault="00421002" w:rsidP="00421002">
      <w:pPr>
        <w:pStyle w:val="a7"/>
        <w:spacing w:after="0"/>
        <w:ind w:left="0"/>
        <w:jc w:val="both"/>
        <w:rPr>
          <w:rFonts w:ascii="Times New Roman" w:hAnsi="Times New Roman" w:cs="Times New Roman"/>
          <w:sz w:val="28"/>
          <w:szCs w:val="28"/>
        </w:rPr>
      </w:pPr>
      <w:r>
        <w:rPr>
          <w:rFonts w:ascii="Times New Roman" w:hAnsi="Times New Roman" w:cs="Times New Roman"/>
          <w:sz w:val="28"/>
          <w:szCs w:val="28"/>
        </w:rPr>
        <w:t>- г</w:t>
      </w:r>
      <w:r w:rsidR="00C9375D" w:rsidRPr="00C9375D">
        <w:rPr>
          <w:rFonts w:ascii="Times New Roman" w:hAnsi="Times New Roman" w:cs="Times New Roman"/>
          <w:b/>
          <w:sz w:val="28"/>
          <w:szCs w:val="28"/>
        </w:rPr>
        <w:t>амма 3</w:t>
      </w:r>
      <w:r w:rsidR="00C9375D">
        <w:rPr>
          <w:rFonts w:ascii="Times New Roman" w:hAnsi="Times New Roman" w:cs="Times New Roman"/>
          <w:sz w:val="28"/>
          <w:szCs w:val="28"/>
        </w:rPr>
        <w:t xml:space="preserve"> – это оппозиция, подгруппа </w:t>
      </w:r>
      <w:proofErr w:type="gramStart"/>
      <w:r w:rsidR="00C9375D">
        <w:rPr>
          <w:rFonts w:ascii="Times New Roman" w:hAnsi="Times New Roman" w:cs="Times New Roman"/>
          <w:sz w:val="28"/>
          <w:szCs w:val="28"/>
        </w:rPr>
        <w:t>недовольных</w:t>
      </w:r>
      <w:proofErr w:type="gramEnd"/>
      <w:r w:rsidR="00C9375D">
        <w:rPr>
          <w:rFonts w:ascii="Times New Roman" w:hAnsi="Times New Roman" w:cs="Times New Roman"/>
          <w:sz w:val="28"/>
          <w:szCs w:val="28"/>
        </w:rPr>
        <w:t xml:space="preserve"> системой управления, ценностями или личностью лидера. Характер </w:t>
      </w:r>
      <w:r w:rsidR="00B850C8">
        <w:rPr>
          <w:rFonts w:ascii="Times New Roman" w:hAnsi="Times New Roman" w:cs="Times New Roman"/>
          <w:sz w:val="28"/>
          <w:szCs w:val="28"/>
        </w:rPr>
        <w:t>взаимоотношений гаммы 3 с альфой</w:t>
      </w:r>
      <w:r w:rsidR="00C9375D">
        <w:rPr>
          <w:rFonts w:ascii="Times New Roman" w:hAnsi="Times New Roman" w:cs="Times New Roman"/>
          <w:sz w:val="28"/>
          <w:szCs w:val="28"/>
        </w:rPr>
        <w:t xml:space="preserve"> заключается в возможной системе приближения членов этой подгруппы к</w:t>
      </w:r>
      <w:r w:rsidR="00B850C8">
        <w:rPr>
          <w:rFonts w:ascii="Times New Roman" w:hAnsi="Times New Roman" w:cs="Times New Roman"/>
          <w:sz w:val="28"/>
          <w:szCs w:val="28"/>
        </w:rPr>
        <w:t xml:space="preserve"> лидеру или, напротив, наказании</w:t>
      </w:r>
      <w:r w:rsidR="00C9375D">
        <w:rPr>
          <w:rFonts w:ascii="Times New Roman" w:hAnsi="Times New Roman" w:cs="Times New Roman"/>
          <w:sz w:val="28"/>
          <w:szCs w:val="28"/>
        </w:rPr>
        <w:t xml:space="preserve"> в виде о</w:t>
      </w:r>
      <w:r>
        <w:rPr>
          <w:rFonts w:ascii="Times New Roman" w:hAnsi="Times New Roman" w:cs="Times New Roman"/>
          <w:sz w:val="28"/>
          <w:szCs w:val="28"/>
        </w:rPr>
        <w:t>твержения их от благ и общения;</w:t>
      </w:r>
    </w:p>
    <w:p w:rsidR="00B25A02" w:rsidRDefault="00421002" w:rsidP="00421002">
      <w:pPr>
        <w:pStyle w:val="a7"/>
        <w:spacing w:after="0"/>
        <w:ind w:left="0"/>
        <w:jc w:val="both"/>
        <w:rPr>
          <w:rFonts w:ascii="Times New Roman" w:hAnsi="Times New Roman" w:cs="Times New Roman"/>
          <w:sz w:val="28"/>
          <w:szCs w:val="28"/>
        </w:rPr>
      </w:pPr>
      <w:r>
        <w:rPr>
          <w:rFonts w:ascii="Times New Roman" w:hAnsi="Times New Roman" w:cs="Times New Roman"/>
          <w:sz w:val="28"/>
          <w:szCs w:val="28"/>
        </w:rPr>
        <w:t>- г</w:t>
      </w:r>
      <w:r w:rsidR="00930BFF" w:rsidRPr="00930BFF">
        <w:rPr>
          <w:rFonts w:ascii="Times New Roman" w:hAnsi="Times New Roman" w:cs="Times New Roman"/>
          <w:b/>
          <w:sz w:val="28"/>
          <w:szCs w:val="28"/>
        </w:rPr>
        <w:t>амма 4</w:t>
      </w:r>
      <w:r w:rsidR="00930BFF">
        <w:rPr>
          <w:rFonts w:ascii="Times New Roman" w:hAnsi="Times New Roman" w:cs="Times New Roman"/>
          <w:sz w:val="28"/>
          <w:szCs w:val="28"/>
        </w:rPr>
        <w:t xml:space="preserve"> – это положение членов коллектива, позволяющих себе критические замечания в адрес альфы. Однако, как правило, высказывания гаммы 4 «разрешаются» альфой, и даже используются в системе управления коллективом. Иными словами это вполне одобряемая роль «шута», позволяющая создать иллюзию демократии и равенства в коллективе.</w:t>
      </w:r>
    </w:p>
    <w:p w:rsidR="00397154" w:rsidRDefault="002D66F6" w:rsidP="002A08D5">
      <w:pPr>
        <w:pStyle w:val="a7"/>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Также вполне возможно применение методик для оценки доминирующего эмоционального состояния, степени вовлеченность членов </w:t>
      </w:r>
      <w:r>
        <w:rPr>
          <w:rFonts w:ascii="Times New Roman" w:hAnsi="Times New Roman" w:cs="Times New Roman"/>
          <w:sz w:val="28"/>
          <w:szCs w:val="28"/>
        </w:rPr>
        <w:lastRenderedPageBreak/>
        <w:t>коллектива в общие процессы, наличие негативных состояний, конфликтов, уровень творческой активности и включенности.</w:t>
      </w:r>
    </w:p>
    <w:p w:rsidR="003808C9" w:rsidRPr="003808C9" w:rsidRDefault="003808C9" w:rsidP="002A08D5">
      <w:pPr>
        <w:pStyle w:val="a7"/>
        <w:spacing w:after="0"/>
        <w:ind w:left="0" w:firstLine="567"/>
        <w:jc w:val="both"/>
        <w:rPr>
          <w:rFonts w:ascii="Times New Roman" w:hAnsi="Times New Roman" w:cs="Times New Roman"/>
          <w:sz w:val="28"/>
          <w:szCs w:val="28"/>
          <w:lang w:val="en-US"/>
        </w:rPr>
      </w:pPr>
      <w:r>
        <w:rPr>
          <w:rFonts w:ascii="Times New Roman" w:hAnsi="Times New Roman" w:cs="Times New Roman"/>
          <w:sz w:val="28"/>
          <w:szCs w:val="28"/>
        </w:rPr>
        <w:t>Педагогу можно схематично составить и пользоваться стандартной схемой, позволяющей закрепить</w:t>
      </w:r>
      <w:r w:rsidR="00CB7DC2">
        <w:rPr>
          <w:rFonts w:ascii="Times New Roman" w:hAnsi="Times New Roman" w:cs="Times New Roman"/>
          <w:sz w:val="28"/>
          <w:szCs w:val="28"/>
        </w:rPr>
        <w:t xml:space="preserve"> </w:t>
      </w:r>
      <w:r>
        <w:rPr>
          <w:rFonts w:ascii="Times New Roman" w:hAnsi="Times New Roman" w:cs="Times New Roman"/>
          <w:sz w:val="28"/>
          <w:szCs w:val="28"/>
        </w:rPr>
        <w:t xml:space="preserve"> </w:t>
      </w:r>
      <w:r w:rsidR="00CB7DC2">
        <w:rPr>
          <w:rFonts w:ascii="Times New Roman" w:hAnsi="Times New Roman" w:cs="Times New Roman"/>
          <w:sz w:val="28"/>
          <w:szCs w:val="28"/>
        </w:rPr>
        <w:t xml:space="preserve">ценную информацию </w:t>
      </w:r>
      <w:r>
        <w:rPr>
          <w:rFonts w:ascii="Times New Roman" w:hAnsi="Times New Roman" w:cs="Times New Roman"/>
          <w:sz w:val="28"/>
          <w:szCs w:val="28"/>
        </w:rPr>
        <w:t>в виде соответствующей последовательности социальн</w:t>
      </w:r>
      <w:r w:rsidR="00CB7DC2">
        <w:rPr>
          <w:rFonts w:ascii="Times New Roman" w:hAnsi="Times New Roman" w:cs="Times New Roman"/>
          <w:sz w:val="28"/>
          <w:szCs w:val="28"/>
        </w:rPr>
        <w:t>о-педагогической характеристики</w:t>
      </w:r>
      <w:r>
        <w:rPr>
          <w:rFonts w:ascii="Times New Roman" w:hAnsi="Times New Roman" w:cs="Times New Roman"/>
          <w:sz w:val="28"/>
          <w:szCs w:val="28"/>
        </w:rPr>
        <w:t xml:space="preserve">. Она носит приблизительный характер и может быть сокращена или дополнена. </w:t>
      </w:r>
      <w:r w:rsidRPr="003808C9">
        <w:rPr>
          <w:rFonts w:ascii="Times New Roman" w:hAnsi="Times New Roman" w:cs="Times New Roman"/>
          <w:sz w:val="28"/>
          <w:szCs w:val="28"/>
        </w:rPr>
        <w:t>[</w:t>
      </w:r>
      <w:r>
        <w:rPr>
          <w:rFonts w:ascii="Times New Roman" w:hAnsi="Times New Roman" w:cs="Times New Roman"/>
          <w:sz w:val="28"/>
          <w:szCs w:val="28"/>
          <w:lang w:val="en-US"/>
        </w:rPr>
        <w:t>1]</w:t>
      </w:r>
    </w:p>
    <w:p w:rsidR="003808C9" w:rsidRPr="00E035ED" w:rsidRDefault="003808C9" w:rsidP="002A08D5">
      <w:pPr>
        <w:pStyle w:val="a6"/>
        <w:spacing w:line="276" w:lineRule="auto"/>
        <w:jc w:val="center"/>
        <w:rPr>
          <w:color w:val="000000"/>
          <w:sz w:val="28"/>
          <w:szCs w:val="28"/>
        </w:rPr>
      </w:pPr>
      <w:r w:rsidRPr="00E035ED">
        <w:rPr>
          <w:b/>
          <w:bCs/>
          <w:color w:val="000000"/>
          <w:sz w:val="28"/>
          <w:szCs w:val="28"/>
        </w:rPr>
        <w:t>Примерная схема психолого-педагогической характеристики класса</w:t>
      </w:r>
    </w:p>
    <w:p w:rsidR="003808C9" w:rsidRPr="00E035ED" w:rsidRDefault="003808C9" w:rsidP="002A08D5">
      <w:pPr>
        <w:pStyle w:val="a6"/>
        <w:spacing w:line="276" w:lineRule="auto"/>
        <w:rPr>
          <w:color w:val="000000"/>
          <w:sz w:val="28"/>
          <w:szCs w:val="28"/>
        </w:rPr>
      </w:pPr>
      <w:r w:rsidRPr="00E035ED">
        <w:rPr>
          <w:b/>
          <w:bCs/>
          <w:i/>
          <w:iCs/>
          <w:color w:val="000000"/>
          <w:sz w:val="28"/>
          <w:szCs w:val="28"/>
        </w:rPr>
        <w:t>I. Общие сведения.</w:t>
      </w:r>
    </w:p>
    <w:p w:rsidR="003808C9" w:rsidRPr="00E035ED" w:rsidRDefault="003808C9" w:rsidP="002A08D5">
      <w:pPr>
        <w:pStyle w:val="a6"/>
        <w:numPr>
          <w:ilvl w:val="0"/>
          <w:numId w:val="5"/>
        </w:numPr>
        <w:spacing w:line="276" w:lineRule="auto"/>
        <w:rPr>
          <w:color w:val="000000"/>
          <w:sz w:val="28"/>
          <w:szCs w:val="28"/>
        </w:rPr>
      </w:pPr>
      <w:r w:rsidRPr="00E035ED">
        <w:rPr>
          <w:color w:val="000000"/>
          <w:sz w:val="28"/>
          <w:szCs w:val="28"/>
        </w:rPr>
        <w:t>количество учащихся в классе, из них мальчиков и девочек;</w:t>
      </w:r>
    </w:p>
    <w:p w:rsidR="003808C9" w:rsidRPr="00E035ED" w:rsidRDefault="003808C9" w:rsidP="002A08D5">
      <w:pPr>
        <w:pStyle w:val="a6"/>
        <w:numPr>
          <w:ilvl w:val="0"/>
          <w:numId w:val="5"/>
        </w:numPr>
        <w:spacing w:line="276" w:lineRule="auto"/>
        <w:rPr>
          <w:color w:val="000000"/>
          <w:sz w:val="28"/>
          <w:szCs w:val="28"/>
        </w:rPr>
      </w:pPr>
      <w:r w:rsidRPr="00E035ED">
        <w:rPr>
          <w:color w:val="000000"/>
          <w:sz w:val="28"/>
          <w:szCs w:val="28"/>
        </w:rPr>
        <w:t>возрастной состав;</w:t>
      </w:r>
    </w:p>
    <w:p w:rsidR="003808C9" w:rsidRPr="00E035ED" w:rsidRDefault="003808C9" w:rsidP="002A08D5">
      <w:pPr>
        <w:pStyle w:val="a6"/>
        <w:numPr>
          <w:ilvl w:val="0"/>
          <w:numId w:val="5"/>
        </w:numPr>
        <w:spacing w:line="276" w:lineRule="auto"/>
        <w:rPr>
          <w:color w:val="000000"/>
          <w:sz w:val="28"/>
          <w:szCs w:val="28"/>
        </w:rPr>
      </w:pPr>
      <w:r w:rsidRPr="00E035ED">
        <w:rPr>
          <w:color w:val="000000"/>
          <w:sz w:val="28"/>
          <w:szCs w:val="28"/>
        </w:rPr>
        <w:t>количество второгодников;</w:t>
      </w:r>
    </w:p>
    <w:p w:rsidR="003808C9" w:rsidRPr="00E035ED" w:rsidRDefault="003808C9" w:rsidP="002A08D5">
      <w:pPr>
        <w:pStyle w:val="a6"/>
        <w:numPr>
          <w:ilvl w:val="0"/>
          <w:numId w:val="5"/>
        </w:numPr>
        <w:spacing w:line="276" w:lineRule="auto"/>
        <w:rPr>
          <w:color w:val="000000"/>
          <w:sz w:val="28"/>
          <w:szCs w:val="28"/>
        </w:rPr>
      </w:pPr>
      <w:r w:rsidRPr="00E035ED">
        <w:rPr>
          <w:color w:val="000000"/>
          <w:sz w:val="28"/>
          <w:szCs w:val="28"/>
        </w:rPr>
        <w:t>социальный состав класса;</w:t>
      </w:r>
    </w:p>
    <w:p w:rsidR="003808C9" w:rsidRPr="00E035ED" w:rsidRDefault="003808C9" w:rsidP="002A08D5">
      <w:pPr>
        <w:pStyle w:val="a6"/>
        <w:numPr>
          <w:ilvl w:val="0"/>
          <w:numId w:val="5"/>
        </w:numPr>
        <w:spacing w:line="276" w:lineRule="auto"/>
        <w:rPr>
          <w:color w:val="000000"/>
          <w:sz w:val="28"/>
          <w:szCs w:val="28"/>
        </w:rPr>
      </w:pPr>
      <w:r w:rsidRPr="00E035ED">
        <w:rPr>
          <w:color w:val="000000"/>
          <w:sz w:val="28"/>
          <w:szCs w:val="28"/>
        </w:rPr>
        <w:t>время возникновения классного коллектива, были ли слияния с другими классами, новички из других школ, смена классных руководителей и т.д.</w:t>
      </w:r>
    </w:p>
    <w:p w:rsidR="003808C9" w:rsidRPr="00E035ED" w:rsidRDefault="003808C9" w:rsidP="002A08D5">
      <w:pPr>
        <w:pStyle w:val="a6"/>
        <w:spacing w:line="276" w:lineRule="auto"/>
        <w:rPr>
          <w:color w:val="000000"/>
          <w:sz w:val="28"/>
          <w:szCs w:val="28"/>
        </w:rPr>
      </w:pPr>
      <w:r w:rsidRPr="00E035ED">
        <w:rPr>
          <w:b/>
          <w:bCs/>
          <w:i/>
          <w:iCs/>
          <w:color w:val="000000"/>
          <w:sz w:val="28"/>
          <w:szCs w:val="28"/>
        </w:rPr>
        <w:t>II. Содержание и характер коллективной деятельности.</w:t>
      </w:r>
    </w:p>
    <w:p w:rsidR="003808C9" w:rsidRPr="00E035ED" w:rsidRDefault="003808C9" w:rsidP="002A08D5">
      <w:pPr>
        <w:pStyle w:val="a6"/>
        <w:spacing w:line="276" w:lineRule="auto"/>
        <w:rPr>
          <w:color w:val="000000"/>
          <w:sz w:val="28"/>
          <w:szCs w:val="28"/>
        </w:rPr>
      </w:pPr>
      <w:r w:rsidRPr="00E035ED">
        <w:rPr>
          <w:b/>
          <w:bCs/>
          <w:i/>
          <w:iCs/>
          <w:color w:val="000000"/>
          <w:sz w:val="28"/>
          <w:szCs w:val="28"/>
        </w:rPr>
        <w:t>1. Учебная деятельность.</w:t>
      </w:r>
    </w:p>
    <w:p w:rsidR="003808C9" w:rsidRPr="00E035ED" w:rsidRDefault="003808C9" w:rsidP="002A08D5">
      <w:pPr>
        <w:pStyle w:val="a6"/>
        <w:numPr>
          <w:ilvl w:val="0"/>
          <w:numId w:val="6"/>
        </w:numPr>
        <w:spacing w:line="276" w:lineRule="auto"/>
        <w:rPr>
          <w:color w:val="000000"/>
          <w:sz w:val="28"/>
          <w:szCs w:val="28"/>
        </w:rPr>
      </w:pPr>
      <w:r w:rsidRPr="00E035ED">
        <w:rPr>
          <w:color w:val="000000"/>
          <w:sz w:val="28"/>
          <w:szCs w:val="28"/>
        </w:rPr>
        <w:t>успеваемость класса (количество отличников и хорошо успевающих учеников, наличие неуспевающих; место, занимаемое классом среди других по успеваемости);</w:t>
      </w:r>
    </w:p>
    <w:p w:rsidR="003808C9" w:rsidRPr="00E035ED" w:rsidRDefault="003808C9" w:rsidP="002A08D5">
      <w:pPr>
        <w:pStyle w:val="a6"/>
        <w:numPr>
          <w:ilvl w:val="0"/>
          <w:numId w:val="6"/>
        </w:numPr>
        <w:spacing w:line="276" w:lineRule="auto"/>
        <w:rPr>
          <w:color w:val="000000"/>
          <w:sz w:val="28"/>
          <w:szCs w:val="28"/>
        </w:rPr>
      </w:pPr>
      <w:r w:rsidRPr="00E035ED">
        <w:rPr>
          <w:color w:val="000000"/>
          <w:sz w:val="28"/>
          <w:szCs w:val="28"/>
        </w:rPr>
        <w:t>наличие контроля за отметками отдельных учеников, требования к ним классного руководителя, актива и всего коллектива, взаимопомощь, ее формы и организация</w:t>
      </w:r>
    </w:p>
    <w:p w:rsidR="003808C9" w:rsidRPr="00E035ED" w:rsidRDefault="003808C9" w:rsidP="002A08D5">
      <w:pPr>
        <w:pStyle w:val="a6"/>
        <w:numPr>
          <w:ilvl w:val="0"/>
          <w:numId w:val="6"/>
        </w:numPr>
        <w:spacing w:line="276" w:lineRule="auto"/>
        <w:rPr>
          <w:color w:val="000000"/>
          <w:sz w:val="28"/>
          <w:szCs w:val="28"/>
        </w:rPr>
      </w:pPr>
      <w:r w:rsidRPr="00E035ED">
        <w:rPr>
          <w:color w:val="000000"/>
          <w:sz w:val="28"/>
          <w:szCs w:val="28"/>
        </w:rPr>
        <w:t>степень соответствия общей подготовленности, умственного развития учащихся, работоспособности и успеваемости, чем можно объяснить картину успеваемости класса?</w:t>
      </w:r>
    </w:p>
    <w:p w:rsidR="003808C9" w:rsidRPr="00E035ED" w:rsidRDefault="003808C9" w:rsidP="002A08D5">
      <w:pPr>
        <w:pStyle w:val="a6"/>
        <w:numPr>
          <w:ilvl w:val="0"/>
          <w:numId w:val="6"/>
        </w:numPr>
        <w:spacing w:line="276" w:lineRule="auto"/>
        <w:rPr>
          <w:color w:val="000000"/>
          <w:sz w:val="28"/>
          <w:szCs w:val="28"/>
        </w:rPr>
      </w:pPr>
      <w:r w:rsidRPr="00E035ED">
        <w:rPr>
          <w:color w:val="000000"/>
          <w:sz w:val="28"/>
          <w:szCs w:val="28"/>
        </w:rPr>
        <w:t xml:space="preserve">вид (наличие личностной, ситуативной мотивации, отсутствие учебной мотивации) и степень </w:t>
      </w:r>
      <w:proofErr w:type="spellStart"/>
      <w:r w:rsidRPr="00E035ED">
        <w:rPr>
          <w:color w:val="000000"/>
          <w:sz w:val="28"/>
          <w:szCs w:val="28"/>
        </w:rPr>
        <w:t>сформированности</w:t>
      </w:r>
      <w:proofErr w:type="spellEnd"/>
      <w:r w:rsidRPr="00E035ED">
        <w:rPr>
          <w:color w:val="000000"/>
          <w:sz w:val="28"/>
          <w:szCs w:val="28"/>
        </w:rPr>
        <w:t xml:space="preserve"> мотивационной сферы учащихся (наличие познавательных (личностных) интересов к учебной деятельности; проявление интеллектуальной самостоятельности и инициативы в учебной деятельности; заинтересованность и активное включение в решение проблемной ситуации на уроке; интерес к </w:t>
      </w:r>
      <w:r w:rsidRPr="00E035ED">
        <w:rPr>
          <w:color w:val="000000"/>
          <w:sz w:val="28"/>
          <w:szCs w:val="28"/>
        </w:rPr>
        <w:lastRenderedPageBreak/>
        <w:t>трудному материалу; умение преодолевать посильные трудности учебной деятельности; понимание смысла и важности учебной деятельности; стремление к улучшению результатов учебной деятельности);</w:t>
      </w:r>
    </w:p>
    <w:p w:rsidR="003808C9" w:rsidRPr="00E035ED" w:rsidRDefault="003808C9" w:rsidP="002A08D5">
      <w:pPr>
        <w:pStyle w:val="a6"/>
        <w:numPr>
          <w:ilvl w:val="0"/>
          <w:numId w:val="6"/>
        </w:numPr>
        <w:spacing w:line="276" w:lineRule="auto"/>
        <w:rPr>
          <w:color w:val="000000"/>
          <w:sz w:val="28"/>
          <w:szCs w:val="28"/>
        </w:rPr>
      </w:pPr>
      <w:r w:rsidRPr="00E035ED">
        <w:rPr>
          <w:color w:val="000000"/>
          <w:sz w:val="28"/>
          <w:szCs w:val="28"/>
        </w:rPr>
        <w:t>организованность и дисциплина класса (общая характеристика поведения учащихся на уроках, во время проведения внеклассных мероприятий; соблюдение школьного режима; выполнение учениками единых требований со стороны учителей);</w:t>
      </w:r>
    </w:p>
    <w:p w:rsidR="003808C9" w:rsidRPr="00E035ED" w:rsidRDefault="003808C9" w:rsidP="002A08D5">
      <w:pPr>
        <w:pStyle w:val="a6"/>
        <w:numPr>
          <w:ilvl w:val="0"/>
          <w:numId w:val="6"/>
        </w:numPr>
        <w:spacing w:line="276" w:lineRule="auto"/>
        <w:rPr>
          <w:color w:val="000000"/>
          <w:sz w:val="28"/>
          <w:szCs w:val="28"/>
        </w:rPr>
      </w:pPr>
      <w:r w:rsidRPr="00E035ED">
        <w:rPr>
          <w:color w:val="000000"/>
          <w:sz w:val="28"/>
          <w:szCs w:val="28"/>
        </w:rPr>
        <w:t>отрицательные моменты в учебной работе (шпаргалк</w:t>
      </w:r>
      <w:r w:rsidR="00E035ED" w:rsidRPr="00E035ED">
        <w:rPr>
          <w:color w:val="000000"/>
          <w:sz w:val="28"/>
          <w:szCs w:val="28"/>
        </w:rPr>
        <w:t>и, списывания, подсказки и пр.).</w:t>
      </w:r>
    </w:p>
    <w:p w:rsidR="00E350DF" w:rsidRDefault="00E350DF" w:rsidP="002A08D5">
      <w:pPr>
        <w:pStyle w:val="a7"/>
        <w:spacing w:after="0"/>
        <w:ind w:left="0" w:firstLine="567"/>
        <w:jc w:val="both"/>
        <w:rPr>
          <w:rFonts w:ascii="Times New Roman" w:hAnsi="Times New Roman" w:cs="Times New Roman"/>
          <w:sz w:val="28"/>
          <w:szCs w:val="28"/>
        </w:rPr>
      </w:pPr>
      <w:r>
        <w:rPr>
          <w:rFonts w:ascii="Times New Roman" w:hAnsi="Times New Roman" w:cs="Times New Roman"/>
          <w:sz w:val="28"/>
          <w:szCs w:val="28"/>
        </w:rPr>
        <w:t>Особое направление в педагогической деятельно</w:t>
      </w:r>
      <w:r w:rsidR="004C3D81">
        <w:rPr>
          <w:rFonts w:ascii="Times New Roman" w:hAnsi="Times New Roman" w:cs="Times New Roman"/>
          <w:sz w:val="28"/>
          <w:szCs w:val="28"/>
        </w:rPr>
        <w:t xml:space="preserve">сти – парная и групповая работа, </w:t>
      </w:r>
      <w:r>
        <w:rPr>
          <w:rFonts w:ascii="Times New Roman" w:hAnsi="Times New Roman" w:cs="Times New Roman"/>
          <w:sz w:val="28"/>
          <w:szCs w:val="28"/>
        </w:rPr>
        <w:t xml:space="preserve">поскольку малая группа или пара, включая в себя </w:t>
      </w:r>
      <w:r w:rsidR="00C226FC">
        <w:rPr>
          <w:rFonts w:ascii="Times New Roman" w:hAnsi="Times New Roman" w:cs="Times New Roman"/>
          <w:sz w:val="28"/>
          <w:szCs w:val="28"/>
        </w:rPr>
        <w:t xml:space="preserve">уже давным-давно </w:t>
      </w:r>
      <w:r>
        <w:rPr>
          <w:rFonts w:ascii="Times New Roman" w:hAnsi="Times New Roman" w:cs="Times New Roman"/>
          <w:sz w:val="28"/>
          <w:szCs w:val="28"/>
        </w:rPr>
        <w:t>знакомых субъектов</w:t>
      </w:r>
      <w:r w:rsidR="00C226FC">
        <w:rPr>
          <w:rFonts w:ascii="Times New Roman" w:hAnsi="Times New Roman" w:cs="Times New Roman"/>
          <w:sz w:val="28"/>
          <w:szCs w:val="28"/>
        </w:rPr>
        <w:t xml:space="preserve">, могут обладать иными свойствами, ведь объединяясь, эти части целого могут иметь другие характеристики, будучи объединенными в другую, более сложную и отличающуюся </w:t>
      </w:r>
      <w:proofErr w:type="gramStart"/>
      <w:r w:rsidR="00C226FC">
        <w:rPr>
          <w:rFonts w:ascii="Times New Roman" w:hAnsi="Times New Roman" w:cs="Times New Roman"/>
          <w:sz w:val="28"/>
          <w:szCs w:val="28"/>
        </w:rPr>
        <w:t>от</w:t>
      </w:r>
      <w:proofErr w:type="gramEnd"/>
      <w:r w:rsidR="00C226FC">
        <w:rPr>
          <w:rFonts w:ascii="Times New Roman" w:hAnsi="Times New Roman" w:cs="Times New Roman"/>
          <w:sz w:val="28"/>
          <w:szCs w:val="28"/>
        </w:rPr>
        <w:t xml:space="preserve"> прежнего систему. </w:t>
      </w:r>
    </w:p>
    <w:p w:rsidR="004C3D81" w:rsidRDefault="004C3D81" w:rsidP="002A08D5">
      <w:pPr>
        <w:pStyle w:val="a7"/>
        <w:spacing w:after="0"/>
        <w:ind w:left="0" w:firstLine="567"/>
        <w:jc w:val="both"/>
        <w:rPr>
          <w:rFonts w:ascii="Times New Roman" w:hAnsi="Times New Roman" w:cs="Times New Roman"/>
          <w:sz w:val="28"/>
          <w:szCs w:val="28"/>
        </w:rPr>
      </w:pPr>
      <w:r>
        <w:rPr>
          <w:rFonts w:ascii="Times New Roman" w:hAnsi="Times New Roman" w:cs="Times New Roman"/>
          <w:sz w:val="28"/>
          <w:szCs w:val="28"/>
        </w:rPr>
        <w:t>Р</w:t>
      </w:r>
      <w:r w:rsidR="00C226FC">
        <w:rPr>
          <w:rFonts w:ascii="Times New Roman" w:hAnsi="Times New Roman" w:cs="Times New Roman"/>
          <w:sz w:val="28"/>
          <w:szCs w:val="28"/>
        </w:rPr>
        <w:t>ассуждая от психологии малой рабочей группы, можно определить ее границы, используя понятия «</w:t>
      </w:r>
      <w:r w:rsidR="00C226FC" w:rsidRPr="00E77A9F">
        <w:rPr>
          <w:rFonts w:ascii="Times New Roman" w:hAnsi="Times New Roman" w:cs="Times New Roman"/>
          <w:b/>
          <w:sz w:val="28"/>
          <w:szCs w:val="28"/>
        </w:rPr>
        <w:t>контактность</w:t>
      </w:r>
      <w:r w:rsidR="00C226FC">
        <w:rPr>
          <w:rFonts w:ascii="Times New Roman" w:hAnsi="Times New Roman" w:cs="Times New Roman"/>
          <w:sz w:val="28"/>
          <w:szCs w:val="28"/>
        </w:rPr>
        <w:t>» и «</w:t>
      </w:r>
      <w:r w:rsidR="00C226FC" w:rsidRPr="00E77A9F">
        <w:rPr>
          <w:rFonts w:ascii="Times New Roman" w:hAnsi="Times New Roman" w:cs="Times New Roman"/>
          <w:b/>
          <w:sz w:val="28"/>
          <w:szCs w:val="28"/>
        </w:rPr>
        <w:t>целостность</w:t>
      </w:r>
      <w:r w:rsidR="00C226FC">
        <w:rPr>
          <w:rFonts w:ascii="Times New Roman" w:hAnsi="Times New Roman" w:cs="Times New Roman"/>
          <w:sz w:val="28"/>
          <w:szCs w:val="28"/>
        </w:rPr>
        <w:t xml:space="preserve">». </w:t>
      </w:r>
      <w:r w:rsidR="00C226FC" w:rsidRPr="00E77A9F">
        <w:rPr>
          <w:rFonts w:ascii="Times New Roman" w:hAnsi="Times New Roman" w:cs="Times New Roman"/>
          <w:b/>
          <w:sz w:val="28"/>
          <w:szCs w:val="28"/>
        </w:rPr>
        <w:t>Контактность</w:t>
      </w:r>
      <w:r w:rsidR="00C226FC">
        <w:rPr>
          <w:rFonts w:ascii="Times New Roman" w:hAnsi="Times New Roman" w:cs="Times New Roman"/>
          <w:sz w:val="28"/>
          <w:szCs w:val="28"/>
        </w:rPr>
        <w:t xml:space="preserve"> – это возможность каждого члена группы непосредственно </w:t>
      </w:r>
      <w:proofErr w:type="spellStart"/>
      <w:r w:rsidR="00C226FC">
        <w:rPr>
          <w:rFonts w:ascii="Times New Roman" w:hAnsi="Times New Roman" w:cs="Times New Roman"/>
          <w:sz w:val="28"/>
          <w:szCs w:val="28"/>
        </w:rPr>
        <w:t>коммуницировать</w:t>
      </w:r>
      <w:proofErr w:type="spellEnd"/>
      <w:r w:rsidR="00C226FC">
        <w:rPr>
          <w:rFonts w:ascii="Times New Roman" w:hAnsi="Times New Roman" w:cs="Times New Roman"/>
          <w:sz w:val="28"/>
          <w:szCs w:val="28"/>
        </w:rPr>
        <w:t xml:space="preserve"> друг с другом, оценивать работу и возд</w:t>
      </w:r>
      <w:r>
        <w:rPr>
          <w:rFonts w:ascii="Times New Roman" w:hAnsi="Times New Roman" w:cs="Times New Roman"/>
          <w:sz w:val="28"/>
          <w:szCs w:val="28"/>
        </w:rPr>
        <w:t>ействовать на ход деятельности.</w:t>
      </w:r>
    </w:p>
    <w:p w:rsidR="009E5A00" w:rsidRDefault="00D25EAD" w:rsidP="004C3D81">
      <w:pPr>
        <w:pStyle w:val="a7"/>
        <w:spacing w:after="0"/>
        <w:ind w:left="0"/>
        <w:jc w:val="both"/>
        <w:rPr>
          <w:rFonts w:ascii="Times New Roman" w:hAnsi="Times New Roman" w:cs="Times New Roman"/>
          <w:sz w:val="28"/>
          <w:szCs w:val="28"/>
        </w:rPr>
      </w:pPr>
      <w:r w:rsidRPr="00E77A9F">
        <w:rPr>
          <w:rFonts w:ascii="Times New Roman" w:hAnsi="Times New Roman" w:cs="Times New Roman"/>
          <w:b/>
          <w:sz w:val="28"/>
          <w:szCs w:val="28"/>
        </w:rPr>
        <w:t>Целостность</w:t>
      </w:r>
      <w:r>
        <w:rPr>
          <w:rFonts w:ascii="Times New Roman" w:hAnsi="Times New Roman" w:cs="Times New Roman"/>
          <w:sz w:val="28"/>
          <w:szCs w:val="28"/>
        </w:rPr>
        <w:t xml:space="preserve"> – это наличие общности </w:t>
      </w:r>
      <w:r w:rsidR="009E5A00">
        <w:rPr>
          <w:rFonts w:ascii="Times New Roman" w:hAnsi="Times New Roman" w:cs="Times New Roman"/>
          <w:sz w:val="28"/>
          <w:szCs w:val="28"/>
        </w:rPr>
        <w:t>членов группы, входящих в нее</w:t>
      </w:r>
      <w:r>
        <w:rPr>
          <w:rFonts w:ascii="Times New Roman" w:hAnsi="Times New Roman" w:cs="Times New Roman"/>
          <w:sz w:val="28"/>
          <w:szCs w:val="28"/>
        </w:rPr>
        <w:t xml:space="preserve">, </w:t>
      </w:r>
      <w:r w:rsidR="009E5A00">
        <w:rPr>
          <w:rFonts w:ascii="Times New Roman" w:hAnsi="Times New Roman" w:cs="Times New Roman"/>
          <w:sz w:val="28"/>
          <w:szCs w:val="28"/>
        </w:rPr>
        <w:t>которая имеет сугубо</w:t>
      </w:r>
      <w:r>
        <w:rPr>
          <w:rFonts w:ascii="Times New Roman" w:hAnsi="Times New Roman" w:cs="Times New Roman"/>
          <w:sz w:val="28"/>
          <w:szCs w:val="28"/>
        </w:rPr>
        <w:t xml:space="preserve"> социальный и психологический характер. </w:t>
      </w:r>
    </w:p>
    <w:p w:rsidR="00C226FC" w:rsidRDefault="008C19E7" w:rsidP="002A08D5">
      <w:pPr>
        <w:pStyle w:val="a7"/>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Малая группа исчисляется в размере от 3 до 20 человек, вместе с тем, оптимальным рабочим количеством является численность в 5-12 человек. Однако, вспоминая механизм формирования </w:t>
      </w:r>
      <w:r w:rsidR="008210E2">
        <w:rPr>
          <w:rFonts w:ascii="Times New Roman" w:hAnsi="Times New Roman" w:cs="Times New Roman"/>
          <w:sz w:val="28"/>
          <w:szCs w:val="28"/>
        </w:rPr>
        <w:t>коллектива, мы упоминали так на</w:t>
      </w:r>
      <w:r w:rsidR="009E5A00">
        <w:rPr>
          <w:rFonts w:ascii="Times New Roman" w:hAnsi="Times New Roman" w:cs="Times New Roman"/>
          <w:sz w:val="28"/>
          <w:szCs w:val="28"/>
        </w:rPr>
        <w:t>зываемые диады и триады и, в общем, то вывели, что они являются наиболее устойчивыми конструкциями</w:t>
      </w:r>
      <w:r w:rsidR="008210E2">
        <w:rPr>
          <w:rFonts w:ascii="Times New Roman" w:hAnsi="Times New Roman" w:cs="Times New Roman"/>
          <w:sz w:val="28"/>
          <w:szCs w:val="28"/>
        </w:rPr>
        <w:t xml:space="preserve">, являющиеся первичными, то есть наименьшими по размеру и вторичными, включающими эти маленькие группы в себя. </w:t>
      </w:r>
      <w:r w:rsidR="00FE031D">
        <w:rPr>
          <w:rFonts w:ascii="Times New Roman" w:hAnsi="Times New Roman" w:cs="Times New Roman"/>
          <w:sz w:val="28"/>
          <w:szCs w:val="28"/>
        </w:rPr>
        <w:t>Достоинствами работы в малой группе является обладание ресурсами, спо</w:t>
      </w:r>
      <w:r w:rsidR="009E5A00">
        <w:rPr>
          <w:rFonts w:ascii="Times New Roman" w:hAnsi="Times New Roman" w:cs="Times New Roman"/>
          <w:sz w:val="28"/>
          <w:szCs w:val="28"/>
        </w:rPr>
        <w:t>собными привести членов группы к</w:t>
      </w:r>
      <w:r w:rsidR="00FE031D">
        <w:rPr>
          <w:rFonts w:ascii="Times New Roman" w:hAnsi="Times New Roman" w:cs="Times New Roman"/>
          <w:sz w:val="28"/>
          <w:szCs w:val="28"/>
        </w:rPr>
        <w:t xml:space="preserve"> определенному образовательному результату, используя индивидуальные способности и интересы каждого из субъектов. </w:t>
      </w:r>
    </w:p>
    <w:p w:rsidR="00E350DF" w:rsidRDefault="00FE031D" w:rsidP="002A08D5">
      <w:pPr>
        <w:pStyle w:val="a7"/>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Работа в малой группе, в известной степени, дисциплинирует и развивает </w:t>
      </w:r>
      <w:r w:rsidR="00FF6521">
        <w:rPr>
          <w:rFonts w:ascii="Times New Roman" w:hAnsi="Times New Roman" w:cs="Times New Roman"/>
          <w:sz w:val="28"/>
          <w:szCs w:val="28"/>
        </w:rPr>
        <w:t>способность регулировать спорные ситуации, учит «корпоративной» этике взаи</w:t>
      </w:r>
      <w:r w:rsidR="009E5A00">
        <w:rPr>
          <w:rFonts w:ascii="Times New Roman" w:hAnsi="Times New Roman" w:cs="Times New Roman"/>
          <w:sz w:val="28"/>
          <w:szCs w:val="28"/>
        </w:rPr>
        <w:t>модействия, контролю качества и времени</w:t>
      </w:r>
      <w:r w:rsidR="00FF6521">
        <w:rPr>
          <w:rFonts w:ascii="Times New Roman" w:hAnsi="Times New Roman" w:cs="Times New Roman"/>
          <w:sz w:val="28"/>
          <w:szCs w:val="28"/>
        </w:rPr>
        <w:t xml:space="preserve"> выполнения работы, запланированной учителем на уроке. По большому </w:t>
      </w:r>
      <w:r w:rsidR="00FF6521">
        <w:rPr>
          <w:rFonts w:ascii="Times New Roman" w:hAnsi="Times New Roman" w:cs="Times New Roman"/>
          <w:sz w:val="28"/>
          <w:szCs w:val="28"/>
        </w:rPr>
        <w:lastRenderedPageBreak/>
        <w:t xml:space="preserve">счету, </w:t>
      </w:r>
      <w:r w:rsidR="009E5A00">
        <w:rPr>
          <w:rFonts w:ascii="Times New Roman" w:hAnsi="Times New Roman" w:cs="Times New Roman"/>
          <w:sz w:val="28"/>
          <w:szCs w:val="28"/>
        </w:rPr>
        <w:t>работа в группе способствует консолидации внутригрупповой активности, координации общих усилий и способности</w:t>
      </w:r>
      <w:r w:rsidR="00FF6521">
        <w:rPr>
          <w:rFonts w:ascii="Times New Roman" w:hAnsi="Times New Roman" w:cs="Times New Roman"/>
          <w:sz w:val="28"/>
          <w:szCs w:val="28"/>
        </w:rPr>
        <w:t xml:space="preserve"> следовать нормам и правилам внутри- и межгруппового поведения. Разумеется, не все члены группы могут выполнять, к примеру, лидерские функции. </w:t>
      </w:r>
      <w:proofErr w:type="spellStart"/>
      <w:r w:rsidR="00FF6521">
        <w:rPr>
          <w:rFonts w:ascii="Times New Roman" w:hAnsi="Times New Roman" w:cs="Times New Roman"/>
          <w:sz w:val="28"/>
          <w:szCs w:val="28"/>
        </w:rPr>
        <w:t>Высокои</w:t>
      </w:r>
      <w:r w:rsidR="009E5A00">
        <w:rPr>
          <w:rFonts w:ascii="Times New Roman" w:hAnsi="Times New Roman" w:cs="Times New Roman"/>
          <w:sz w:val="28"/>
          <w:szCs w:val="28"/>
        </w:rPr>
        <w:t>е</w:t>
      </w:r>
      <w:r w:rsidR="00FF6521">
        <w:rPr>
          <w:rFonts w:ascii="Times New Roman" w:hAnsi="Times New Roman" w:cs="Times New Roman"/>
          <w:sz w:val="28"/>
          <w:szCs w:val="28"/>
        </w:rPr>
        <w:t>рерхичными</w:t>
      </w:r>
      <w:proofErr w:type="spellEnd"/>
      <w:r w:rsidR="00FF6521">
        <w:rPr>
          <w:rFonts w:ascii="Times New Roman" w:hAnsi="Times New Roman" w:cs="Times New Roman"/>
          <w:sz w:val="28"/>
          <w:szCs w:val="28"/>
        </w:rPr>
        <w:t xml:space="preserve"> членами группы становятся личности с активной позицией, хорошо развитой спо</w:t>
      </w:r>
      <w:r w:rsidR="00C22803">
        <w:rPr>
          <w:rFonts w:ascii="Times New Roman" w:hAnsi="Times New Roman" w:cs="Times New Roman"/>
          <w:sz w:val="28"/>
          <w:szCs w:val="28"/>
        </w:rPr>
        <w:t>со</w:t>
      </w:r>
      <w:r w:rsidR="00FF6521">
        <w:rPr>
          <w:rFonts w:ascii="Times New Roman" w:hAnsi="Times New Roman" w:cs="Times New Roman"/>
          <w:sz w:val="28"/>
          <w:szCs w:val="28"/>
        </w:rPr>
        <w:t xml:space="preserve">бностью к коммуникации, сильным характером и </w:t>
      </w:r>
      <w:r w:rsidR="009E5A00">
        <w:rPr>
          <w:rFonts w:ascii="Times New Roman" w:hAnsi="Times New Roman" w:cs="Times New Roman"/>
          <w:sz w:val="28"/>
          <w:szCs w:val="28"/>
        </w:rPr>
        <w:t xml:space="preserve">значительной личной </w:t>
      </w:r>
      <w:r w:rsidR="00FF6521">
        <w:rPr>
          <w:rFonts w:ascii="Times New Roman" w:hAnsi="Times New Roman" w:cs="Times New Roman"/>
          <w:sz w:val="28"/>
          <w:szCs w:val="28"/>
        </w:rPr>
        <w:t xml:space="preserve">ответственностью за принимаемые решения. Однако иногда стоит поручить выполнение руководящих функций ребятам, имеющим не очень высокий лидерский потенциал. Разумеется, есть риск получить </w:t>
      </w:r>
      <w:r w:rsidR="009E5A00">
        <w:rPr>
          <w:rFonts w:ascii="Times New Roman" w:hAnsi="Times New Roman" w:cs="Times New Roman"/>
          <w:sz w:val="28"/>
          <w:szCs w:val="28"/>
        </w:rPr>
        <w:t>«</w:t>
      </w:r>
      <w:r w:rsidR="00FF6521">
        <w:rPr>
          <w:rFonts w:ascii="Times New Roman" w:hAnsi="Times New Roman" w:cs="Times New Roman"/>
          <w:sz w:val="28"/>
          <w:szCs w:val="28"/>
        </w:rPr>
        <w:t>срыв</w:t>
      </w:r>
      <w:r w:rsidR="009E5A00">
        <w:rPr>
          <w:rFonts w:ascii="Times New Roman" w:hAnsi="Times New Roman" w:cs="Times New Roman"/>
          <w:sz w:val="28"/>
          <w:szCs w:val="28"/>
        </w:rPr>
        <w:t>»</w:t>
      </w:r>
      <w:r w:rsidR="00FF6521">
        <w:rPr>
          <w:rFonts w:ascii="Times New Roman" w:hAnsi="Times New Roman" w:cs="Times New Roman"/>
          <w:sz w:val="28"/>
          <w:szCs w:val="28"/>
        </w:rPr>
        <w:t xml:space="preserve">  в выполнении групповой работы, однако педагогу необходимо чутко и своевременно вмешиваться в данный процесс, помогать, направлять и подсказывать. </w:t>
      </w:r>
      <w:r w:rsidR="009E6DE8">
        <w:rPr>
          <w:rFonts w:ascii="Times New Roman" w:hAnsi="Times New Roman" w:cs="Times New Roman"/>
          <w:sz w:val="28"/>
          <w:szCs w:val="28"/>
        </w:rPr>
        <w:t>Развитие способностей личности учащегося, а не только получение предметных знаний и есть основная задача образовательного процесса в рамках системно-</w:t>
      </w:r>
      <w:proofErr w:type="spellStart"/>
      <w:r w:rsidR="009E6DE8">
        <w:rPr>
          <w:rFonts w:ascii="Times New Roman" w:hAnsi="Times New Roman" w:cs="Times New Roman"/>
          <w:sz w:val="28"/>
          <w:szCs w:val="28"/>
        </w:rPr>
        <w:t>деятельностного</w:t>
      </w:r>
      <w:proofErr w:type="spellEnd"/>
      <w:r w:rsidR="009E6DE8">
        <w:rPr>
          <w:rFonts w:ascii="Times New Roman" w:hAnsi="Times New Roman" w:cs="Times New Roman"/>
          <w:sz w:val="28"/>
          <w:szCs w:val="28"/>
        </w:rPr>
        <w:t xml:space="preserve"> подхода. Выполнение несвойственных</w:t>
      </w:r>
      <w:r w:rsidR="00B773C8">
        <w:rPr>
          <w:rFonts w:ascii="Times New Roman" w:hAnsi="Times New Roman" w:cs="Times New Roman"/>
          <w:sz w:val="28"/>
          <w:szCs w:val="28"/>
        </w:rPr>
        <w:t xml:space="preserve"> для  ребенка (подростка</w:t>
      </w:r>
      <w:r w:rsidR="009E6DE8">
        <w:rPr>
          <w:rFonts w:ascii="Times New Roman" w:hAnsi="Times New Roman" w:cs="Times New Roman"/>
          <w:sz w:val="28"/>
          <w:szCs w:val="28"/>
        </w:rPr>
        <w:t xml:space="preserve">) функций </w:t>
      </w:r>
      <w:r w:rsidR="00B773C8">
        <w:rPr>
          <w:rFonts w:ascii="Times New Roman" w:hAnsi="Times New Roman" w:cs="Times New Roman"/>
          <w:sz w:val="28"/>
          <w:szCs w:val="28"/>
        </w:rPr>
        <w:t xml:space="preserve">ставит его в сложное, подчас непривычное положение, сопряженное </w:t>
      </w:r>
      <w:r w:rsidR="009360D1">
        <w:rPr>
          <w:rFonts w:ascii="Times New Roman" w:hAnsi="Times New Roman" w:cs="Times New Roman"/>
          <w:sz w:val="28"/>
          <w:szCs w:val="28"/>
        </w:rPr>
        <w:t xml:space="preserve">с психоэмоциональным напряжением, однако решает вопрос о раскрытии возможного потенциала. С одной стороны – необходимость выполнения учебных задач стимулирует ребят, подстегивает их работоспособность, а с другой стороны, ставит перед необходимостью обнаруживать скрытые психические ресурсы. </w:t>
      </w:r>
    </w:p>
    <w:p w:rsidR="00270142" w:rsidRDefault="00270142" w:rsidP="002A08D5">
      <w:pPr>
        <w:pStyle w:val="a7"/>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Конечно, педагог должен планировать групповую работу тщательно, с вероятностью </w:t>
      </w:r>
      <w:r w:rsidR="00B725E3">
        <w:rPr>
          <w:rFonts w:ascii="Times New Roman" w:hAnsi="Times New Roman" w:cs="Times New Roman"/>
          <w:sz w:val="28"/>
          <w:szCs w:val="28"/>
        </w:rPr>
        <w:t>прогнозирования исхода событий, возможного темпа выполнения учебных задач и рисков (к примеру, невозможности выполнения задания вследствие отсутствия должного уровня самоорганизации и саморегулирования).</w:t>
      </w:r>
    </w:p>
    <w:p w:rsidR="00B725E3" w:rsidRDefault="00B725E3" w:rsidP="002A08D5">
      <w:pPr>
        <w:pStyle w:val="a7"/>
        <w:spacing w:after="0"/>
        <w:ind w:left="0" w:firstLine="567"/>
        <w:jc w:val="both"/>
        <w:rPr>
          <w:rFonts w:ascii="Times New Roman" w:hAnsi="Times New Roman" w:cs="Times New Roman"/>
          <w:sz w:val="28"/>
          <w:szCs w:val="28"/>
        </w:rPr>
      </w:pPr>
      <w:r w:rsidRPr="009E5A00">
        <w:rPr>
          <w:rFonts w:ascii="Times New Roman" w:hAnsi="Times New Roman" w:cs="Times New Roman"/>
          <w:b/>
          <w:sz w:val="28"/>
          <w:szCs w:val="28"/>
        </w:rPr>
        <w:t>Парная работа</w:t>
      </w:r>
      <w:r>
        <w:rPr>
          <w:rFonts w:ascii="Times New Roman" w:hAnsi="Times New Roman" w:cs="Times New Roman"/>
          <w:sz w:val="28"/>
          <w:szCs w:val="28"/>
        </w:rPr>
        <w:t>, еще одна любопытная форма работы в классе</w:t>
      </w:r>
      <w:r w:rsidR="009E5A00">
        <w:rPr>
          <w:rFonts w:ascii="Times New Roman" w:hAnsi="Times New Roman" w:cs="Times New Roman"/>
          <w:sz w:val="28"/>
          <w:szCs w:val="28"/>
        </w:rPr>
        <w:t>, требующая особых знаний в области социологи и психологии,</w:t>
      </w:r>
      <w:r>
        <w:rPr>
          <w:rFonts w:ascii="Times New Roman" w:hAnsi="Times New Roman" w:cs="Times New Roman"/>
          <w:sz w:val="28"/>
          <w:szCs w:val="28"/>
        </w:rPr>
        <w:t xml:space="preserve"> может выполняться в трех основных видах:</w:t>
      </w:r>
    </w:p>
    <w:p w:rsidR="00B725E3" w:rsidRDefault="003C4AF9" w:rsidP="002A08D5">
      <w:pPr>
        <w:pStyle w:val="a7"/>
        <w:numPr>
          <w:ilvl w:val="0"/>
          <w:numId w:val="7"/>
        </w:numPr>
        <w:spacing w:after="0"/>
        <w:jc w:val="both"/>
        <w:rPr>
          <w:rFonts w:ascii="Times New Roman" w:hAnsi="Times New Roman" w:cs="Times New Roman"/>
          <w:sz w:val="28"/>
          <w:szCs w:val="28"/>
        </w:rPr>
      </w:pPr>
      <w:r w:rsidRPr="009E5A00">
        <w:rPr>
          <w:rFonts w:ascii="Times New Roman" w:hAnsi="Times New Roman" w:cs="Times New Roman"/>
          <w:b/>
          <w:sz w:val="28"/>
          <w:szCs w:val="28"/>
        </w:rPr>
        <w:t>статическая пара</w:t>
      </w:r>
      <w:r>
        <w:rPr>
          <w:rFonts w:ascii="Times New Roman" w:hAnsi="Times New Roman" w:cs="Times New Roman"/>
          <w:sz w:val="28"/>
          <w:szCs w:val="28"/>
        </w:rPr>
        <w:t>, то есть пара, объединенная п</w:t>
      </w:r>
      <w:r w:rsidR="009E5A00">
        <w:rPr>
          <w:rFonts w:ascii="Times New Roman" w:hAnsi="Times New Roman" w:cs="Times New Roman"/>
          <w:sz w:val="28"/>
          <w:szCs w:val="28"/>
        </w:rPr>
        <w:t xml:space="preserve">о желанию двух учеников, причем, в данном случае, </w:t>
      </w:r>
      <w:r>
        <w:rPr>
          <w:rFonts w:ascii="Times New Roman" w:hAnsi="Times New Roman" w:cs="Times New Roman"/>
          <w:sz w:val="28"/>
          <w:szCs w:val="28"/>
        </w:rPr>
        <w:t>определенной разноро</w:t>
      </w:r>
      <w:r w:rsidR="009E5A00">
        <w:rPr>
          <w:rFonts w:ascii="Times New Roman" w:hAnsi="Times New Roman" w:cs="Times New Roman"/>
          <w:sz w:val="28"/>
          <w:szCs w:val="28"/>
        </w:rPr>
        <w:t xml:space="preserve">дности не получается, </w:t>
      </w:r>
      <w:r>
        <w:rPr>
          <w:rFonts w:ascii="Times New Roman" w:hAnsi="Times New Roman" w:cs="Times New Roman"/>
          <w:sz w:val="28"/>
          <w:szCs w:val="28"/>
        </w:rPr>
        <w:t xml:space="preserve"> как правило, </w:t>
      </w:r>
      <w:r w:rsidR="00507868">
        <w:rPr>
          <w:rFonts w:ascii="Times New Roman" w:hAnsi="Times New Roman" w:cs="Times New Roman"/>
          <w:sz w:val="28"/>
          <w:szCs w:val="28"/>
        </w:rPr>
        <w:t xml:space="preserve">объединяются два сильных или два слабых ученика, не получается </w:t>
      </w:r>
      <w:r w:rsidR="009E5A00">
        <w:rPr>
          <w:rFonts w:ascii="Times New Roman" w:hAnsi="Times New Roman" w:cs="Times New Roman"/>
          <w:sz w:val="28"/>
          <w:szCs w:val="28"/>
        </w:rPr>
        <w:t xml:space="preserve">и </w:t>
      </w:r>
      <w:r w:rsidR="00507868">
        <w:rPr>
          <w:rFonts w:ascii="Times New Roman" w:hAnsi="Times New Roman" w:cs="Times New Roman"/>
          <w:sz w:val="28"/>
          <w:szCs w:val="28"/>
        </w:rPr>
        <w:t>никакого дисбаланса творческих или интеллектуальных сил;</w:t>
      </w:r>
    </w:p>
    <w:p w:rsidR="00507868" w:rsidRDefault="00507868" w:rsidP="002A08D5">
      <w:pPr>
        <w:pStyle w:val="a7"/>
        <w:numPr>
          <w:ilvl w:val="0"/>
          <w:numId w:val="7"/>
        </w:numPr>
        <w:spacing w:after="0"/>
        <w:jc w:val="both"/>
        <w:rPr>
          <w:rFonts w:ascii="Times New Roman" w:hAnsi="Times New Roman" w:cs="Times New Roman"/>
          <w:sz w:val="28"/>
          <w:szCs w:val="28"/>
        </w:rPr>
      </w:pPr>
      <w:r w:rsidRPr="009E5A00">
        <w:rPr>
          <w:rFonts w:ascii="Times New Roman" w:hAnsi="Times New Roman" w:cs="Times New Roman"/>
          <w:b/>
          <w:sz w:val="28"/>
          <w:szCs w:val="28"/>
        </w:rPr>
        <w:t>динамическая пара</w:t>
      </w:r>
      <w:r>
        <w:rPr>
          <w:rFonts w:ascii="Times New Roman" w:hAnsi="Times New Roman" w:cs="Times New Roman"/>
          <w:sz w:val="28"/>
          <w:szCs w:val="28"/>
        </w:rPr>
        <w:t xml:space="preserve">, то есть, к примеру, учитель дает задание, две пары учащихся готовят одно задание, имеющее четыре части, после подготовки своей части задания, каждый из участников обсуждает задание три раза, то есть с каждым из партнеров, </w:t>
      </w:r>
      <w:r w:rsidR="009E5A00">
        <w:rPr>
          <w:rFonts w:ascii="Times New Roman" w:hAnsi="Times New Roman" w:cs="Times New Roman"/>
          <w:sz w:val="28"/>
          <w:szCs w:val="28"/>
        </w:rPr>
        <w:t xml:space="preserve">и </w:t>
      </w:r>
      <w:r>
        <w:rPr>
          <w:rFonts w:ascii="Times New Roman" w:hAnsi="Times New Roman" w:cs="Times New Roman"/>
          <w:sz w:val="28"/>
          <w:szCs w:val="28"/>
        </w:rPr>
        <w:t xml:space="preserve">это имеет смысл, </w:t>
      </w:r>
      <w:r w:rsidR="009419B4">
        <w:rPr>
          <w:rFonts w:ascii="Times New Roman" w:hAnsi="Times New Roman" w:cs="Times New Roman"/>
          <w:sz w:val="28"/>
          <w:szCs w:val="28"/>
        </w:rPr>
        <w:lastRenderedPageBreak/>
        <w:t>ведь шлифуются не только умение размышлять и решать учебные задачи, но и доказывать свою точку зрения разным людям, с разным уровнем подготовленности, общительности и логикой понимания (соответственно, изложения);</w:t>
      </w:r>
    </w:p>
    <w:p w:rsidR="009419B4" w:rsidRDefault="009419B4" w:rsidP="002A08D5">
      <w:pPr>
        <w:pStyle w:val="a7"/>
        <w:numPr>
          <w:ilvl w:val="0"/>
          <w:numId w:val="7"/>
        </w:numPr>
        <w:spacing w:after="0"/>
        <w:jc w:val="both"/>
        <w:rPr>
          <w:rFonts w:ascii="Times New Roman" w:hAnsi="Times New Roman" w:cs="Times New Roman"/>
          <w:sz w:val="28"/>
          <w:szCs w:val="28"/>
        </w:rPr>
      </w:pPr>
      <w:r w:rsidRPr="009E5A00">
        <w:rPr>
          <w:rFonts w:ascii="Times New Roman" w:hAnsi="Times New Roman" w:cs="Times New Roman"/>
          <w:b/>
          <w:sz w:val="28"/>
          <w:szCs w:val="28"/>
        </w:rPr>
        <w:t>вариационная пара</w:t>
      </w:r>
      <w:r>
        <w:rPr>
          <w:rFonts w:ascii="Times New Roman" w:hAnsi="Times New Roman" w:cs="Times New Roman"/>
          <w:sz w:val="28"/>
          <w:szCs w:val="28"/>
        </w:rPr>
        <w:t xml:space="preserve">, где, к примеру,  каждый член группы получает задание, исполняет, анализирует его с учителем, а далее проводит </w:t>
      </w:r>
      <w:proofErr w:type="spellStart"/>
      <w:r>
        <w:rPr>
          <w:rFonts w:ascii="Times New Roman" w:hAnsi="Times New Roman" w:cs="Times New Roman"/>
          <w:sz w:val="28"/>
          <w:szCs w:val="28"/>
        </w:rPr>
        <w:t>взаимообучение</w:t>
      </w:r>
      <w:proofErr w:type="spellEnd"/>
      <w:r>
        <w:rPr>
          <w:rFonts w:ascii="Times New Roman" w:hAnsi="Times New Roman" w:cs="Times New Roman"/>
          <w:sz w:val="28"/>
          <w:szCs w:val="28"/>
        </w:rPr>
        <w:t xml:space="preserve"> с остальными учащимися, </w:t>
      </w:r>
      <w:r w:rsidR="00467842">
        <w:rPr>
          <w:rFonts w:ascii="Times New Roman" w:hAnsi="Times New Roman" w:cs="Times New Roman"/>
          <w:sz w:val="28"/>
          <w:szCs w:val="28"/>
        </w:rPr>
        <w:t>например,</w:t>
      </w:r>
      <w:r>
        <w:rPr>
          <w:rFonts w:ascii="Times New Roman" w:hAnsi="Times New Roman" w:cs="Times New Roman"/>
          <w:sz w:val="28"/>
          <w:szCs w:val="28"/>
        </w:rPr>
        <w:t xml:space="preserve"> из пары или условной четверки, исходя из этого, учащиеся к исходу урока получат по четыре различных порции учебной информации.</w:t>
      </w:r>
    </w:p>
    <w:p w:rsidR="00270142" w:rsidRDefault="00270142" w:rsidP="002A08D5">
      <w:pPr>
        <w:pStyle w:val="a7"/>
        <w:spacing w:after="0"/>
        <w:ind w:left="0" w:firstLine="567"/>
        <w:jc w:val="both"/>
        <w:rPr>
          <w:rFonts w:ascii="Times New Roman" w:hAnsi="Times New Roman" w:cs="Times New Roman"/>
          <w:sz w:val="28"/>
          <w:szCs w:val="28"/>
        </w:rPr>
      </w:pPr>
    </w:p>
    <w:p w:rsidR="00B35CEE" w:rsidRPr="00B35CEE" w:rsidRDefault="00B35CEE" w:rsidP="00B35CEE">
      <w:pPr>
        <w:shd w:val="clear" w:color="auto" w:fill="FFFFFF"/>
        <w:ind w:firstLine="709"/>
        <w:contextualSpacing/>
        <w:jc w:val="center"/>
        <w:rPr>
          <w:rFonts w:ascii="Times New Roman" w:hAnsi="Times New Roman" w:cs="Times New Roman"/>
          <w:b/>
          <w:bCs/>
          <w:sz w:val="28"/>
          <w:szCs w:val="28"/>
        </w:rPr>
      </w:pPr>
      <w:r w:rsidRPr="00B35CEE">
        <w:rPr>
          <w:rFonts w:ascii="Times New Roman" w:hAnsi="Times New Roman" w:cs="Times New Roman"/>
          <w:b/>
          <w:bCs/>
          <w:sz w:val="28"/>
          <w:szCs w:val="28"/>
        </w:rPr>
        <w:t>Динамика развития личности учащегося в зависимости от его индивидуальных, возрастных, гендерных особенностей</w:t>
      </w:r>
    </w:p>
    <w:p w:rsidR="00B35CEE" w:rsidRDefault="00B35CEE" w:rsidP="00B35CEE">
      <w:pPr>
        <w:shd w:val="clear" w:color="auto" w:fill="FFFFFF"/>
        <w:ind w:firstLine="709"/>
        <w:contextualSpacing/>
        <w:jc w:val="both"/>
        <w:rPr>
          <w:rFonts w:ascii="Times New Roman" w:hAnsi="Times New Roman" w:cs="Times New Roman"/>
          <w:bCs/>
          <w:sz w:val="28"/>
          <w:szCs w:val="28"/>
        </w:rPr>
      </w:pPr>
      <w:r w:rsidRPr="00B35CEE">
        <w:rPr>
          <w:rFonts w:ascii="Times New Roman" w:hAnsi="Times New Roman" w:cs="Times New Roman"/>
          <w:bCs/>
          <w:sz w:val="28"/>
          <w:szCs w:val="28"/>
        </w:rPr>
        <w:t xml:space="preserve">Учебная информация относится к такому типу информации, который нуждается в детальной, а, иногда, и длительной проработке со стороны высшей нервной деятельности ученика. Это следует из самой природы восприятия как психофизиологического процесса, в основе которого лежит механизм воздействия внешнего стимула на рецептор. Завершением же этого процесса восприятия является создание образа внешнего стимула и последующее его распознавание. Сущность восприятия такова, что для мозга требуется некоторое время для проведения детального анализа новой информации, выдвижения нескольких гипотез и далее следует последовательная обработка полученных данных. </w:t>
      </w:r>
      <w:r>
        <w:rPr>
          <w:rFonts w:ascii="Times New Roman" w:hAnsi="Times New Roman" w:cs="Times New Roman"/>
          <w:bCs/>
          <w:sz w:val="28"/>
          <w:szCs w:val="28"/>
        </w:rPr>
        <w:t xml:space="preserve">Поэтому </w:t>
      </w:r>
      <w:r w:rsidRPr="00B35CEE">
        <w:rPr>
          <w:rFonts w:ascii="Times New Roman" w:hAnsi="Times New Roman" w:cs="Times New Roman"/>
          <w:bCs/>
          <w:sz w:val="28"/>
          <w:szCs w:val="28"/>
        </w:rPr>
        <w:t xml:space="preserve">сама информация, носит незнакомый для мозга характер, она нуждается в особом оформлении и подаче. </w:t>
      </w:r>
    </w:p>
    <w:p w:rsidR="00B35CEE" w:rsidRPr="00B35CEE" w:rsidRDefault="00B35CEE" w:rsidP="00B35CEE">
      <w:pPr>
        <w:shd w:val="clear" w:color="auto" w:fill="FFFFFF"/>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Для  планирования результатов учебного занятия педагог должен изучить </w:t>
      </w:r>
      <w:r w:rsidRPr="00B35CEE">
        <w:rPr>
          <w:rFonts w:ascii="Times New Roman" w:hAnsi="Times New Roman" w:cs="Times New Roman"/>
          <w:bCs/>
          <w:sz w:val="28"/>
          <w:szCs w:val="28"/>
        </w:rPr>
        <w:t>индивидуальные особенности учащихся, так как каждая личность уникальна, а значит,</w:t>
      </w:r>
      <w:r>
        <w:rPr>
          <w:rFonts w:ascii="Times New Roman" w:hAnsi="Times New Roman" w:cs="Times New Roman"/>
          <w:bCs/>
          <w:sz w:val="28"/>
          <w:szCs w:val="28"/>
        </w:rPr>
        <w:t xml:space="preserve"> заслуживает особого отношения при </w:t>
      </w:r>
      <w:r w:rsidRPr="00B35CEE">
        <w:rPr>
          <w:rFonts w:ascii="Times New Roman" w:hAnsi="Times New Roman" w:cs="Times New Roman"/>
          <w:bCs/>
          <w:sz w:val="28"/>
          <w:szCs w:val="28"/>
        </w:rPr>
        <w:t xml:space="preserve">обучении и моделировании учебных занятий. </w:t>
      </w:r>
    </w:p>
    <w:p w:rsidR="00B35CEE" w:rsidRPr="00B35CEE" w:rsidRDefault="00B35CEE" w:rsidP="00B35CEE">
      <w:pPr>
        <w:shd w:val="clear" w:color="auto" w:fill="FFFFFF"/>
        <w:ind w:firstLine="709"/>
        <w:contextualSpacing/>
        <w:jc w:val="both"/>
        <w:rPr>
          <w:rFonts w:ascii="Times New Roman" w:hAnsi="Times New Roman" w:cs="Times New Roman"/>
          <w:bCs/>
          <w:sz w:val="28"/>
          <w:szCs w:val="28"/>
        </w:rPr>
      </w:pPr>
      <w:r w:rsidRPr="00B35CEE">
        <w:rPr>
          <w:rFonts w:ascii="Times New Roman" w:hAnsi="Times New Roman" w:cs="Times New Roman"/>
          <w:bCs/>
          <w:sz w:val="28"/>
          <w:szCs w:val="28"/>
        </w:rPr>
        <w:t xml:space="preserve">     Психологи выделяют три основные группы особенностей высшей нервной деятельности ребенка, которые влияют на результат обучения: </w:t>
      </w:r>
    </w:p>
    <w:p w:rsidR="00B35CEE" w:rsidRPr="00B35CEE" w:rsidRDefault="00B35CEE" w:rsidP="00B35CEE">
      <w:pPr>
        <w:shd w:val="clear" w:color="auto" w:fill="FFFFFF"/>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1) </w:t>
      </w:r>
      <w:r w:rsidRPr="00B35CEE">
        <w:rPr>
          <w:rFonts w:ascii="Times New Roman" w:hAnsi="Times New Roman" w:cs="Times New Roman"/>
          <w:bCs/>
          <w:i/>
          <w:sz w:val="28"/>
          <w:szCs w:val="28"/>
        </w:rPr>
        <w:t>психофизиологические особенности</w:t>
      </w:r>
      <w:r w:rsidRPr="00B35CEE">
        <w:rPr>
          <w:rFonts w:ascii="Times New Roman" w:hAnsi="Times New Roman" w:cs="Times New Roman"/>
          <w:bCs/>
          <w:sz w:val="28"/>
          <w:szCs w:val="28"/>
        </w:rPr>
        <w:t xml:space="preserve"> (тип нервной системы, ведущее полушарие головного мозга, ведущий канал восприятия информации);</w:t>
      </w:r>
    </w:p>
    <w:p w:rsidR="00B35CEE" w:rsidRPr="00B35CEE" w:rsidRDefault="00B35CEE" w:rsidP="00B35CEE">
      <w:pPr>
        <w:shd w:val="clear" w:color="auto" w:fill="FFFFFF"/>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2) </w:t>
      </w:r>
      <w:r w:rsidRPr="00B35CEE">
        <w:rPr>
          <w:rFonts w:ascii="Times New Roman" w:hAnsi="Times New Roman" w:cs="Times New Roman"/>
          <w:bCs/>
          <w:i/>
          <w:sz w:val="28"/>
          <w:szCs w:val="28"/>
        </w:rPr>
        <w:t>особенности развития познавательной сферы</w:t>
      </w:r>
      <w:r w:rsidRPr="00B35CEE">
        <w:rPr>
          <w:rFonts w:ascii="Times New Roman" w:hAnsi="Times New Roman" w:cs="Times New Roman"/>
          <w:bCs/>
          <w:sz w:val="28"/>
          <w:szCs w:val="28"/>
        </w:rPr>
        <w:t xml:space="preserve"> (память, мышление, внимание);</w:t>
      </w:r>
    </w:p>
    <w:p w:rsidR="00B35CEE" w:rsidRPr="00B35CEE" w:rsidRDefault="00B35CEE" w:rsidP="00B35CEE">
      <w:pPr>
        <w:shd w:val="clear" w:color="auto" w:fill="FFFFFF"/>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3) </w:t>
      </w:r>
      <w:r w:rsidRPr="00B35CEE">
        <w:rPr>
          <w:rFonts w:ascii="Times New Roman" w:hAnsi="Times New Roman" w:cs="Times New Roman"/>
          <w:bCs/>
          <w:sz w:val="28"/>
          <w:szCs w:val="28"/>
        </w:rPr>
        <w:t xml:space="preserve"> </w:t>
      </w:r>
      <w:r w:rsidRPr="00B35CEE">
        <w:rPr>
          <w:rFonts w:ascii="Times New Roman" w:hAnsi="Times New Roman" w:cs="Times New Roman"/>
          <w:bCs/>
          <w:i/>
          <w:sz w:val="28"/>
          <w:szCs w:val="28"/>
        </w:rPr>
        <w:t>личностные особенности</w:t>
      </w:r>
      <w:r w:rsidRPr="00B35CEE">
        <w:rPr>
          <w:rFonts w:ascii="Times New Roman" w:hAnsi="Times New Roman" w:cs="Times New Roman"/>
          <w:bCs/>
          <w:sz w:val="28"/>
          <w:szCs w:val="28"/>
        </w:rPr>
        <w:t xml:space="preserve"> (мотивация, интересы, склонность к творчеству или аналитике, воля). </w:t>
      </w:r>
    </w:p>
    <w:p w:rsidR="0098533C" w:rsidRDefault="00B35CEE" w:rsidP="00B35CEE">
      <w:pPr>
        <w:shd w:val="clear" w:color="auto" w:fill="FFFFFF"/>
        <w:ind w:firstLine="709"/>
        <w:contextualSpacing/>
        <w:jc w:val="both"/>
        <w:rPr>
          <w:rFonts w:ascii="Times New Roman" w:hAnsi="Times New Roman" w:cs="Times New Roman"/>
          <w:bCs/>
          <w:sz w:val="28"/>
          <w:szCs w:val="28"/>
        </w:rPr>
      </w:pPr>
      <w:r w:rsidRPr="00B35CEE">
        <w:rPr>
          <w:rFonts w:ascii="Times New Roman" w:hAnsi="Times New Roman" w:cs="Times New Roman"/>
          <w:b/>
          <w:bCs/>
          <w:sz w:val="28"/>
          <w:szCs w:val="28"/>
        </w:rPr>
        <w:lastRenderedPageBreak/>
        <w:t>Тип нервной системы.</w:t>
      </w:r>
      <w:r w:rsidRPr="00B35CEE">
        <w:rPr>
          <w:rFonts w:ascii="Times New Roman" w:hAnsi="Times New Roman" w:cs="Times New Roman"/>
          <w:bCs/>
          <w:sz w:val="28"/>
          <w:szCs w:val="28"/>
        </w:rPr>
        <w:t xml:space="preserve"> </w:t>
      </w:r>
      <w:r>
        <w:rPr>
          <w:rFonts w:ascii="Times New Roman" w:hAnsi="Times New Roman" w:cs="Times New Roman"/>
          <w:bCs/>
          <w:sz w:val="28"/>
          <w:szCs w:val="28"/>
        </w:rPr>
        <w:t>П</w:t>
      </w:r>
      <w:r w:rsidRPr="00B35CEE">
        <w:rPr>
          <w:rFonts w:ascii="Times New Roman" w:hAnsi="Times New Roman" w:cs="Times New Roman"/>
          <w:bCs/>
          <w:sz w:val="28"/>
          <w:szCs w:val="28"/>
        </w:rPr>
        <w:t>о характеру протекания нервных процессов – холерический, сангвинический, флегматический и меланхолический темпераменты.</w:t>
      </w:r>
    </w:p>
    <w:p w:rsidR="0098533C" w:rsidRPr="00B35CEE" w:rsidRDefault="0098533C" w:rsidP="0098533C">
      <w:pPr>
        <w:shd w:val="clear" w:color="auto" w:fill="FFFFFF"/>
        <w:ind w:firstLine="709"/>
        <w:contextualSpacing/>
        <w:jc w:val="both"/>
        <w:rPr>
          <w:rFonts w:ascii="Times New Roman" w:hAnsi="Times New Roman" w:cs="Times New Roman"/>
          <w:bCs/>
          <w:sz w:val="28"/>
          <w:szCs w:val="28"/>
        </w:rPr>
      </w:pPr>
      <w:r w:rsidRPr="00B35CEE">
        <w:rPr>
          <w:rFonts w:ascii="Times New Roman" w:hAnsi="Times New Roman" w:cs="Times New Roman"/>
          <w:bCs/>
          <w:i/>
          <w:sz w:val="28"/>
          <w:szCs w:val="28"/>
        </w:rPr>
        <w:t>Меланхолик</w:t>
      </w:r>
      <w:r w:rsidRPr="00B35CEE">
        <w:rPr>
          <w:rFonts w:ascii="Times New Roman" w:hAnsi="Times New Roman" w:cs="Times New Roman"/>
          <w:bCs/>
          <w:sz w:val="28"/>
          <w:szCs w:val="28"/>
        </w:rPr>
        <w:t xml:space="preserve"> – представитель слабого и неуравновешенного типа. Легко </w:t>
      </w:r>
      <w:proofErr w:type="gramStart"/>
      <w:r w:rsidRPr="00B35CEE">
        <w:rPr>
          <w:rFonts w:ascii="Times New Roman" w:hAnsi="Times New Roman" w:cs="Times New Roman"/>
          <w:bCs/>
          <w:sz w:val="28"/>
          <w:szCs w:val="28"/>
        </w:rPr>
        <w:t>утомляемы</w:t>
      </w:r>
      <w:proofErr w:type="gramEnd"/>
      <w:r w:rsidRPr="00B35CEE">
        <w:rPr>
          <w:rFonts w:ascii="Times New Roman" w:hAnsi="Times New Roman" w:cs="Times New Roman"/>
          <w:bCs/>
          <w:sz w:val="28"/>
          <w:szCs w:val="28"/>
        </w:rPr>
        <w:t xml:space="preserve">, часто выглядят субтильными, болезненными, в раннем возрасте плаксивы. Их не нужно оставлять без должного внимания. Возможно, им не всегда комфортно в команде, где они, как правило, находятся на «вторых ролях», но и самому коллективу важно учиться учитывать мнения и особенности других. </w:t>
      </w:r>
      <w:proofErr w:type="gramStart"/>
      <w:r w:rsidRPr="00B35CEE">
        <w:rPr>
          <w:rFonts w:ascii="Times New Roman" w:hAnsi="Times New Roman" w:cs="Times New Roman"/>
          <w:bCs/>
          <w:sz w:val="28"/>
          <w:szCs w:val="28"/>
        </w:rPr>
        <w:t>Меланхолики очень чувствительны, углублены в свой собственных мир, поэтому могут оказать большую помощь в работе, утешая других, если этого требует ситуация, давая понять лидерам, что команда устала или работа пошла не по тому пути, который следует избрать.</w:t>
      </w:r>
      <w:proofErr w:type="gramEnd"/>
    </w:p>
    <w:p w:rsidR="0098533C" w:rsidRPr="00B35CEE" w:rsidRDefault="0098533C" w:rsidP="0098533C">
      <w:pPr>
        <w:shd w:val="clear" w:color="auto" w:fill="FFFFFF"/>
        <w:ind w:firstLine="709"/>
        <w:contextualSpacing/>
        <w:jc w:val="both"/>
        <w:rPr>
          <w:rFonts w:ascii="Times New Roman" w:hAnsi="Times New Roman" w:cs="Times New Roman"/>
          <w:bCs/>
          <w:sz w:val="28"/>
          <w:szCs w:val="28"/>
        </w:rPr>
      </w:pPr>
      <w:proofErr w:type="gramStart"/>
      <w:r w:rsidRPr="00B35CEE">
        <w:rPr>
          <w:rFonts w:ascii="Times New Roman" w:hAnsi="Times New Roman" w:cs="Times New Roman"/>
          <w:bCs/>
          <w:sz w:val="28"/>
          <w:szCs w:val="28"/>
        </w:rPr>
        <w:t xml:space="preserve">Сильные типы темперамента (холерический, сангвинический, флегматический) хорошо выдерживают значительные и относительно длительные нагрузки, но их способности должны быть реализованы там, где нужна будет работа в группе, где нужно будет или </w:t>
      </w:r>
      <w:proofErr w:type="spellStart"/>
      <w:r w:rsidRPr="00B35CEE">
        <w:rPr>
          <w:rFonts w:ascii="Times New Roman" w:hAnsi="Times New Roman" w:cs="Times New Roman"/>
          <w:bCs/>
          <w:sz w:val="28"/>
          <w:szCs w:val="28"/>
        </w:rPr>
        <w:t>лидерствовать</w:t>
      </w:r>
      <w:proofErr w:type="spellEnd"/>
      <w:r w:rsidRPr="00B35CEE">
        <w:rPr>
          <w:rFonts w:ascii="Times New Roman" w:hAnsi="Times New Roman" w:cs="Times New Roman"/>
          <w:bCs/>
          <w:sz w:val="28"/>
          <w:szCs w:val="28"/>
        </w:rPr>
        <w:t>, или заниматься презентацией достигнутого результата.</w:t>
      </w:r>
      <w:proofErr w:type="gramEnd"/>
      <w:r w:rsidRPr="00B35CEE">
        <w:rPr>
          <w:rFonts w:ascii="Times New Roman" w:hAnsi="Times New Roman" w:cs="Times New Roman"/>
          <w:bCs/>
          <w:sz w:val="28"/>
          <w:szCs w:val="28"/>
        </w:rPr>
        <w:t xml:space="preserve"> Представители </w:t>
      </w:r>
      <w:r w:rsidRPr="00B35CEE">
        <w:rPr>
          <w:rFonts w:ascii="Times New Roman" w:hAnsi="Times New Roman" w:cs="Times New Roman"/>
          <w:bCs/>
          <w:i/>
          <w:sz w:val="28"/>
          <w:szCs w:val="28"/>
        </w:rPr>
        <w:t>холерического</w:t>
      </w:r>
      <w:r w:rsidRPr="00B35CEE">
        <w:rPr>
          <w:rFonts w:ascii="Times New Roman" w:hAnsi="Times New Roman" w:cs="Times New Roman"/>
          <w:bCs/>
          <w:sz w:val="28"/>
          <w:szCs w:val="28"/>
        </w:rPr>
        <w:t xml:space="preserve"> темперамента выполняют работу с большим эмоциональным «запалом», громко и энергично комментируют происходящее, по сути, являются своеобразным двигателем всего происходящего в рабочей группе. </w:t>
      </w:r>
    </w:p>
    <w:p w:rsidR="0098533C" w:rsidRPr="00B35CEE" w:rsidRDefault="0098533C" w:rsidP="0098533C">
      <w:pPr>
        <w:shd w:val="clear" w:color="auto" w:fill="FFFFFF"/>
        <w:ind w:firstLine="709"/>
        <w:contextualSpacing/>
        <w:jc w:val="both"/>
        <w:rPr>
          <w:rFonts w:ascii="Times New Roman" w:hAnsi="Times New Roman" w:cs="Times New Roman"/>
          <w:bCs/>
          <w:sz w:val="28"/>
          <w:szCs w:val="28"/>
        </w:rPr>
      </w:pPr>
      <w:r w:rsidRPr="00B35CEE">
        <w:rPr>
          <w:rFonts w:ascii="Times New Roman" w:hAnsi="Times New Roman" w:cs="Times New Roman"/>
          <w:bCs/>
          <w:i/>
          <w:sz w:val="28"/>
          <w:szCs w:val="28"/>
        </w:rPr>
        <w:t xml:space="preserve">Сангвиники </w:t>
      </w:r>
      <w:r w:rsidRPr="00B35CEE">
        <w:rPr>
          <w:rFonts w:ascii="Times New Roman" w:hAnsi="Times New Roman" w:cs="Times New Roman"/>
          <w:bCs/>
          <w:sz w:val="28"/>
          <w:szCs w:val="28"/>
        </w:rPr>
        <w:t>более уравновешены, чем холерики</w:t>
      </w:r>
      <w:r w:rsidRPr="00B35CEE">
        <w:rPr>
          <w:rFonts w:ascii="Times New Roman" w:hAnsi="Times New Roman" w:cs="Times New Roman"/>
          <w:bCs/>
          <w:i/>
          <w:sz w:val="28"/>
          <w:szCs w:val="28"/>
        </w:rPr>
        <w:t xml:space="preserve">. </w:t>
      </w:r>
      <w:r w:rsidRPr="00B35CEE">
        <w:rPr>
          <w:rFonts w:ascii="Times New Roman" w:hAnsi="Times New Roman" w:cs="Times New Roman"/>
          <w:bCs/>
          <w:sz w:val="28"/>
          <w:szCs w:val="28"/>
        </w:rPr>
        <w:t xml:space="preserve"> Они позитивны и настойчивы, очень энергичны, но энергия их направлена. Могут быть хорошими цензорами, выполнять экспертную работу, если того требует ход урока. Вообще, главный их «козырь» - умение ладить с людьми. Если холерик может легко (исходя из своих психофизиологических особенностей) вступить в конфликт, то сангвиник не станет растрачивать эмоции, а будет заниматься заданной учителем проблемой.</w:t>
      </w:r>
    </w:p>
    <w:p w:rsidR="0098533C" w:rsidRPr="00B35CEE" w:rsidRDefault="0098533C" w:rsidP="0098533C">
      <w:pPr>
        <w:shd w:val="clear" w:color="auto" w:fill="FFFFFF"/>
        <w:ind w:firstLine="709"/>
        <w:contextualSpacing/>
        <w:jc w:val="both"/>
        <w:rPr>
          <w:rFonts w:ascii="Times New Roman" w:hAnsi="Times New Roman" w:cs="Times New Roman"/>
          <w:bCs/>
          <w:sz w:val="28"/>
          <w:szCs w:val="28"/>
        </w:rPr>
      </w:pPr>
      <w:r w:rsidRPr="00B35CEE">
        <w:rPr>
          <w:rFonts w:ascii="Times New Roman" w:hAnsi="Times New Roman" w:cs="Times New Roman"/>
          <w:bCs/>
          <w:sz w:val="28"/>
          <w:szCs w:val="28"/>
        </w:rPr>
        <w:t xml:space="preserve">    </w:t>
      </w:r>
      <w:r w:rsidRPr="00B35CEE">
        <w:rPr>
          <w:rFonts w:ascii="Times New Roman" w:hAnsi="Times New Roman" w:cs="Times New Roman"/>
          <w:bCs/>
          <w:i/>
          <w:sz w:val="28"/>
          <w:szCs w:val="28"/>
        </w:rPr>
        <w:t>Флегматик</w:t>
      </w:r>
      <w:r w:rsidRPr="00B35CEE">
        <w:rPr>
          <w:rFonts w:ascii="Times New Roman" w:hAnsi="Times New Roman" w:cs="Times New Roman"/>
          <w:bCs/>
          <w:sz w:val="28"/>
          <w:szCs w:val="28"/>
        </w:rPr>
        <w:t xml:space="preserve"> – человек весьма уравновешенный. Такие люди выглядят как тугодумы, но их действия очень выверены, последовательны и тщательны. Они могут долго «раскачиваться», но однажды начав, они не останавливаются, уделяя работе большое внимание. Флегматики даже выглядят довольно однообразно: медлительны, внешне неэмоциональны, аккуратны. Им можно поручить монотонную работу, время работы нужно или четко регламентировать, или же предоставить время «с запасом». Флегматики не любят быть на виду, но они стабильнее в работе, чем представители других типов темперамента. </w:t>
      </w:r>
    </w:p>
    <w:p w:rsidR="00B35CEE" w:rsidRPr="00B35CEE" w:rsidRDefault="00B35CEE" w:rsidP="00B35CEE">
      <w:pPr>
        <w:shd w:val="clear" w:color="auto" w:fill="FFFFFF"/>
        <w:ind w:firstLine="709"/>
        <w:contextualSpacing/>
        <w:jc w:val="both"/>
        <w:rPr>
          <w:rFonts w:ascii="Times New Roman" w:hAnsi="Times New Roman" w:cs="Times New Roman"/>
          <w:bCs/>
          <w:sz w:val="28"/>
          <w:szCs w:val="28"/>
        </w:rPr>
      </w:pPr>
      <w:r w:rsidRPr="00B35CEE">
        <w:rPr>
          <w:rFonts w:ascii="Times New Roman" w:hAnsi="Times New Roman" w:cs="Times New Roman"/>
          <w:bCs/>
          <w:sz w:val="28"/>
          <w:szCs w:val="28"/>
        </w:rPr>
        <w:t xml:space="preserve">Наиболее важной характеристикой нервной системы является сила процесса возбуждения, отражающая ее работоспособность, проявляющаяся </w:t>
      </w:r>
      <w:r w:rsidRPr="00B35CEE">
        <w:rPr>
          <w:rFonts w:ascii="Times New Roman" w:hAnsi="Times New Roman" w:cs="Times New Roman"/>
          <w:bCs/>
          <w:sz w:val="28"/>
          <w:szCs w:val="28"/>
        </w:rPr>
        <w:lastRenderedPageBreak/>
        <w:t xml:space="preserve">также в способности выдерживать высокую интенсивность процесса возбуждения, и соответственно, в способности не переходить в так называемое охранительное торможение. Охранительное торможение возникает как реакция, следующая за избыточным или длительным возбуждением, она призвана оберегать нервную систему от истощения. </w:t>
      </w:r>
    </w:p>
    <w:p w:rsidR="00B35CEE" w:rsidRPr="00B35CEE" w:rsidRDefault="00B35CEE" w:rsidP="00B35CEE">
      <w:pPr>
        <w:shd w:val="clear" w:color="auto" w:fill="FFFFFF"/>
        <w:ind w:firstLine="709"/>
        <w:contextualSpacing/>
        <w:jc w:val="both"/>
        <w:rPr>
          <w:rFonts w:ascii="Times New Roman" w:hAnsi="Times New Roman" w:cs="Times New Roman"/>
          <w:bCs/>
          <w:sz w:val="28"/>
          <w:szCs w:val="28"/>
        </w:rPr>
      </w:pPr>
      <w:r w:rsidRPr="00B35CEE">
        <w:rPr>
          <w:rFonts w:ascii="Times New Roman" w:hAnsi="Times New Roman" w:cs="Times New Roman"/>
          <w:bCs/>
          <w:sz w:val="28"/>
          <w:szCs w:val="28"/>
        </w:rPr>
        <w:t xml:space="preserve">Считается, что идеальных типов темперамента не существует. Имеет смысл говорить о «плюсах» и «минусах» нервной системы, которые важно использовать в процессе обучения учащихся. Если речь идет о детях со слабым типом темперамента, важно отметить, что их ресурсы не велики, они имеют низкую выносливость и довольно утомляемы. А значит, на выполнение заданий им требуется больше времени. Представителям слабого типа нервной системы необходимо давать время на отдых, и, разумеется, планировать деятельность так, чтобы происходило некоторое переключение одной работы на другую, поскольку монотонная деятельность их утомляет, снижая уровень оптимальной работоспособности. Если при организации процесса обучения не будут учитываться особенности, то такие ученики будут часто впадать в так называемое охранительное торможение, сильно запаздывая с выполнением задания. </w:t>
      </w:r>
    </w:p>
    <w:p w:rsidR="00B35CEE" w:rsidRPr="00B35CEE" w:rsidRDefault="00B35CEE" w:rsidP="00B35CEE">
      <w:pPr>
        <w:shd w:val="clear" w:color="auto" w:fill="FFFFFF"/>
        <w:ind w:firstLine="709"/>
        <w:contextualSpacing/>
        <w:jc w:val="both"/>
        <w:rPr>
          <w:rFonts w:ascii="Times New Roman" w:hAnsi="Times New Roman" w:cs="Times New Roman"/>
          <w:bCs/>
          <w:sz w:val="28"/>
          <w:szCs w:val="28"/>
        </w:rPr>
      </w:pPr>
      <w:r w:rsidRPr="00B35CEE">
        <w:rPr>
          <w:rFonts w:ascii="Times New Roman" w:hAnsi="Times New Roman" w:cs="Times New Roman"/>
          <w:bCs/>
          <w:sz w:val="28"/>
          <w:szCs w:val="28"/>
        </w:rPr>
        <w:t xml:space="preserve">Учет типов темперамента поможет спланировать педагогу групповую форму работы. Это необходимо учитывать, как </w:t>
      </w:r>
      <w:proofErr w:type="gramStart"/>
      <w:r w:rsidRPr="00B35CEE">
        <w:rPr>
          <w:rFonts w:ascii="Times New Roman" w:hAnsi="Times New Roman" w:cs="Times New Roman"/>
          <w:bCs/>
          <w:sz w:val="28"/>
          <w:szCs w:val="28"/>
        </w:rPr>
        <w:t>в</w:t>
      </w:r>
      <w:proofErr w:type="gramEnd"/>
      <w:r w:rsidRPr="00B35CEE">
        <w:rPr>
          <w:rFonts w:ascii="Times New Roman" w:hAnsi="Times New Roman" w:cs="Times New Roman"/>
          <w:bCs/>
          <w:sz w:val="28"/>
          <w:szCs w:val="28"/>
        </w:rPr>
        <w:t xml:space="preserve"> учебной, так и во вне учебной деятельности.</w:t>
      </w:r>
    </w:p>
    <w:p w:rsidR="007279CA" w:rsidRDefault="00B35CEE" w:rsidP="00B35CEE">
      <w:pPr>
        <w:shd w:val="clear" w:color="auto" w:fill="FFFFFF"/>
        <w:ind w:firstLine="709"/>
        <w:contextualSpacing/>
        <w:jc w:val="both"/>
        <w:rPr>
          <w:rFonts w:ascii="Times New Roman" w:hAnsi="Times New Roman" w:cs="Times New Roman"/>
          <w:bCs/>
          <w:sz w:val="28"/>
          <w:szCs w:val="28"/>
        </w:rPr>
      </w:pPr>
      <w:r w:rsidRPr="00B35CEE">
        <w:rPr>
          <w:rFonts w:ascii="Times New Roman" w:hAnsi="Times New Roman" w:cs="Times New Roman"/>
          <w:bCs/>
          <w:sz w:val="28"/>
          <w:szCs w:val="28"/>
        </w:rPr>
        <w:t>Зная особенности типа нервной системы, наблюдая и анализируя, педагог может с большей долей вероятности определиться с тем</w:t>
      </w:r>
      <w:r w:rsidR="007279CA">
        <w:rPr>
          <w:rFonts w:ascii="Times New Roman" w:hAnsi="Times New Roman" w:cs="Times New Roman"/>
          <w:bCs/>
          <w:sz w:val="28"/>
          <w:szCs w:val="28"/>
        </w:rPr>
        <w:t>, кто перед вами.</w:t>
      </w:r>
    </w:p>
    <w:p w:rsidR="00B35CEE" w:rsidRPr="00B35CEE" w:rsidRDefault="000F525C" w:rsidP="00B35CEE">
      <w:pPr>
        <w:shd w:val="clear" w:color="auto" w:fill="FFFFFF"/>
        <w:ind w:firstLine="709"/>
        <w:contextualSpacing/>
        <w:jc w:val="both"/>
        <w:rPr>
          <w:rFonts w:ascii="Times New Roman" w:hAnsi="Times New Roman" w:cs="Times New Roman"/>
          <w:bCs/>
          <w:sz w:val="28"/>
          <w:szCs w:val="28"/>
        </w:rPr>
      </w:pPr>
      <w:r>
        <w:rPr>
          <w:rFonts w:ascii="Times New Roman" w:hAnsi="Times New Roman" w:cs="Times New Roman"/>
          <w:b/>
          <w:bCs/>
          <w:sz w:val="28"/>
          <w:szCs w:val="28"/>
        </w:rPr>
        <w:t>Ведущее</w:t>
      </w:r>
      <w:r w:rsidR="007279CA" w:rsidRPr="007279CA">
        <w:rPr>
          <w:rFonts w:ascii="Times New Roman" w:hAnsi="Times New Roman" w:cs="Times New Roman"/>
          <w:b/>
          <w:bCs/>
          <w:sz w:val="28"/>
          <w:szCs w:val="28"/>
        </w:rPr>
        <w:t xml:space="preserve"> полушари</w:t>
      </w:r>
      <w:r>
        <w:rPr>
          <w:rFonts w:ascii="Times New Roman" w:hAnsi="Times New Roman" w:cs="Times New Roman"/>
          <w:b/>
          <w:bCs/>
          <w:sz w:val="28"/>
          <w:szCs w:val="28"/>
        </w:rPr>
        <w:t>е</w:t>
      </w:r>
      <w:r w:rsidR="007279CA">
        <w:rPr>
          <w:rFonts w:ascii="Times New Roman" w:hAnsi="Times New Roman" w:cs="Times New Roman"/>
          <w:bCs/>
          <w:sz w:val="28"/>
          <w:szCs w:val="28"/>
        </w:rPr>
        <w:t>. Планированию</w:t>
      </w:r>
      <w:r w:rsidR="00B35CEE" w:rsidRPr="00B35CEE">
        <w:rPr>
          <w:rFonts w:ascii="Times New Roman" w:hAnsi="Times New Roman" w:cs="Times New Roman"/>
          <w:bCs/>
          <w:sz w:val="28"/>
          <w:szCs w:val="28"/>
        </w:rPr>
        <w:t xml:space="preserve"> образовательного процесса также могут способствовать знания о различиях между полушариями</w:t>
      </w:r>
      <w:r w:rsidR="007279CA">
        <w:rPr>
          <w:rFonts w:ascii="Times New Roman" w:hAnsi="Times New Roman" w:cs="Times New Roman"/>
          <w:bCs/>
          <w:sz w:val="28"/>
          <w:szCs w:val="28"/>
        </w:rPr>
        <w:t>: в</w:t>
      </w:r>
      <w:r w:rsidR="00B35CEE" w:rsidRPr="00B35CEE">
        <w:rPr>
          <w:rFonts w:ascii="Times New Roman" w:hAnsi="Times New Roman" w:cs="Times New Roman"/>
          <w:bCs/>
          <w:sz w:val="28"/>
          <w:szCs w:val="28"/>
        </w:rPr>
        <w:t>се люди делятся на «</w:t>
      </w:r>
      <w:r w:rsidR="00B35CEE" w:rsidRPr="00B35CEE">
        <w:rPr>
          <w:rFonts w:ascii="Times New Roman" w:hAnsi="Times New Roman" w:cs="Times New Roman"/>
          <w:bCs/>
          <w:i/>
          <w:sz w:val="28"/>
          <w:szCs w:val="28"/>
        </w:rPr>
        <w:t>правополушарных</w:t>
      </w:r>
      <w:r w:rsidR="00B35CEE" w:rsidRPr="00B35CEE">
        <w:rPr>
          <w:rFonts w:ascii="Times New Roman" w:hAnsi="Times New Roman" w:cs="Times New Roman"/>
          <w:bCs/>
          <w:sz w:val="28"/>
          <w:szCs w:val="28"/>
        </w:rPr>
        <w:t>» и «</w:t>
      </w:r>
      <w:r w:rsidR="00B35CEE" w:rsidRPr="00B35CEE">
        <w:rPr>
          <w:rFonts w:ascii="Times New Roman" w:hAnsi="Times New Roman" w:cs="Times New Roman"/>
          <w:bCs/>
          <w:i/>
          <w:sz w:val="28"/>
          <w:szCs w:val="28"/>
        </w:rPr>
        <w:t>левополушарных</w:t>
      </w:r>
      <w:r w:rsidR="00B35CEE" w:rsidRPr="00B35CEE">
        <w:rPr>
          <w:rFonts w:ascii="Times New Roman" w:hAnsi="Times New Roman" w:cs="Times New Roman"/>
          <w:bCs/>
          <w:sz w:val="28"/>
          <w:szCs w:val="28"/>
        </w:rPr>
        <w:t xml:space="preserve">». </w:t>
      </w:r>
      <w:r w:rsidR="007279CA">
        <w:rPr>
          <w:rFonts w:ascii="Times New Roman" w:hAnsi="Times New Roman" w:cs="Times New Roman"/>
          <w:bCs/>
          <w:sz w:val="28"/>
          <w:szCs w:val="28"/>
        </w:rPr>
        <w:t>Л</w:t>
      </w:r>
      <w:r w:rsidR="00B35CEE" w:rsidRPr="00B35CEE">
        <w:rPr>
          <w:rFonts w:ascii="Times New Roman" w:hAnsi="Times New Roman" w:cs="Times New Roman"/>
          <w:bCs/>
          <w:sz w:val="28"/>
          <w:szCs w:val="28"/>
        </w:rPr>
        <w:t>евое полушарие отвечает за логические и лингвистические стороны умственных операций, правое – за целостность, образность, эмоциональную окрашенность информации. Иными словами – «</w:t>
      </w:r>
      <w:proofErr w:type="spellStart"/>
      <w:r w:rsidR="00B35CEE" w:rsidRPr="00B35CEE">
        <w:rPr>
          <w:rFonts w:ascii="Times New Roman" w:hAnsi="Times New Roman" w:cs="Times New Roman"/>
          <w:bCs/>
          <w:sz w:val="28"/>
          <w:szCs w:val="28"/>
        </w:rPr>
        <w:t>левопорушарные</w:t>
      </w:r>
      <w:proofErr w:type="spellEnd"/>
      <w:r w:rsidR="00B35CEE" w:rsidRPr="00B35CEE">
        <w:rPr>
          <w:rFonts w:ascii="Times New Roman" w:hAnsi="Times New Roman" w:cs="Times New Roman"/>
          <w:bCs/>
          <w:sz w:val="28"/>
          <w:szCs w:val="28"/>
        </w:rPr>
        <w:t xml:space="preserve">» более логичны, «правополушарные» более креативны. Данные особенности можно изучить с помощью довольно простых методик и с большой долей вероятности определить, какой же тип доминирования (правополушарный или левополушарный). </w:t>
      </w:r>
    </w:p>
    <w:p w:rsidR="007279CA" w:rsidRPr="00B35CEE" w:rsidRDefault="007279CA" w:rsidP="007279CA">
      <w:pPr>
        <w:shd w:val="clear" w:color="auto" w:fill="FFFFFF"/>
        <w:ind w:firstLine="709"/>
        <w:contextualSpacing/>
        <w:jc w:val="both"/>
        <w:rPr>
          <w:rFonts w:ascii="Times New Roman" w:hAnsi="Times New Roman" w:cs="Times New Roman"/>
          <w:b/>
          <w:bCs/>
          <w:sz w:val="28"/>
          <w:szCs w:val="28"/>
        </w:rPr>
      </w:pPr>
      <w:r w:rsidRPr="00B35CEE">
        <w:rPr>
          <w:rFonts w:ascii="Times New Roman" w:hAnsi="Times New Roman" w:cs="Times New Roman"/>
          <w:bCs/>
          <w:sz w:val="28"/>
          <w:szCs w:val="28"/>
        </w:rPr>
        <w:t xml:space="preserve">Учитель на основании наблюдений может сказать, у кого из учащихся доминирует левое полушарие, а у кого правое. </w:t>
      </w:r>
    </w:p>
    <w:p w:rsidR="00B35CEE" w:rsidRPr="00B35CEE" w:rsidRDefault="007279CA" w:rsidP="007279CA">
      <w:pPr>
        <w:shd w:val="clear" w:color="auto" w:fill="FFFFFF"/>
        <w:contextualSpacing/>
        <w:jc w:val="both"/>
        <w:rPr>
          <w:rFonts w:ascii="Times New Roman" w:hAnsi="Times New Roman" w:cs="Times New Roman"/>
          <w:bCs/>
          <w:sz w:val="28"/>
          <w:szCs w:val="28"/>
        </w:rPr>
      </w:pPr>
      <w:r w:rsidRPr="007279CA">
        <w:rPr>
          <w:rFonts w:ascii="Times New Roman" w:hAnsi="Times New Roman" w:cs="Times New Roman"/>
          <w:bCs/>
          <w:i/>
          <w:sz w:val="28"/>
          <w:szCs w:val="28"/>
        </w:rPr>
        <w:t>Наблюдение 1</w:t>
      </w:r>
      <w:r w:rsidR="00B35CEE" w:rsidRPr="007279CA">
        <w:rPr>
          <w:rFonts w:ascii="Times New Roman" w:hAnsi="Times New Roman" w:cs="Times New Roman"/>
          <w:bCs/>
          <w:i/>
          <w:sz w:val="28"/>
          <w:szCs w:val="28"/>
        </w:rPr>
        <w:t>.</w:t>
      </w:r>
      <w:r w:rsidR="00B35CEE" w:rsidRPr="00B35CEE">
        <w:rPr>
          <w:rFonts w:ascii="Times New Roman" w:hAnsi="Times New Roman" w:cs="Times New Roman"/>
          <w:bCs/>
          <w:sz w:val="28"/>
          <w:szCs w:val="28"/>
        </w:rPr>
        <w:t xml:space="preserve"> Похлопайте в ладоши, обратите внимание на то – какая из рук будет находиться сверху другой. </w:t>
      </w:r>
    </w:p>
    <w:p w:rsidR="00B35CEE" w:rsidRPr="00B35CEE" w:rsidRDefault="007279CA" w:rsidP="00B35CEE">
      <w:pPr>
        <w:shd w:val="clear" w:color="auto" w:fill="FFFFFF"/>
        <w:ind w:firstLine="709"/>
        <w:contextualSpacing/>
        <w:jc w:val="both"/>
        <w:rPr>
          <w:rFonts w:ascii="Times New Roman" w:hAnsi="Times New Roman" w:cs="Times New Roman"/>
          <w:bCs/>
          <w:sz w:val="28"/>
          <w:szCs w:val="28"/>
        </w:rPr>
      </w:pPr>
      <w:r w:rsidRPr="007279CA">
        <w:rPr>
          <w:rFonts w:ascii="Times New Roman" w:hAnsi="Times New Roman" w:cs="Times New Roman"/>
          <w:bCs/>
          <w:i/>
          <w:sz w:val="28"/>
          <w:szCs w:val="28"/>
        </w:rPr>
        <w:lastRenderedPageBreak/>
        <w:t>Набл</w:t>
      </w:r>
      <w:r>
        <w:rPr>
          <w:rFonts w:ascii="Times New Roman" w:hAnsi="Times New Roman" w:cs="Times New Roman"/>
          <w:bCs/>
          <w:i/>
          <w:sz w:val="28"/>
          <w:szCs w:val="28"/>
        </w:rPr>
        <w:t xml:space="preserve">юдение </w:t>
      </w:r>
      <w:r w:rsidR="00B35CEE" w:rsidRPr="00B35CEE">
        <w:rPr>
          <w:rFonts w:ascii="Times New Roman" w:hAnsi="Times New Roman" w:cs="Times New Roman"/>
          <w:bCs/>
          <w:sz w:val="28"/>
          <w:szCs w:val="28"/>
        </w:rPr>
        <w:t>2. Поместите руки перед собой, переплетите пальцы, образуя «замочек». Одна из рук будет упорно «пытаться» переложить большой палец сверху другого пальца противоположной руки.</w:t>
      </w:r>
    </w:p>
    <w:p w:rsidR="00B35CEE" w:rsidRPr="00B35CEE" w:rsidRDefault="007279CA" w:rsidP="00B35CEE">
      <w:pPr>
        <w:shd w:val="clear" w:color="auto" w:fill="FFFFFF"/>
        <w:ind w:firstLine="709"/>
        <w:contextualSpacing/>
        <w:jc w:val="both"/>
        <w:rPr>
          <w:rFonts w:ascii="Times New Roman" w:hAnsi="Times New Roman" w:cs="Times New Roman"/>
          <w:bCs/>
          <w:sz w:val="28"/>
          <w:szCs w:val="28"/>
        </w:rPr>
      </w:pPr>
      <w:r w:rsidRPr="007279CA">
        <w:rPr>
          <w:rFonts w:ascii="Times New Roman" w:hAnsi="Times New Roman" w:cs="Times New Roman"/>
          <w:bCs/>
          <w:i/>
          <w:sz w:val="28"/>
          <w:szCs w:val="28"/>
        </w:rPr>
        <w:t>Набл</w:t>
      </w:r>
      <w:r>
        <w:rPr>
          <w:rFonts w:ascii="Times New Roman" w:hAnsi="Times New Roman" w:cs="Times New Roman"/>
          <w:bCs/>
          <w:i/>
          <w:sz w:val="28"/>
          <w:szCs w:val="28"/>
        </w:rPr>
        <w:t xml:space="preserve">юдение </w:t>
      </w:r>
      <w:r w:rsidR="00B35CEE" w:rsidRPr="00B35CEE">
        <w:rPr>
          <w:rFonts w:ascii="Times New Roman" w:hAnsi="Times New Roman" w:cs="Times New Roman"/>
          <w:bCs/>
          <w:sz w:val="28"/>
          <w:szCs w:val="28"/>
        </w:rPr>
        <w:t xml:space="preserve"> 3. Скрестите руки на груди. Какая рука оказалась сверху?</w:t>
      </w:r>
    </w:p>
    <w:p w:rsidR="00B35CEE" w:rsidRPr="00B35CEE" w:rsidRDefault="00B35CEE" w:rsidP="007279CA">
      <w:pPr>
        <w:shd w:val="clear" w:color="auto" w:fill="FFFFFF"/>
        <w:contextualSpacing/>
        <w:jc w:val="both"/>
        <w:rPr>
          <w:rFonts w:ascii="Times New Roman" w:hAnsi="Times New Roman" w:cs="Times New Roman"/>
          <w:bCs/>
          <w:sz w:val="28"/>
          <w:szCs w:val="28"/>
        </w:rPr>
      </w:pPr>
      <w:r w:rsidRPr="00B35CEE">
        <w:rPr>
          <w:rFonts w:ascii="Times New Roman" w:hAnsi="Times New Roman" w:cs="Times New Roman"/>
          <w:bCs/>
          <w:sz w:val="28"/>
          <w:szCs w:val="28"/>
        </w:rPr>
        <w:t xml:space="preserve">При этом можно четко определить характер доминирования полушария: определить, какая рука оказалась сверху, </w:t>
      </w:r>
      <w:proofErr w:type="gramStart"/>
      <w:r w:rsidRPr="00B35CEE">
        <w:rPr>
          <w:rFonts w:ascii="Times New Roman" w:hAnsi="Times New Roman" w:cs="Times New Roman"/>
          <w:bCs/>
          <w:sz w:val="28"/>
          <w:szCs w:val="28"/>
        </w:rPr>
        <w:t>значит</w:t>
      </w:r>
      <w:proofErr w:type="gramEnd"/>
      <w:r w:rsidRPr="00B35CEE">
        <w:rPr>
          <w:rFonts w:ascii="Times New Roman" w:hAnsi="Times New Roman" w:cs="Times New Roman"/>
          <w:bCs/>
          <w:sz w:val="28"/>
          <w:szCs w:val="28"/>
        </w:rPr>
        <w:t xml:space="preserve"> доминирует противоположное полушарие.  Какая рука оказалась сверху, то полушарие и доминирует. Связан подобный «перекрест» с анатомическими особенностями мозга, поэтому правая половина тела контролируется левым полушарием, а левая половина – правым полушарием.</w:t>
      </w:r>
    </w:p>
    <w:p w:rsidR="00B35CEE" w:rsidRPr="00B35CEE" w:rsidRDefault="00B35CEE" w:rsidP="00B35CEE">
      <w:pPr>
        <w:shd w:val="clear" w:color="auto" w:fill="FFFFFF"/>
        <w:contextualSpacing/>
        <w:jc w:val="both"/>
        <w:rPr>
          <w:rFonts w:ascii="Times New Roman" w:hAnsi="Times New Roman" w:cs="Times New Roman"/>
          <w:bCs/>
          <w:sz w:val="28"/>
          <w:szCs w:val="28"/>
        </w:rPr>
      </w:pPr>
    </w:p>
    <w:p w:rsidR="00B35CEE" w:rsidRPr="00B35CEE" w:rsidRDefault="00B35CEE" w:rsidP="007279CA">
      <w:pPr>
        <w:shd w:val="clear" w:color="auto" w:fill="FFFFFF"/>
        <w:ind w:firstLine="709"/>
        <w:contextualSpacing/>
        <w:jc w:val="center"/>
        <w:rPr>
          <w:rFonts w:ascii="Times New Roman" w:hAnsi="Times New Roman" w:cs="Times New Roman"/>
          <w:bCs/>
          <w:sz w:val="28"/>
          <w:szCs w:val="28"/>
        </w:rPr>
      </w:pPr>
      <w:r w:rsidRPr="00B35CEE">
        <w:rPr>
          <w:rFonts w:ascii="Times New Roman" w:hAnsi="Times New Roman" w:cs="Times New Roman"/>
          <w:noProof/>
          <w:sz w:val="28"/>
          <w:szCs w:val="28"/>
          <w:lang w:eastAsia="ru-RU"/>
        </w:rPr>
        <w:drawing>
          <wp:inline distT="0" distB="0" distL="0" distR="0" wp14:anchorId="65E8600F" wp14:editId="1EB9FC5D">
            <wp:extent cx="1895475" cy="1492546"/>
            <wp:effectExtent l="0" t="0" r="0" b="0"/>
            <wp:docPr id="4" name="Рисунок 4" descr="http://school-dw.ucoz.ru/pic-k-upr/urok-2/b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dw.ucoz.ru/pic-k-upr/urok-2/brai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4160" cy="1499384"/>
                    </a:xfrm>
                    <a:prstGeom prst="rect">
                      <a:avLst/>
                    </a:prstGeom>
                    <a:noFill/>
                    <a:ln>
                      <a:noFill/>
                    </a:ln>
                  </pic:spPr>
                </pic:pic>
              </a:graphicData>
            </a:graphic>
          </wp:inline>
        </w:drawing>
      </w:r>
    </w:p>
    <w:p w:rsidR="00B35CEE" w:rsidRPr="00B35CEE" w:rsidRDefault="00B35CEE" w:rsidP="00B35CEE">
      <w:pPr>
        <w:shd w:val="clear" w:color="auto" w:fill="FFFFFF"/>
        <w:ind w:firstLine="709"/>
        <w:contextualSpacing/>
        <w:jc w:val="both"/>
        <w:rPr>
          <w:rFonts w:ascii="Times New Roman" w:hAnsi="Times New Roman" w:cs="Times New Roman"/>
          <w:b/>
          <w:bCs/>
          <w:sz w:val="28"/>
          <w:szCs w:val="28"/>
        </w:rPr>
      </w:pPr>
      <w:r w:rsidRPr="00B35CEE">
        <w:rPr>
          <w:rFonts w:ascii="Times New Roman" w:hAnsi="Times New Roman" w:cs="Times New Roman"/>
          <w:b/>
          <w:bCs/>
          <w:sz w:val="28"/>
          <w:szCs w:val="28"/>
        </w:rPr>
        <w:t xml:space="preserve">Таблица. </w:t>
      </w:r>
      <w:r w:rsidRPr="00B35CEE">
        <w:rPr>
          <w:rFonts w:ascii="Times New Roman" w:hAnsi="Times New Roman" w:cs="Times New Roman"/>
          <w:bCs/>
          <w:sz w:val="28"/>
          <w:szCs w:val="28"/>
        </w:rPr>
        <w:t>Различия между полушариями при зрительном восприятии</w:t>
      </w:r>
    </w:p>
    <w:tbl>
      <w:tblPr>
        <w:tblW w:w="9588" w:type="dxa"/>
        <w:jc w:val="center"/>
        <w:tblCellSpacing w:w="0" w:type="dxa"/>
        <w:tblInd w:w="-1344" w:type="dxa"/>
        <w:tblBorders>
          <w:top w:val="outset" w:sz="6" w:space="0" w:color="BDB89D"/>
          <w:left w:val="outset" w:sz="6" w:space="0" w:color="BDB89D"/>
          <w:bottom w:val="outset" w:sz="6" w:space="0" w:color="BDB89D"/>
          <w:right w:val="outset" w:sz="6" w:space="0" w:color="BDB89D"/>
        </w:tblBorders>
        <w:shd w:val="clear" w:color="auto" w:fill="F4EECA"/>
        <w:tblCellMar>
          <w:top w:w="45" w:type="dxa"/>
          <w:left w:w="45" w:type="dxa"/>
          <w:bottom w:w="45" w:type="dxa"/>
          <w:right w:w="45" w:type="dxa"/>
        </w:tblCellMar>
        <w:tblLook w:val="04A0" w:firstRow="1" w:lastRow="0" w:firstColumn="1" w:lastColumn="0" w:noHBand="0" w:noVBand="1"/>
      </w:tblPr>
      <w:tblGrid>
        <w:gridCol w:w="4767"/>
        <w:gridCol w:w="706"/>
        <w:gridCol w:w="4061"/>
        <w:gridCol w:w="54"/>
      </w:tblGrid>
      <w:tr w:rsidR="00B35CEE" w:rsidRPr="00B35CEE" w:rsidTr="00C8563A">
        <w:trPr>
          <w:tblCellSpacing w:w="0" w:type="dxa"/>
          <w:jc w:val="center"/>
        </w:trPr>
        <w:tc>
          <w:tcPr>
            <w:tcW w:w="2486" w:type="pct"/>
            <w:tcBorders>
              <w:top w:val="outset" w:sz="6" w:space="0" w:color="BDB89D"/>
              <w:left w:val="outset" w:sz="6" w:space="0" w:color="BDB89D"/>
              <w:bottom w:val="outset" w:sz="6" w:space="0" w:color="BDB89D"/>
              <w:right w:val="outset" w:sz="6" w:space="0" w:color="BDB89D"/>
            </w:tcBorders>
            <w:shd w:val="clear" w:color="auto" w:fill="auto"/>
            <w:vAlign w:val="center"/>
            <w:hideMark/>
          </w:tcPr>
          <w:p w:rsidR="00B35CEE" w:rsidRPr="00B35CEE" w:rsidRDefault="00B35CEE" w:rsidP="00C8563A">
            <w:pPr>
              <w:spacing w:after="0"/>
              <w:ind w:firstLine="709"/>
              <w:jc w:val="center"/>
              <w:rPr>
                <w:rFonts w:ascii="Times New Roman" w:hAnsi="Times New Roman" w:cs="Times New Roman"/>
                <w:b/>
                <w:bCs/>
                <w:sz w:val="28"/>
                <w:szCs w:val="28"/>
              </w:rPr>
            </w:pPr>
            <w:r w:rsidRPr="00B35CEE">
              <w:rPr>
                <w:rFonts w:ascii="Times New Roman" w:hAnsi="Times New Roman" w:cs="Times New Roman"/>
                <w:b/>
                <w:bCs/>
                <w:sz w:val="28"/>
                <w:szCs w:val="28"/>
              </w:rPr>
              <w:t>Левое полушарие</w:t>
            </w:r>
          </w:p>
        </w:tc>
        <w:tc>
          <w:tcPr>
            <w:tcW w:w="2514" w:type="pct"/>
            <w:gridSpan w:val="3"/>
            <w:tcBorders>
              <w:top w:val="outset" w:sz="6" w:space="0" w:color="BDB89D"/>
              <w:left w:val="outset" w:sz="6" w:space="0" w:color="BDB89D"/>
              <w:bottom w:val="outset" w:sz="6" w:space="0" w:color="BDB89D"/>
              <w:right w:val="outset" w:sz="6" w:space="0" w:color="BDB89D"/>
            </w:tcBorders>
            <w:shd w:val="clear" w:color="auto" w:fill="auto"/>
            <w:vAlign w:val="center"/>
            <w:hideMark/>
          </w:tcPr>
          <w:p w:rsidR="00B35CEE" w:rsidRPr="00B35CEE" w:rsidRDefault="00B35CEE" w:rsidP="00C8563A">
            <w:pPr>
              <w:spacing w:after="0"/>
              <w:ind w:firstLine="709"/>
              <w:jc w:val="center"/>
              <w:rPr>
                <w:rFonts w:ascii="Times New Roman" w:hAnsi="Times New Roman" w:cs="Times New Roman"/>
                <w:b/>
                <w:bCs/>
                <w:sz w:val="28"/>
                <w:szCs w:val="28"/>
              </w:rPr>
            </w:pPr>
            <w:r w:rsidRPr="00B35CEE">
              <w:rPr>
                <w:rFonts w:ascii="Times New Roman" w:hAnsi="Times New Roman" w:cs="Times New Roman"/>
                <w:b/>
                <w:bCs/>
                <w:sz w:val="28"/>
                <w:szCs w:val="28"/>
              </w:rPr>
              <w:t>Правое полушарие</w:t>
            </w:r>
          </w:p>
        </w:tc>
      </w:tr>
      <w:tr w:rsidR="00B35CEE" w:rsidRPr="00B35CEE" w:rsidTr="00C8563A">
        <w:trPr>
          <w:tblCellSpacing w:w="0" w:type="dxa"/>
          <w:jc w:val="center"/>
        </w:trPr>
        <w:tc>
          <w:tcPr>
            <w:tcW w:w="5000" w:type="pct"/>
            <w:gridSpan w:val="4"/>
            <w:tcBorders>
              <w:top w:val="outset" w:sz="6" w:space="0" w:color="BDB89D"/>
              <w:left w:val="outset" w:sz="6" w:space="0" w:color="BDB89D"/>
              <w:bottom w:val="outset" w:sz="6" w:space="0" w:color="BDB89D"/>
              <w:right w:val="outset" w:sz="6" w:space="0" w:color="BDB89D"/>
            </w:tcBorders>
            <w:shd w:val="clear" w:color="auto" w:fill="auto"/>
            <w:vAlign w:val="center"/>
            <w:hideMark/>
          </w:tcPr>
          <w:p w:rsidR="00B35CEE" w:rsidRPr="00B35CEE" w:rsidRDefault="00B35CEE" w:rsidP="00C8563A">
            <w:pPr>
              <w:spacing w:after="0"/>
              <w:ind w:firstLine="709"/>
              <w:jc w:val="center"/>
              <w:rPr>
                <w:rFonts w:ascii="Times New Roman" w:hAnsi="Times New Roman" w:cs="Times New Roman"/>
                <w:b/>
                <w:sz w:val="28"/>
                <w:szCs w:val="28"/>
              </w:rPr>
            </w:pPr>
            <w:r w:rsidRPr="00B35CEE">
              <w:rPr>
                <w:rFonts w:ascii="Times New Roman" w:hAnsi="Times New Roman" w:cs="Times New Roman"/>
                <w:b/>
                <w:sz w:val="28"/>
                <w:szCs w:val="28"/>
              </w:rPr>
              <w:t>Лучше узнаются стимулы</w:t>
            </w:r>
          </w:p>
        </w:tc>
      </w:tr>
      <w:tr w:rsidR="00B35CEE" w:rsidRPr="00B35CEE" w:rsidTr="00C8563A">
        <w:trPr>
          <w:tblCellSpacing w:w="0" w:type="dxa"/>
          <w:jc w:val="center"/>
        </w:trPr>
        <w:tc>
          <w:tcPr>
            <w:tcW w:w="2486" w:type="pct"/>
            <w:tcBorders>
              <w:top w:val="outset" w:sz="6" w:space="0" w:color="BDB89D"/>
              <w:left w:val="outset" w:sz="6" w:space="0" w:color="BDB89D"/>
              <w:bottom w:val="outset" w:sz="6" w:space="0" w:color="BDB89D"/>
              <w:right w:val="outset" w:sz="6" w:space="0" w:color="BDB89D"/>
            </w:tcBorders>
            <w:shd w:val="clear" w:color="auto" w:fill="auto"/>
            <w:vAlign w:val="center"/>
            <w:hideMark/>
          </w:tcPr>
          <w:p w:rsidR="00B35CEE" w:rsidRPr="00B35CEE" w:rsidRDefault="00B35CEE" w:rsidP="00C8563A">
            <w:pPr>
              <w:spacing w:after="0"/>
              <w:rPr>
                <w:rFonts w:ascii="Times New Roman" w:hAnsi="Times New Roman" w:cs="Times New Roman"/>
                <w:sz w:val="28"/>
                <w:szCs w:val="28"/>
              </w:rPr>
            </w:pPr>
            <w:r w:rsidRPr="00B35CEE">
              <w:rPr>
                <w:rFonts w:ascii="Times New Roman" w:hAnsi="Times New Roman" w:cs="Times New Roman"/>
                <w:sz w:val="28"/>
                <w:szCs w:val="28"/>
              </w:rPr>
              <w:t>Вербальные</w:t>
            </w:r>
            <w:r w:rsidRPr="00B35CEE">
              <w:rPr>
                <w:rFonts w:ascii="Times New Roman" w:hAnsi="Times New Roman" w:cs="Times New Roman"/>
                <w:sz w:val="28"/>
                <w:szCs w:val="28"/>
              </w:rPr>
              <w:br/>
              <w:t>Легко различимые</w:t>
            </w:r>
            <w:r w:rsidRPr="00B35CEE">
              <w:rPr>
                <w:rFonts w:ascii="Times New Roman" w:hAnsi="Times New Roman" w:cs="Times New Roman"/>
                <w:sz w:val="28"/>
                <w:szCs w:val="28"/>
              </w:rPr>
              <w:br/>
              <w:t>Знакомые</w:t>
            </w:r>
          </w:p>
        </w:tc>
        <w:tc>
          <w:tcPr>
            <w:tcW w:w="2514" w:type="pct"/>
            <w:gridSpan w:val="3"/>
            <w:tcBorders>
              <w:top w:val="outset" w:sz="6" w:space="0" w:color="BDB89D"/>
              <w:left w:val="outset" w:sz="6" w:space="0" w:color="BDB89D"/>
              <w:bottom w:val="outset" w:sz="6" w:space="0" w:color="BDB89D"/>
              <w:right w:val="outset" w:sz="6" w:space="0" w:color="BDB89D"/>
            </w:tcBorders>
            <w:shd w:val="clear" w:color="auto" w:fill="auto"/>
            <w:vAlign w:val="center"/>
            <w:hideMark/>
          </w:tcPr>
          <w:p w:rsidR="00B35CEE" w:rsidRPr="00B35CEE" w:rsidRDefault="00B35CEE" w:rsidP="00C8563A">
            <w:pPr>
              <w:spacing w:after="0"/>
              <w:rPr>
                <w:rFonts w:ascii="Times New Roman" w:hAnsi="Times New Roman" w:cs="Times New Roman"/>
                <w:sz w:val="28"/>
                <w:szCs w:val="28"/>
              </w:rPr>
            </w:pPr>
            <w:r w:rsidRPr="00B35CEE">
              <w:rPr>
                <w:rFonts w:ascii="Times New Roman" w:hAnsi="Times New Roman" w:cs="Times New Roman"/>
                <w:sz w:val="28"/>
                <w:szCs w:val="28"/>
              </w:rPr>
              <w:t>Невербальные</w:t>
            </w:r>
            <w:r w:rsidRPr="00B35CEE">
              <w:rPr>
                <w:rFonts w:ascii="Times New Roman" w:hAnsi="Times New Roman" w:cs="Times New Roman"/>
                <w:sz w:val="28"/>
                <w:szCs w:val="28"/>
              </w:rPr>
              <w:br/>
              <w:t>Трудно различимые</w:t>
            </w:r>
            <w:r w:rsidRPr="00B35CEE">
              <w:rPr>
                <w:rFonts w:ascii="Times New Roman" w:hAnsi="Times New Roman" w:cs="Times New Roman"/>
                <w:sz w:val="28"/>
                <w:szCs w:val="28"/>
              </w:rPr>
              <w:br/>
              <w:t>Незнакомые</w:t>
            </w:r>
          </w:p>
        </w:tc>
      </w:tr>
      <w:tr w:rsidR="00B35CEE" w:rsidRPr="00B35CEE" w:rsidTr="00C8563A">
        <w:trPr>
          <w:tblCellSpacing w:w="0" w:type="dxa"/>
          <w:jc w:val="center"/>
        </w:trPr>
        <w:tc>
          <w:tcPr>
            <w:tcW w:w="5000" w:type="pct"/>
            <w:gridSpan w:val="4"/>
            <w:tcBorders>
              <w:top w:val="outset" w:sz="6" w:space="0" w:color="BDB89D"/>
              <w:left w:val="outset" w:sz="6" w:space="0" w:color="BDB89D"/>
              <w:bottom w:val="outset" w:sz="6" w:space="0" w:color="BDB89D"/>
              <w:right w:val="outset" w:sz="6" w:space="0" w:color="BDB89D"/>
            </w:tcBorders>
            <w:shd w:val="clear" w:color="auto" w:fill="auto"/>
            <w:vAlign w:val="center"/>
            <w:hideMark/>
          </w:tcPr>
          <w:p w:rsidR="00B35CEE" w:rsidRPr="00B35CEE" w:rsidRDefault="00B35CEE" w:rsidP="00C8563A">
            <w:pPr>
              <w:spacing w:after="0"/>
              <w:ind w:firstLine="709"/>
              <w:jc w:val="center"/>
              <w:rPr>
                <w:rFonts w:ascii="Times New Roman" w:hAnsi="Times New Roman" w:cs="Times New Roman"/>
                <w:b/>
                <w:sz w:val="28"/>
                <w:szCs w:val="28"/>
              </w:rPr>
            </w:pPr>
            <w:r w:rsidRPr="00B35CEE">
              <w:rPr>
                <w:rFonts w:ascii="Times New Roman" w:hAnsi="Times New Roman" w:cs="Times New Roman"/>
                <w:b/>
                <w:sz w:val="28"/>
                <w:szCs w:val="28"/>
              </w:rPr>
              <w:t>Лучше воспринимаются задачи</w:t>
            </w:r>
          </w:p>
        </w:tc>
      </w:tr>
      <w:tr w:rsidR="00B35CEE" w:rsidRPr="00B35CEE" w:rsidTr="00C8563A">
        <w:trPr>
          <w:tblCellSpacing w:w="0" w:type="dxa"/>
          <w:jc w:val="center"/>
        </w:trPr>
        <w:tc>
          <w:tcPr>
            <w:tcW w:w="2486" w:type="pct"/>
            <w:tcBorders>
              <w:top w:val="outset" w:sz="6" w:space="0" w:color="BDB89D"/>
              <w:left w:val="outset" w:sz="6" w:space="0" w:color="BDB89D"/>
              <w:bottom w:val="outset" w:sz="6" w:space="0" w:color="BDB89D"/>
              <w:right w:val="outset" w:sz="6" w:space="0" w:color="BDB89D"/>
            </w:tcBorders>
            <w:shd w:val="clear" w:color="auto" w:fill="auto"/>
            <w:vAlign w:val="center"/>
            <w:hideMark/>
          </w:tcPr>
          <w:p w:rsidR="00B35CEE" w:rsidRPr="00B35CEE" w:rsidRDefault="00B35CEE" w:rsidP="00C8563A">
            <w:pPr>
              <w:spacing w:after="0"/>
              <w:rPr>
                <w:rFonts w:ascii="Times New Roman" w:hAnsi="Times New Roman" w:cs="Times New Roman"/>
                <w:sz w:val="28"/>
                <w:szCs w:val="28"/>
              </w:rPr>
            </w:pPr>
            <w:bookmarkStart w:id="0" w:name="_GoBack"/>
            <w:r w:rsidRPr="00B35CEE">
              <w:rPr>
                <w:rFonts w:ascii="Times New Roman" w:hAnsi="Times New Roman" w:cs="Times New Roman"/>
                <w:sz w:val="28"/>
                <w:szCs w:val="28"/>
              </w:rPr>
              <w:t>Оценка временных отношений</w:t>
            </w:r>
            <w:r w:rsidRPr="00B35CEE">
              <w:rPr>
                <w:rFonts w:ascii="Times New Roman" w:hAnsi="Times New Roman" w:cs="Times New Roman"/>
                <w:sz w:val="28"/>
                <w:szCs w:val="28"/>
              </w:rPr>
              <w:br/>
              <w:t>Установление сходства</w:t>
            </w:r>
            <w:r w:rsidRPr="00B35CEE">
              <w:rPr>
                <w:rFonts w:ascii="Times New Roman" w:hAnsi="Times New Roman" w:cs="Times New Roman"/>
                <w:sz w:val="28"/>
                <w:szCs w:val="28"/>
              </w:rPr>
              <w:br/>
              <w:t>Установление идентичности стимулов по названиям</w:t>
            </w:r>
            <w:r w:rsidRPr="00B35CEE">
              <w:rPr>
                <w:rFonts w:ascii="Times New Roman" w:hAnsi="Times New Roman" w:cs="Times New Roman"/>
                <w:sz w:val="28"/>
                <w:szCs w:val="28"/>
              </w:rPr>
              <w:br/>
            </w:r>
            <w:bookmarkEnd w:id="0"/>
            <w:r w:rsidRPr="00B35CEE">
              <w:rPr>
                <w:rFonts w:ascii="Times New Roman" w:hAnsi="Times New Roman" w:cs="Times New Roman"/>
                <w:sz w:val="28"/>
                <w:szCs w:val="28"/>
              </w:rPr>
              <w:t>Переход к вербальному кодированию</w:t>
            </w:r>
          </w:p>
        </w:tc>
        <w:tc>
          <w:tcPr>
            <w:tcW w:w="2514" w:type="pct"/>
            <w:gridSpan w:val="3"/>
            <w:tcBorders>
              <w:top w:val="outset" w:sz="6" w:space="0" w:color="BDB89D"/>
              <w:left w:val="outset" w:sz="6" w:space="0" w:color="BDB89D"/>
              <w:bottom w:val="outset" w:sz="6" w:space="0" w:color="BDB89D"/>
              <w:right w:val="outset" w:sz="6" w:space="0" w:color="BDB89D"/>
            </w:tcBorders>
            <w:shd w:val="clear" w:color="auto" w:fill="auto"/>
            <w:vAlign w:val="center"/>
            <w:hideMark/>
          </w:tcPr>
          <w:p w:rsidR="00B35CEE" w:rsidRPr="00B35CEE" w:rsidRDefault="00B35CEE" w:rsidP="00C8563A">
            <w:pPr>
              <w:spacing w:after="0"/>
              <w:rPr>
                <w:rFonts w:ascii="Times New Roman" w:hAnsi="Times New Roman" w:cs="Times New Roman"/>
                <w:sz w:val="28"/>
                <w:szCs w:val="28"/>
              </w:rPr>
            </w:pPr>
            <w:r w:rsidRPr="00B35CEE">
              <w:rPr>
                <w:rFonts w:ascii="Times New Roman" w:hAnsi="Times New Roman" w:cs="Times New Roman"/>
                <w:sz w:val="28"/>
                <w:szCs w:val="28"/>
              </w:rPr>
              <w:t>Оценка пространственных отношений</w:t>
            </w:r>
            <w:r w:rsidRPr="00B35CEE">
              <w:rPr>
                <w:rFonts w:ascii="Times New Roman" w:hAnsi="Times New Roman" w:cs="Times New Roman"/>
                <w:sz w:val="28"/>
                <w:szCs w:val="28"/>
              </w:rPr>
              <w:br/>
              <w:t>Установление различий</w:t>
            </w:r>
            <w:r w:rsidRPr="00B35CEE">
              <w:rPr>
                <w:rFonts w:ascii="Times New Roman" w:hAnsi="Times New Roman" w:cs="Times New Roman"/>
                <w:sz w:val="28"/>
                <w:szCs w:val="28"/>
              </w:rPr>
              <w:br/>
              <w:t>Установление физической идентичности стимулов</w:t>
            </w:r>
            <w:r w:rsidRPr="00B35CEE">
              <w:rPr>
                <w:rFonts w:ascii="Times New Roman" w:hAnsi="Times New Roman" w:cs="Times New Roman"/>
                <w:sz w:val="28"/>
                <w:szCs w:val="28"/>
              </w:rPr>
              <w:br/>
              <w:t>Зрительно-пространственный анализ</w:t>
            </w:r>
          </w:p>
        </w:tc>
      </w:tr>
      <w:tr w:rsidR="00B35CEE" w:rsidRPr="00B35CEE" w:rsidTr="00C8563A">
        <w:trPr>
          <w:gridAfter w:val="1"/>
          <w:wAfter w:w="28" w:type="pct"/>
          <w:tblCellSpacing w:w="0" w:type="dxa"/>
          <w:jc w:val="center"/>
        </w:trPr>
        <w:tc>
          <w:tcPr>
            <w:tcW w:w="4972" w:type="pct"/>
            <w:gridSpan w:val="3"/>
            <w:tcBorders>
              <w:top w:val="outset" w:sz="6" w:space="0" w:color="BDB89D"/>
              <w:left w:val="outset" w:sz="6" w:space="0" w:color="BDB89D"/>
              <w:bottom w:val="outset" w:sz="6" w:space="0" w:color="BDB89D"/>
              <w:right w:val="outset" w:sz="6" w:space="0" w:color="BDB89D"/>
            </w:tcBorders>
            <w:shd w:val="clear" w:color="auto" w:fill="auto"/>
            <w:vAlign w:val="center"/>
            <w:hideMark/>
          </w:tcPr>
          <w:p w:rsidR="00B35CEE" w:rsidRPr="00B35CEE" w:rsidRDefault="00B35CEE" w:rsidP="00C8563A">
            <w:pPr>
              <w:spacing w:after="0"/>
              <w:ind w:firstLine="709"/>
              <w:jc w:val="center"/>
              <w:rPr>
                <w:rFonts w:ascii="Times New Roman" w:hAnsi="Times New Roman" w:cs="Times New Roman"/>
                <w:b/>
                <w:sz w:val="28"/>
                <w:szCs w:val="28"/>
              </w:rPr>
            </w:pPr>
            <w:r w:rsidRPr="00B35CEE">
              <w:rPr>
                <w:rFonts w:ascii="Times New Roman" w:hAnsi="Times New Roman" w:cs="Times New Roman"/>
                <w:b/>
                <w:sz w:val="28"/>
                <w:szCs w:val="28"/>
              </w:rPr>
              <w:t>Особенности процессов восприятия</w:t>
            </w:r>
          </w:p>
        </w:tc>
      </w:tr>
      <w:tr w:rsidR="00B35CEE" w:rsidRPr="00B35CEE" w:rsidTr="00C8563A">
        <w:trPr>
          <w:gridAfter w:val="1"/>
          <w:wAfter w:w="28" w:type="pct"/>
          <w:tblCellSpacing w:w="0" w:type="dxa"/>
          <w:jc w:val="center"/>
        </w:trPr>
        <w:tc>
          <w:tcPr>
            <w:tcW w:w="2854" w:type="pct"/>
            <w:gridSpan w:val="2"/>
            <w:tcBorders>
              <w:top w:val="outset" w:sz="6" w:space="0" w:color="BDB89D"/>
              <w:left w:val="outset" w:sz="6" w:space="0" w:color="BDB89D"/>
              <w:bottom w:val="outset" w:sz="6" w:space="0" w:color="BDB89D"/>
              <w:right w:val="outset" w:sz="6" w:space="0" w:color="BDB89D"/>
            </w:tcBorders>
            <w:shd w:val="clear" w:color="auto" w:fill="auto"/>
            <w:vAlign w:val="center"/>
            <w:hideMark/>
          </w:tcPr>
          <w:p w:rsidR="00B35CEE" w:rsidRPr="00B35CEE" w:rsidRDefault="00B35CEE" w:rsidP="00C8563A">
            <w:pPr>
              <w:spacing w:after="0"/>
              <w:rPr>
                <w:rFonts w:ascii="Times New Roman" w:hAnsi="Times New Roman" w:cs="Times New Roman"/>
                <w:sz w:val="28"/>
                <w:szCs w:val="28"/>
              </w:rPr>
            </w:pPr>
            <w:proofErr w:type="spellStart"/>
            <w:r w:rsidRPr="00B35CEE">
              <w:rPr>
                <w:rFonts w:ascii="Times New Roman" w:hAnsi="Times New Roman" w:cs="Times New Roman"/>
                <w:sz w:val="28"/>
                <w:szCs w:val="28"/>
              </w:rPr>
              <w:t>Аналитичность</w:t>
            </w:r>
            <w:proofErr w:type="spellEnd"/>
            <w:r w:rsidRPr="00B35CEE">
              <w:rPr>
                <w:rFonts w:ascii="Times New Roman" w:hAnsi="Times New Roman" w:cs="Times New Roman"/>
                <w:sz w:val="28"/>
                <w:szCs w:val="28"/>
              </w:rPr>
              <w:br/>
              <w:t>Последовательность (</w:t>
            </w:r>
            <w:proofErr w:type="spellStart"/>
            <w:r w:rsidRPr="00B35CEE">
              <w:rPr>
                <w:rFonts w:ascii="Times New Roman" w:hAnsi="Times New Roman" w:cs="Times New Roman"/>
                <w:sz w:val="28"/>
                <w:szCs w:val="28"/>
              </w:rPr>
              <w:t>сукцессивность</w:t>
            </w:r>
            <w:proofErr w:type="spellEnd"/>
            <w:r w:rsidRPr="00B35CEE">
              <w:rPr>
                <w:rFonts w:ascii="Times New Roman" w:hAnsi="Times New Roman" w:cs="Times New Roman"/>
                <w:sz w:val="28"/>
                <w:szCs w:val="28"/>
              </w:rPr>
              <w:t>)</w:t>
            </w:r>
            <w:r w:rsidRPr="00B35CEE">
              <w:rPr>
                <w:rFonts w:ascii="Times New Roman" w:hAnsi="Times New Roman" w:cs="Times New Roman"/>
                <w:sz w:val="28"/>
                <w:szCs w:val="28"/>
              </w:rPr>
              <w:br/>
              <w:t>Абстрактность, обобщенность, инвариантное узнавание</w:t>
            </w:r>
          </w:p>
        </w:tc>
        <w:tc>
          <w:tcPr>
            <w:tcW w:w="2118" w:type="pct"/>
            <w:tcBorders>
              <w:top w:val="outset" w:sz="6" w:space="0" w:color="BDB89D"/>
              <w:left w:val="outset" w:sz="6" w:space="0" w:color="BDB89D"/>
              <w:bottom w:val="outset" w:sz="6" w:space="0" w:color="BDB89D"/>
              <w:right w:val="outset" w:sz="6" w:space="0" w:color="BDB89D"/>
            </w:tcBorders>
            <w:shd w:val="clear" w:color="auto" w:fill="auto"/>
            <w:vAlign w:val="center"/>
            <w:hideMark/>
          </w:tcPr>
          <w:p w:rsidR="00B35CEE" w:rsidRPr="00B35CEE" w:rsidRDefault="00B35CEE" w:rsidP="00C8563A">
            <w:pPr>
              <w:spacing w:after="0"/>
              <w:rPr>
                <w:rFonts w:ascii="Times New Roman" w:hAnsi="Times New Roman" w:cs="Times New Roman"/>
                <w:sz w:val="28"/>
                <w:szCs w:val="28"/>
              </w:rPr>
            </w:pPr>
            <w:r w:rsidRPr="00B35CEE">
              <w:rPr>
                <w:rFonts w:ascii="Times New Roman" w:hAnsi="Times New Roman" w:cs="Times New Roman"/>
                <w:sz w:val="28"/>
                <w:szCs w:val="28"/>
              </w:rPr>
              <w:t>Целостность (</w:t>
            </w:r>
            <w:proofErr w:type="spellStart"/>
            <w:r w:rsidRPr="00B35CEE">
              <w:rPr>
                <w:rFonts w:ascii="Times New Roman" w:hAnsi="Times New Roman" w:cs="Times New Roman"/>
                <w:sz w:val="28"/>
                <w:szCs w:val="28"/>
              </w:rPr>
              <w:t>гештальт</w:t>
            </w:r>
            <w:proofErr w:type="spellEnd"/>
            <w:r w:rsidRPr="00B35CEE">
              <w:rPr>
                <w:rFonts w:ascii="Times New Roman" w:hAnsi="Times New Roman" w:cs="Times New Roman"/>
                <w:sz w:val="28"/>
                <w:szCs w:val="28"/>
              </w:rPr>
              <w:t>)</w:t>
            </w:r>
            <w:r w:rsidRPr="00B35CEE">
              <w:rPr>
                <w:rFonts w:ascii="Times New Roman" w:hAnsi="Times New Roman" w:cs="Times New Roman"/>
                <w:sz w:val="28"/>
                <w:szCs w:val="28"/>
              </w:rPr>
              <w:br/>
              <w:t>Одновременность (</w:t>
            </w:r>
            <w:proofErr w:type="spellStart"/>
            <w:r w:rsidRPr="00B35CEE">
              <w:rPr>
                <w:rFonts w:ascii="Times New Roman" w:hAnsi="Times New Roman" w:cs="Times New Roman"/>
                <w:sz w:val="28"/>
                <w:szCs w:val="28"/>
              </w:rPr>
              <w:t>симультанность</w:t>
            </w:r>
            <w:proofErr w:type="spellEnd"/>
            <w:r w:rsidRPr="00B35CEE">
              <w:rPr>
                <w:rFonts w:ascii="Times New Roman" w:hAnsi="Times New Roman" w:cs="Times New Roman"/>
                <w:sz w:val="28"/>
                <w:szCs w:val="28"/>
              </w:rPr>
              <w:t>)</w:t>
            </w:r>
            <w:r w:rsidRPr="00B35CEE">
              <w:rPr>
                <w:rFonts w:ascii="Times New Roman" w:hAnsi="Times New Roman" w:cs="Times New Roman"/>
                <w:sz w:val="28"/>
                <w:szCs w:val="28"/>
              </w:rPr>
              <w:br/>
              <w:t>Конкретное узнавание</w:t>
            </w:r>
          </w:p>
        </w:tc>
      </w:tr>
      <w:tr w:rsidR="00B35CEE" w:rsidRPr="00B35CEE" w:rsidTr="00C8563A">
        <w:trPr>
          <w:gridAfter w:val="1"/>
          <w:wAfter w:w="28" w:type="pct"/>
          <w:tblCellSpacing w:w="0" w:type="dxa"/>
          <w:jc w:val="center"/>
        </w:trPr>
        <w:tc>
          <w:tcPr>
            <w:tcW w:w="4972" w:type="pct"/>
            <w:gridSpan w:val="3"/>
            <w:tcBorders>
              <w:top w:val="outset" w:sz="6" w:space="0" w:color="BDB89D"/>
              <w:left w:val="outset" w:sz="6" w:space="0" w:color="BDB89D"/>
              <w:bottom w:val="outset" w:sz="6" w:space="0" w:color="BDB89D"/>
              <w:right w:val="outset" w:sz="6" w:space="0" w:color="BDB89D"/>
            </w:tcBorders>
            <w:shd w:val="clear" w:color="auto" w:fill="auto"/>
            <w:vAlign w:val="center"/>
            <w:hideMark/>
          </w:tcPr>
          <w:p w:rsidR="00B35CEE" w:rsidRPr="00C8563A" w:rsidRDefault="00B35CEE" w:rsidP="00C8563A">
            <w:pPr>
              <w:spacing w:after="0"/>
              <w:ind w:firstLine="709"/>
              <w:jc w:val="center"/>
              <w:rPr>
                <w:rFonts w:ascii="Times New Roman" w:hAnsi="Times New Roman" w:cs="Times New Roman"/>
                <w:b/>
                <w:sz w:val="28"/>
                <w:szCs w:val="28"/>
              </w:rPr>
            </w:pPr>
            <w:r w:rsidRPr="00C8563A">
              <w:rPr>
                <w:rFonts w:ascii="Times New Roman" w:hAnsi="Times New Roman" w:cs="Times New Roman"/>
                <w:b/>
                <w:sz w:val="28"/>
                <w:szCs w:val="28"/>
              </w:rPr>
              <w:lastRenderedPageBreak/>
              <w:t>Предполагаемые морфофизиологические различия</w:t>
            </w:r>
          </w:p>
        </w:tc>
      </w:tr>
      <w:tr w:rsidR="00B35CEE" w:rsidRPr="00B35CEE" w:rsidTr="00C8563A">
        <w:trPr>
          <w:gridAfter w:val="1"/>
          <w:wAfter w:w="28" w:type="pct"/>
          <w:tblCellSpacing w:w="0" w:type="dxa"/>
          <w:jc w:val="center"/>
        </w:trPr>
        <w:tc>
          <w:tcPr>
            <w:tcW w:w="2854" w:type="pct"/>
            <w:gridSpan w:val="2"/>
            <w:tcBorders>
              <w:top w:val="outset" w:sz="6" w:space="0" w:color="BDB89D"/>
              <w:left w:val="outset" w:sz="6" w:space="0" w:color="BDB89D"/>
              <w:bottom w:val="outset" w:sz="6" w:space="0" w:color="BDB89D"/>
              <w:right w:val="outset" w:sz="6" w:space="0" w:color="BDB89D"/>
            </w:tcBorders>
            <w:shd w:val="clear" w:color="auto" w:fill="auto"/>
            <w:vAlign w:val="center"/>
            <w:hideMark/>
          </w:tcPr>
          <w:p w:rsidR="00B35CEE" w:rsidRPr="00B35CEE" w:rsidRDefault="00B35CEE" w:rsidP="00C8563A">
            <w:pPr>
              <w:spacing w:after="0"/>
              <w:rPr>
                <w:rFonts w:ascii="Times New Roman" w:hAnsi="Times New Roman" w:cs="Times New Roman"/>
                <w:sz w:val="28"/>
                <w:szCs w:val="28"/>
              </w:rPr>
            </w:pPr>
            <w:r w:rsidRPr="00B35CEE">
              <w:rPr>
                <w:rFonts w:ascii="Times New Roman" w:hAnsi="Times New Roman" w:cs="Times New Roman"/>
                <w:sz w:val="28"/>
                <w:szCs w:val="28"/>
              </w:rPr>
              <w:t>Фокусированное представительство элементарных функций</w:t>
            </w:r>
          </w:p>
        </w:tc>
        <w:tc>
          <w:tcPr>
            <w:tcW w:w="2118" w:type="pct"/>
            <w:tcBorders>
              <w:top w:val="outset" w:sz="6" w:space="0" w:color="BDB89D"/>
              <w:left w:val="outset" w:sz="6" w:space="0" w:color="BDB89D"/>
              <w:bottom w:val="outset" w:sz="6" w:space="0" w:color="BDB89D"/>
              <w:right w:val="outset" w:sz="6" w:space="0" w:color="BDB89D"/>
            </w:tcBorders>
            <w:shd w:val="clear" w:color="auto" w:fill="auto"/>
            <w:vAlign w:val="center"/>
            <w:hideMark/>
          </w:tcPr>
          <w:p w:rsidR="00B35CEE" w:rsidRPr="00B35CEE" w:rsidRDefault="00B35CEE" w:rsidP="00C8563A">
            <w:pPr>
              <w:spacing w:after="0"/>
              <w:rPr>
                <w:rFonts w:ascii="Times New Roman" w:hAnsi="Times New Roman" w:cs="Times New Roman"/>
                <w:sz w:val="28"/>
                <w:szCs w:val="28"/>
              </w:rPr>
            </w:pPr>
            <w:r w:rsidRPr="00B35CEE">
              <w:rPr>
                <w:rFonts w:ascii="Times New Roman" w:hAnsi="Times New Roman" w:cs="Times New Roman"/>
                <w:sz w:val="28"/>
                <w:szCs w:val="28"/>
              </w:rPr>
              <w:t>Диффузное представительство элементарных функций</w:t>
            </w:r>
          </w:p>
        </w:tc>
      </w:tr>
    </w:tbl>
    <w:p w:rsidR="00B35CEE" w:rsidRPr="00B35CEE" w:rsidRDefault="00B35CEE" w:rsidP="00B35CEE">
      <w:pPr>
        <w:shd w:val="clear" w:color="auto" w:fill="FFFFFF"/>
        <w:ind w:firstLine="709"/>
        <w:contextualSpacing/>
        <w:jc w:val="both"/>
        <w:rPr>
          <w:rFonts w:ascii="Times New Roman" w:hAnsi="Times New Roman" w:cs="Times New Roman"/>
          <w:b/>
          <w:bCs/>
          <w:sz w:val="28"/>
          <w:szCs w:val="28"/>
        </w:rPr>
      </w:pPr>
    </w:p>
    <w:p w:rsidR="00B35CEE" w:rsidRPr="00B35CEE" w:rsidRDefault="00B35CEE" w:rsidP="00B35CEE">
      <w:pPr>
        <w:shd w:val="clear" w:color="auto" w:fill="FFFFFF"/>
        <w:ind w:firstLine="709"/>
        <w:contextualSpacing/>
        <w:jc w:val="both"/>
        <w:rPr>
          <w:rFonts w:ascii="Times New Roman" w:hAnsi="Times New Roman" w:cs="Times New Roman"/>
          <w:bCs/>
          <w:sz w:val="28"/>
          <w:szCs w:val="28"/>
        </w:rPr>
      </w:pPr>
      <w:r w:rsidRPr="00B35CEE">
        <w:rPr>
          <w:rFonts w:ascii="Times New Roman" w:hAnsi="Times New Roman" w:cs="Times New Roman"/>
          <w:bCs/>
          <w:sz w:val="28"/>
          <w:szCs w:val="28"/>
        </w:rPr>
        <w:t xml:space="preserve">    Из предложенной таблицы мы видим, что правое «пространственное» и левое «временное» полушария имеют собственные и специфические особенности, способствующие вкладу в развитие когнитивных функций деятельности. У «левополушарных», как правило, нет проблем во временной и слуховой сферах, у «правополушарных» - с пространственным и зрительным восприятием. [</w:t>
      </w:r>
      <w:r w:rsidR="007279CA">
        <w:rPr>
          <w:rFonts w:ascii="Times New Roman" w:hAnsi="Times New Roman" w:cs="Times New Roman"/>
          <w:bCs/>
          <w:sz w:val="28"/>
          <w:szCs w:val="28"/>
        </w:rPr>
        <w:t>3</w:t>
      </w:r>
      <w:r w:rsidRPr="00B35CEE">
        <w:rPr>
          <w:rFonts w:ascii="Times New Roman" w:hAnsi="Times New Roman" w:cs="Times New Roman"/>
          <w:bCs/>
          <w:sz w:val="28"/>
          <w:szCs w:val="28"/>
        </w:rPr>
        <w:t>].</w:t>
      </w:r>
    </w:p>
    <w:p w:rsidR="00B35CEE" w:rsidRPr="00B35CEE" w:rsidRDefault="00B35CEE" w:rsidP="00B35CEE">
      <w:pPr>
        <w:shd w:val="clear" w:color="auto" w:fill="FFFFFF"/>
        <w:ind w:firstLine="709"/>
        <w:contextualSpacing/>
        <w:jc w:val="both"/>
        <w:rPr>
          <w:rFonts w:ascii="Times New Roman" w:hAnsi="Times New Roman" w:cs="Times New Roman"/>
          <w:bCs/>
          <w:sz w:val="28"/>
          <w:szCs w:val="28"/>
        </w:rPr>
      </w:pPr>
      <w:r w:rsidRPr="00B35CEE">
        <w:rPr>
          <w:rFonts w:ascii="Times New Roman" w:hAnsi="Times New Roman" w:cs="Times New Roman"/>
          <w:bCs/>
          <w:sz w:val="28"/>
          <w:szCs w:val="28"/>
        </w:rPr>
        <w:t>Оценка временных отношений лучше осуществляется «левополушарными», а пространственных – «правополушарными». Возможно, в отличие от «левополушарных», «правополушарные» легче справляются с пространственно-зрительным анализом, с физической идентификацией объектов. Может быть, именно поэтому «правополушарные» люди легко могут представить и распланировать пространство, составить сложную композицию из предметов, вместе с тем, хуже справляются с запоминанием определений и терминов (вербальным кодированием элементов). «Правополушарным» людям проще представить себе целостный образ, что хуже дается «левополушарным». «Левополушарные» обладают не конкретным, а абстрактным мышлением, им легче справиться с детализацией, конкретизацией.</w:t>
      </w:r>
    </w:p>
    <w:p w:rsidR="00B35CEE" w:rsidRPr="00B35CEE" w:rsidRDefault="007279CA" w:rsidP="00B35CEE">
      <w:pPr>
        <w:shd w:val="clear" w:color="auto" w:fill="FFFFFF"/>
        <w:ind w:firstLine="709"/>
        <w:contextualSpacing/>
        <w:jc w:val="both"/>
        <w:rPr>
          <w:rFonts w:ascii="Times New Roman" w:hAnsi="Times New Roman" w:cs="Times New Roman"/>
          <w:bCs/>
          <w:sz w:val="28"/>
          <w:szCs w:val="28"/>
        </w:rPr>
      </w:pPr>
      <w:r w:rsidRPr="007279CA">
        <w:rPr>
          <w:rFonts w:ascii="Times New Roman" w:hAnsi="Times New Roman" w:cs="Times New Roman"/>
          <w:b/>
          <w:bCs/>
          <w:sz w:val="28"/>
          <w:szCs w:val="28"/>
        </w:rPr>
        <w:t>Доминирование</w:t>
      </w:r>
      <w:r w:rsidR="00B35CEE" w:rsidRPr="007279CA">
        <w:rPr>
          <w:rFonts w:ascii="Times New Roman" w:hAnsi="Times New Roman" w:cs="Times New Roman"/>
          <w:b/>
          <w:bCs/>
          <w:sz w:val="28"/>
          <w:szCs w:val="28"/>
        </w:rPr>
        <w:t xml:space="preserve"> канала восприятия информации</w:t>
      </w:r>
      <w:r w:rsidR="00B35CEE" w:rsidRPr="00B35CEE">
        <w:rPr>
          <w:rFonts w:ascii="Times New Roman" w:hAnsi="Times New Roman" w:cs="Times New Roman"/>
          <w:bCs/>
          <w:sz w:val="28"/>
          <w:szCs w:val="28"/>
        </w:rPr>
        <w:t xml:space="preserve">. </w:t>
      </w:r>
      <w:r>
        <w:rPr>
          <w:rFonts w:ascii="Times New Roman" w:hAnsi="Times New Roman" w:cs="Times New Roman"/>
          <w:bCs/>
          <w:sz w:val="28"/>
          <w:szCs w:val="28"/>
        </w:rPr>
        <w:t>Ч</w:t>
      </w:r>
      <w:r w:rsidR="00B35CEE" w:rsidRPr="00B35CEE">
        <w:rPr>
          <w:rFonts w:ascii="Times New Roman" w:hAnsi="Times New Roman" w:cs="Times New Roman"/>
          <w:bCs/>
          <w:sz w:val="28"/>
          <w:szCs w:val="28"/>
        </w:rPr>
        <w:t>еловек принимает информацию тремя основными способами –</w:t>
      </w:r>
      <w:r>
        <w:rPr>
          <w:rFonts w:ascii="Times New Roman" w:hAnsi="Times New Roman" w:cs="Times New Roman"/>
          <w:bCs/>
          <w:sz w:val="28"/>
          <w:szCs w:val="28"/>
        </w:rPr>
        <w:t xml:space="preserve"> </w:t>
      </w:r>
      <w:r w:rsidR="00B35CEE" w:rsidRPr="00B35CEE">
        <w:rPr>
          <w:rFonts w:ascii="Times New Roman" w:hAnsi="Times New Roman" w:cs="Times New Roman"/>
          <w:bCs/>
          <w:sz w:val="28"/>
          <w:szCs w:val="28"/>
        </w:rPr>
        <w:t>визуальный, аудиальный и кинестетический</w:t>
      </w:r>
      <w:r>
        <w:rPr>
          <w:rFonts w:ascii="Times New Roman" w:hAnsi="Times New Roman" w:cs="Times New Roman"/>
          <w:bCs/>
          <w:sz w:val="28"/>
          <w:szCs w:val="28"/>
        </w:rPr>
        <w:t xml:space="preserve"> каналы. Человек использует все</w:t>
      </w:r>
      <w:r w:rsidR="00B35CEE" w:rsidRPr="00B35CEE">
        <w:rPr>
          <w:rFonts w:ascii="Times New Roman" w:hAnsi="Times New Roman" w:cs="Times New Roman"/>
          <w:bCs/>
          <w:sz w:val="28"/>
          <w:szCs w:val="28"/>
        </w:rPr>
        <w:t xml:space="preserve"> способ</w:t>
      </w:r>
      <w:r>
        <w:rPr>
          <w:rFonts w:ascii="Times New Roman" w:hAnsi="Times New Roman" w:cs="Times New Roman"/>
          <w:bCs/>
          <w:sz w:val="28"/>
          <w:szCs w:val="28"/>
        </w:rPr>
        <w:t xml:space="preserve">ы </w:t>
      </w:r>
      <w:r w:rsidR="00B35CEE" w:rsidRPr="00B35CEE">
        <w:rPr>
          <w:rFonts w:ascii="Times New Roman" w:hAnsi="Times New Roman" w:cs="Times New Roman"/>
          <w:bCs/>
          <w:sz w:val="28"/>
          <w:szCs w:val="28"/>
        </w:rPr>
        <w:t xml:space="preserve">восприятия, но один канал является </w:t>
      </w:r>
      <w:r>
        <w:rPr>
          <w:rFonts w:ascii="Times New Roman" w:hAnsi="Times New Roman" w:cs="Times New Roman"/>
          <w:bCs/>
          <w:sz w:val="28"/>
          <w:szCs w:val="28"/>
        </w:rPr>
        <w:t>доминирующим</w:t>
      </w:r>
    </w:p>
    <w:p w:rsidR="00B35CEE" w:rsidRPr="00B35CEE" w:rsidRDefault="00B35CEE" w:rsidP="00B35CEE">
      <w:pPr>
        <w:shd w:val="clear" w:color="auto" w:fill="FFFFFF"/>
        <w:ind w:firstLine="709"/>
        <w:contextualSpacing/>
        <w:jc w:val="both"/>
        <w:rPr>
          <w:rFonts w:ascii="Times New Roman" w:hAnsi="Times New Roman" w:cs="Times New Roman"/>
          <w:bCs/>
          <w:sz w:val="28"/>
          <w:szCs w:val="28"/>
        </w:rPr>
      </w:pPr>
      <w:r w:rsidRPr="00B35CEE">
        <w:rPr>
          <w:rFonts w:ascii="Times New Roman" w:hAnsi="Times New Roman" w:cs="Times New Roman"/>
          <w:bCs/>
          <w:sz w:val="28"/>
          <w:szCs w:val="28"/>
        </w:rPr>
        <w:t xml:space="preserve">    </w:t>
      </w:r>
      <w:proofErr w:type="spellStart"/>
      <w:r w:rsidRPr="00B35CEE">
        <w:rPr>
          <w:rFonts w:ascii="Times New Roman" w:hAnsi="Times New Roman" w:cs="Times New Roman"/>
          <w:bCs/>
          <w:sz w:val="28"/>
          <w:szCs w:val="28"/>
        </w:rPr>
        <w:t>Визуалы</w:t>
      </w:r>
      <w:proofErr w:type="spellEnd"/>
      <w:r w:rsidRPr="00B35CEE">
        <w:rPr>
          <w:rFonts w:ascii="Times New Roman" w:hAnsi="Times New Roman" w:cs="Times New Roman"/>
          <w:bCs/>
          <w:sz w:val="28"/>
          <w:szCs w:val="28"/>
        </w:rPr>
        <w:t xml:space="preserve"> – люди, для которых очень важен контакт с образом говорящего, они всегда будут поворачиваться к вам корпусом, чтобы принять транслируемую информацию. Они любят чертить схемы, графики, охотно создают слайды, рисунки. </w:t>
      </w:r>
      <w:proofErr w:type="spellStart"/>
      <w:r w:rsidRPr="00B35CEE">
        <w:rPr>
          <w:rFonts w:ascii="Times New Roman" w:hAnsi="Times New Roman" w:cs="Times New Roman"/>
          <w:bCs/>
          <w:sz w:val="28"/>
          <w:szCs w:val="28"/>
        </w:rPr>
        <w:t>Визуалы</w:t>
      </w:r>
      <w:proofErr w:type="spellEnd"/>
      <w:r w:rsidRPr="00B35CEE">
        <w:rPr>
          <w:rFonts w:ascii="Times New Roman" w:hAnsi="Times New Roman" w:cs="Times New Roman"/>
          <w:bCs/>
          <w:sz w:val="28"/>
          <w:szCs w:val="28"/>
        </w:rPr>
        <w:t xml:space="preserve"> частенько употребляют в своей речи слова «видимо», «очевидно», «красиво», «я видел» и прочее. Истинный </w:t>
      </w:r>
      <w:proofErr w:type="spellStart"/>
      <w:r w:rsidRPr="00B35CEE">
        <w:rPr>
          <w:rFonts w:ascii="Times New Roman" w:hAnsi="Times New Roman" w:cs="Times New Roman"/>
          <w:bCs/>
          <w:sz w:val="28"/>
          <w:szCs w:val="28"/>
        </w:rPr>
        <w:t>визуал</w:t>
      </w:r>
      <w:proofErr w:type="spellEnd"/>
      <w:r w:rsidRPr="00B35CEE">
        <w:rPr>
          <w:rFonts w:ascii="Times New Roman" w:hAnsi="Times New Roman" w:cs="Times New Roman"/>
          <w:bCs/>
          <w:sz w:val="28"/>
          <w:szCs w:val="28"/>
        </w:rPr>
        <w:t xml:space="preserve"> не будет одеваться в то, что первым попадет под руку. Они любят наряжаться в яркое, блестящее, могут любоваться чужими прическами и нарядами, обратят внимание на смену гардероба или стрижки другого человека.</w:t>
      </w:r>
    </w:p>
    <w:p w:rsidR="00B35CEE" w:rsidRPr="00B35CEE" w:rsidRDefault="00B35CEE" w:rsidP="00B35CEE">
      <w:pPr>
        <w:shd w:val="clear" w:color="auto" w:fill="FFFFFF"/>
        <w:ind w:firstLine="709"/>
        <w:contextualSpacing/>
        <w:jc w:val="both"/>
        <w:rPr>
          <w:rFonts w:ascii="Times New Roman" w:hAnsi="Times New Roman" w:cs="Times New Roman"/>
          <w:bCs/>
          <w:sz w:val="28"/>
          <w:szCs w:val="28"/>
        </w:rPr>
      </w:pPr>
      <w:proofErr w:type="spellStart"/>
      <w:r w:rsidRPr="00B35CEE">
        <w:rPr>
          <w:rFonts w:ascii="Times New Roman" w:hAnsi="Times New Roman" w:cs="Times New Roman"/>
          <w:bCs/>
          <w:sz w:val="28"/>
          <w:szCs w:val="28"/>
        </w:rPr>
        <w:t>Аудиалы</w:t>
      </w:r>
      <w:proofErr w:type="spellEnd"/>
      <w:r w:rsidRPr="00B35CEE">
        <w:rPr>
          <w:rFonts w:ascii="Times New Roman" w:hAnsi="Times New Roman" w:cs="Times New Roman"/>
          <w:bCs/>
          <w:sz w:val="28"/>
          <w:szCs w:val="28"/>
        </w:rPr>
        <w:t xml:space="preserve"> часто употребляют выражения и слова «услышал», «вы говорили», «громко», «я сказал» -  все, что быстро и удобно позволяет </w:t>
      </w:r>
      <w:r w:rsidRPr="00B35CEE">
        <w:rPr>
          <w:rFonts w:ascii="Times New Roman" w:hAnsi="Times New Roman" w:cs="Times New Roman"/>
          <w:bCs/>
          <w:sz w:val="28"/>
          <w:szCs w:val="28"/>
        </w:rPr>
        <w:lastRenderedPageBreak/>
        <w:t xml:space="preserve">отобразить их внутренний мир. Им не обязательно поворачиваться к вам лицом, достаточно повернуть голову так, чтобы информация прямиком шла к ним через слуховой анализатор. </w:t>
      </w:r>
      <w:proofErr w:type="spellStart"/>
      <w:r w:rsidRPr="00B35CEE">
        <w:rPr>
          <w:rFonts w:ascii="Times New Roman" w:hAnsi="Times New Roman" w:cs="Times New Roman"/>
          <w:bCs/>
          <w:sz w:val="28"/>
          <w:szCs w:val="28"/>
        </w:rPr>
        <w:t>Визуалы</w:t>
      </w:r>
      <w:proofErr w:type="spellEnd"/>
      <w:r w:rsidRPr="00B35CEE">
        <w:rPr>
          <w:rFonts w:ascii="Times New Roman" w:hAnsi="Times New Roman" w:cs="Times New Roman"/>
          <w:bCs/>
          <w:sz w:val="28"/>
          <w:szCs w:val="28"/>
        </w:rPr>
        <w:t xml:space="preserve"> часто обижаются на </w:t>
      </w:r>
      <w:proofErr w:type="spellStart"/>
      <w:r w:rsidRPr="00B35CEE">
        <w:rPr>
          <w:rFonts w:ascii="Times New Roman" w:hAnsi="Times New Roman" w:cs="Times New Roman"/>
          <w:bCs/>
          <w:sz w:val="28"/>
          <w:szCs w:val="28"/>
        </w:rPr>
        <w:t>аудиалов</w:t>
      </w:r>
      <w:proofErr w:type="spellEnd"/>
      <w:r w:rsidRPr="00B35CEE">
        <w:rPr>
          <w:rFonts w:ascii="Times New Roman" w:hAnsi="Times New Roman" w:cs="Times New Roman"/>
          <w:bCs/>
          <w:sz w:val="28"/>
          <w:szCs w:val="28"/>
        </w:rPr>
        <w:t xml:space="preserve">, сетуя на то, что </w:t>
      </w:r>
      <w:proofErr w:type="spellStart"/>
      <w:r w:rsidRPr="00B35CEE">
        <w:rPr>
          <w:rFonts w:ascii="Times New Roman" w:hAnsi="Times New Roman" w:cs="Times New Roman"/>
          <w:bCs/>
          <w:sz w:val="28"/>
          <w:szCs w:val="28"/>
        </w:rPr>
        <w:t>аудиалы</w:t>
      </w:r>
      <w:proofErr w:type="spellEnd"/>
      <w:r w:rsidRPr="00B35CEE">
        <w:rPr>
          <w:rFonts w:ascii="Times New Roman" w:hAnsi="Times New Roman" w:cs="Times New Roman"/>
          <w:bCs/>
          <w:sz w:val="28"/>
          <w:szCs w:val="28"/>
        </w:rPr>
        <w:t xml:space="preserve"> </w:t>
      </w:r>
      <w:proofErr w:type="spellStart"/>
      <w:r w:rsidRPr="00B35CEE">
        <w:rPr>
          <w:rFonts w:ascii="Times New Roman" w:hAnsi="Times New Roman" w:cs="Times New Roman"/>
          <w:bCs/>
          <w:sz w:val="28"/>
          <w:szCs w:val="28"/>
        </w:rPr>
        <w:t>невоспитанны</w:t>
      </w:r>
      <w:proofErr w:type="spellEnd"/>
      <w:r w:rsidRPr="00B35CEE">
        <w:rPr>
          <w:rFonts w:ascii="Times New Roman" w:hAnsi="Times New Roman" w:cs="Times New Roman"/>
          <w:bCs/>
          <w:sz w:val="28"/>
          <w:szCs w:val="28"/>
        </w:rPr>
        <w:t xml:space="preserve">, и это объясняют тем, что те отворачиваются от лица говорящего, нарочито не слушают, якобы игнорируя. Это не так, как уже было сказано, </w:t>
      </w:r>
      <w:proofErr w:type="spellStart"/>
      <w:r w:rsidRPr="00B35CEE">
        <w:rPr>
          <w:rFonts w:ascii="Times New Roman" w:hAnsi="Times New Roman" w:cs="Times New Roman"/>
          <w:bCs/>
          <w:sz w:val="28"/>
          <w:szCs w:val="28"/>
        </w:rPr>
        <w:t>аудиал</w:t>
      </w:r>
      <w:proofErr w:type="spellEnd"/>
      <w:r w:rsidRPr="00B35CEE">
        <w:rPr>
          <w:rFonts w:ascii="Times New Roman" w:hAnsi="Times New Roman" w:cs="Times New Roman"/>
          <w:bCs/>
          <w:sz w:val="28"/>
          <w:szCs w:val="28"/>
        </w:rPr>
        <w:t xml:space="preserve"> слушает, просто ему не обязательно видеть </w:t>
      </w:r>
      <w:proofErr w:type="gramStart"/>
      <w:r w:rsidRPr="00B35CEE">
        <w:rPr>
          <w:rFonts w:ascii="Times New Roman" w:hAnsi="Times New Roman" w:cs="Times New Roman"/>
          <w:bCs/>
          <w:sz w:val="28"/>
          <w:szCs w:val="28"/>
        </w:rPr>
        <w:t>говорящего</w:t>
      </w:r>
      <w:proofErr w:type="gramEnd"/>
      <w:r w:rsidRPr="00B35CEE">
        <w:rPr>
          <w:rFonts w:ascii="Times New Roman" w:hAnsi="Times New Roman" w:cs="Times New Roman"/>
          <w:bCs/>
          <w:sz w:val="28"/>
          <w:szCs w:val="28"/>
        </w:rPr>
        <w:t xml:space="preserve">, так как зрение не является ведущим для них каналом. </w:t>
      </w:r>
      <w:proofErr w:type="spellStart"/>
      <w:r w:rsidRPr="00B35CEE">
        <w:rPr>
          <w:rFonts w:ascii="Times New Roman" w:hAnsi="Times New Roman" w:cs="Times New Roman"/>
          <w:bCs/>
          <w:sz w:val="28"/>
          <w:szCs w:val="28"/>
        </w:rPr>
        <w:t>Аудиалы</w:t>
      </w:r>
      <w:proofErr w:type="spellEnd"/>
      <w:r w:rsidRPr="00B35CEE">
        <w:rPr>
          <w:rFonts w:ascii="Times New Roman" w:hAnsi="Times New Roman" w:cs="Times New Roman"/>
          <w:bCs/>
          <w:sz w:val="28"/>
          <w:szCs w:val="28"/>
        </w:rPr>
        <w:t xml:space="preserve"> чутко определяют людей по голосам, часто давая оценку характеру человека по телефону или прослушав его монолог. </w:t>
      </w:r>
    </w:p>
    <w:p w:rsidR="00B35CEE" w:rsidRPr="00B35CEE" w:rsidRDefault="00B35CEE" w:rsidP="00B35CEE">
      <w:pPr>
        <w:shd w:val="clear" w:color="auto" w:fill="FFFFFF"/>
        <w:ind w:firstLine="709"/>
        <w:contextualSpacing/>
        <w:jc w:val="both"/>
        <w:rPr>
          <w:rFonts w:ascii="Times New Roman" w:hAnsi="Times New Roman" w:cs="Times New Roman"/>
          <w:bCs/>
          <w:sz w:val="28"/>
          <w:szCs w:val="28"/>
        </w:rPr>
      </w:pPr>
      <w:proofErr w:type="spellStart"/>
      <w:r w:rsidRPr="00B35CEE">
        <w:rPr>
          <w:rFonts w:ascii="Times New Roman" w:hAnsi="Times New Roman" w:cs="Times New Roman"/>
          <w:bCs/>
          <w:sz w:val="28"/>
          <w:szCs w:val="28"/>
        </w:rPr>
        <w:t>Кинестетик</w:t>
      </w:r>
      <w:proofErr w:type="spellEnd"/>
      <w:r w:rsidRPr="00B35CEE">
        <w:rPr>
          <w:rFonts w:ascii="Times New Roman" w:hAnsi="Times New Roman" w:cs="Times New Roman"/>
          <w:bCs/>
          <w:sz w:val="28"/>
          <w:szCs w:val="28"/>
        </w:rPr>
        <w:t xml:space="preserve"> воспринимает информацию через все тело, поэтому в его выражения часто проскальзывает «неприятно», «удобно», «почувствовал», «логично», «</w:t>
      </w:r>
      <w:proofErr w:type="spellStart"/>
      <w:r w:rsidRPr="00B35CEE">
        <w:rPr>
          <w:rFonts w:ascii="Times New Roman" w:hAnsi="Times New Roman" w:cs="Times New Roman"/>
          <w:bCs/>
          <w:sz w:val="28"/>
          <w:szCs w:val="28"/>
        </w:rPr>
        <w:t>уютненький</w:t>
      </w:r>
      <w:proofErr w:type="spellEnd"/>
      <w:r w:rsidRPr="00B35CEE">
        <w:rPr>
          <w:rFonts w:ascii="Times New Roman" w:hAnsi="Times New Roman" w:cs="Times New Roman"/>
          <w:bCs/>
          <w:sz w:val="28"/>
          <w:szCs w:val="28"/>
        </w:rPr>
        <w:t xml:space="preserve">». Они живут миром телесных ощущений, им очень сложно ориентироваться на зрительные или слуховые стимулы. Они охотно конспектируют учебную информацию, отображая ее только в пределах своего представления о </w:t>
      </w:r>
      <w:proofErr w:type="gramStart"/>
      <w:r w:rsidRPr="00B35CEE">
        <w:rPr>
          <w:rFonts w:ascii="Times New Roman" w:hAnsi="Times New Roman" w:cs="Times New Roman"/>
          <w:bCs/>
          <w:sz w:val="28"/>
          <w:szCs w:val="28"/>
        </w:rPr>
        <w:t>логичном</w:t>
      </w:r>
      <w:proofErr w:type="gramEnd"/>
      <w:r w:rsidRPr="00B35CEE">
        <w:rPr>
          <w:rFonts w:ascii="Times New Roman" w:hAnsi="Times New Roman" w:cs="Times New Roman"/>
          <w:bCs/>
          <w:sz w:val="28"/>
          <w:szCs w:val="28"/>
        </w:rPr>
        <w:t xml:space="preserve"> и правильном. Им не нужна чужая схема, им важно собственное преломление через свой способ восприятия действительности. Им частенько не нравятся усилия </w:t>
      </w:r>
      <w:proofErr w:type="spellStart"/>
      <w:r w:rsidRPr="00B35CEE">
        <w:rPr>
          <w:rFonts w:ascii="Times New Roman" w:hAnsi="Times New Roman" w:cs="Times New Roman"/>
          <w:bCs/>
          <w:sz w:val="28"/>
          <w:szCs w:val="28"/>
        </w:rPr>
        <w:t>визуалов</w:t>
      </w:r>
      <w:proofErr w:type="spellEnd"/>
      <w:r w:rsidRPr="00B35CEE">
        <w:rPr>
          <w:rFonts w:ascii="Times New Roman" w:hAnsi="Times New Roman" w:cs="Times New Roman"/>
          <w:bCs/>
          <w:sz w:val="28"/>
          <w:szCs w:val="28"/>
        </w:rPr>
        <w:t xml:space="preserve"> выглядеть эффектно, ярко, им ближе теплые, мягкие свитера, ворсистые ткани, пусть приглушенных тонов, зато очень удобная и чистая одежда без претензий.</w:t>
      </w:r>
    </w:p>
    <w:p w:rsidR="00B35CEE" w:rsidRPr="00B35CEE" w:rsidRDefault="00B35CEE" w:rsidP="00B35CEE">
      <w:pPr>
        <w:shd w:val="clear" w:color="auto" w:fill="FFFFFF"/>
        <w:ind w:firstLine="709"/>
        <w:contextualSpacing/>
        <w:jc w:val="both"/>
        <w:rPr>
          <w:rFonts w:ascii="Times New Roman" w:hAnsi="Times New Roman" w:cs="Times New Roman"/>
          <w:bCs/>
          <w:sz w:val="28"/>
          <w:szCs w:val="28"/>
        </w:rPr>
      </w:pPr>
      <w:r w:rsidRPr="00B35CEE">
        <w:rPr>
          <w:rFonts w:ascii="Times New Roman" w:hAnsi="Times New Roman" w:cs="Times New Roman"/>
          <w:bCs/>
          <w:sz w:val="28"/>
          <w:szCs w:val="28"/>
        </w:rPr>
        <w:t>Серьезный вопрос состоит еще и в том, что канал восприятия четко совпадает с характером передачи информации. Поэтому, деля учащихся на «</w:t>
      </w:r>
      <w:proofErr w:type="spellStart"/>
      <w:r w:rsidRPr="00B35CEE">
        <w:rPr>
          <w:rFonts w:ascii="Times New Roman" w:hAnsi="Times New Roman" w:cs="Times New Roman"/>
          <w:bCs/>
          <w:sz w:val="28"/>
          <w:szCs w:val="28"/>
        </w:rPr>
        <w:t>визуалов</w:t>
      </w:r>
      <w:proofErr w:type="spellEnd"/>
      <w:r w:rsidRPr="00B35CEE">
        <w:rPr>
          <w:rFonts w:ascii="Times New Roman" w:hAnsi="Times New Roman" w:cs="Times New Roman"/>
          <w:bCs/>
          <w:sz w:val="28"/>
          <w:szCs w:val="28"/>
        </w:rPr>
        <w:t xml:space="preserve">», </w:t>
      </w:r>
      <w:proofErr w:type="spellStart"/>
      <w:r w:rsidRPr="00B35CEE">
        <w:rPr>
          <w:rFonts w:ascii="Times New Roman" w:hAnsi="Times New Roman" w:cs="Times New Roman"/>
          <w:bCs/>
          <w:sz w:val="28"/>
          <w:szCs w:val="28"/>
        </w:rPr>
        <w:t>аудиалов</w:t>
      </w:r>
      <w:proofErr w:type="spellEnd"/>
      <w:r w:rsidRPr="00B35CEE">
        <w:rPr>
          <w:rFonts w:ascii="Times New Roman" w:hAnsi="Times New Roman" w:cs="Times New Roman"/>
          <w:bCs/>
          <w:sz w:val="28"/>
          <w:szCs w:val="28"/>
        </w:rPr>
        <w:t>» и «</w:t>
      </w:r>
      <w:proofErr w:type="spellStart"/>
      <w:r w:rsidRPr="00B35CEE">
        <w:rPr>
          <w:rFonts w:ascii="Times New Roman" w:hAnsi="Times New Roman" w:cs="Times New Roman"/>
          <w:bCs/>
          <w:sz w:val="28"/>
          <w:szCs w:val="28"/>
        </w:rPr>
        <w:t>кинестетиков</w:t>
      </w:r>
      <w:proofErr w:type="spellEnd"/>
      <w:r w:rsidRPr="00B35CEE">
        <w:rPr>
          <w:rFonts w:ascii="Times New Roman" w:hAnsi="Times New Roman" w:cs="Times New Roman"/>
          <w:bCs/>
          <w:sz w:val="28"/>
          <w:szCs w:val="28"/>
        </w:rPr>
        <w:t xml:space="preserve">», не забудьте о том, что и педагог является представителем одним из трех типов каналов восприятия. Не анализируя, кем является педагог, как важный транслятор учебной или иной информации, можно пропустить момент, когда учитель не доносит информацию тем учащимся, которые не принадлежат к его типу канала восприятия.   </w:t>
      </w:r>
    </w:p>
    <w:p w:rsidR="00B35CEE" w:rsidRPr="00B35CEE" w:rsidRDefault="00C8563A" w:rsidP="00B35CEE">
      <w:pPr>
        <w:shd w:val="clear" w:color="auto" w:fill="FFFFFF"/>
        <w:ind w:firstLine="709"/>
        <w:contextualSpacing/>
        <w:jc w:val="both"/>
        <w:rPr>
          <w:rFonts w:ascii="Times New Roman" w:hAnsi="Times New Roman" w:cs="Times New Roman"/>
          <w:bCs/>
          <w:sz w:val="28"/>
          <w:szCs w:val="28"/>
        </w:rPr>
      </w:pPr>
      <w:r w:rsidRPr="00C8563A">
        <w:rPr>
          <w:rFonts w:ascii="Times New Roman" w:hAnsi="Times New Roman" w:cs="Times New Roman"/>
          <w:b/>
          <w:bCs/>
          <w:sz w:val="28"/>
          <w:szCs w:val="28"/>
        </w:rPr>
        <w:t>Учебная мотивация.</w:t>
      </w:r>
      <w:r>
        <w:rPr>
          <w:rFonts w:ascii="Times New Roman" w:hAnsi="Times New Roman" w:cs="Times New Roman"/>
          <w:bCs/>
          <w:sz w:val="28"/>
          <w:szCs w:val="28"/>
        </w:rPr>
        <w:t xml:space="preserve"> </w:t>
      </w:r>
      <w:r w:rsidR="00B35CEE" w:rsidRPr="00B35CEE">
        <w:rPr>
          <w:rFonts w:ascii="Times New Roman" w:hAnsi="Times New Roman" w:cs="Times New Roman"/>
          <w:bCs/>
          <w:sz w:val="28"/>
          <w:szCs w:val="28"/>
        </w:rPr>
        <w:t xml:space="preserve">Следует учесть и то, что детский организм постоянно находится в развитии. Возрастные перестройки организма не могут не влиять на особенности восприятия информации. Недаром в начальной школе, по мнению учителей, у большинства ребят хорошо выражена учебная мотивация. Учащиеся охотно тянут руки, проявляя желание отвечать на заданные вопросы, гордятся своими успехами и достижениями. Примерно в 12-13 лет начинается перестройка организма, «гормональные вихри» препятствуют поддержанию учебной мотивации, и ребенок может отставать в учебе. Есть частные случаи, когда профессиональная мечта, призвание, представления о светлом будущем настолько вдохновляют, что ребенок и в пубертатном периоде захвачен </w:t>
      </w:r>
      <w:r w:rsidR="00B35CEE" w:rsidRPr="00B35CEE">
        <w:rPr>
          <w:rFonts w:ascii="Times New Roman" w:hAnsi="Times New Roman" w:cs="Times New Roman"/>
          <w:bCs/>
          <w:sz w:val="28"/>
          <w:szCs w:val="28"/>
        </w:rPr>
        <w:lastRenderedPageBreak/>
        <w:t xml:space="preserve">учебой и саморазвитием. Но как показывает статистика, именно подростковый возраст отличается так называемой мотивационной «ямой», где возникает общий спад успеваемости и рост разнообразных дисциплинарных нарушений. Вместе с тем, все приходит в равновесие, когда учащиеся переходят подростковый «порог», приходя в 10-11 класс. Учебная мотивация снова возвращается к оптимальному уровню, все личностные перестройки проходят, и в выпускных классах приходит закономерное осознание того, что все-таки нужно успешно сдавать экзамены. </w:t>
      </w:r>
    </w:p>
    <w:p w:rsidR="00B35CEE" w:rsidRPr="00B35CEE" w:rsidRDefault="00B35CEE" w:rsidP="00B35CEE">
      <w:pPr>
        <w:shd w:val="clear" w:color="auto" w:fill="FFFFFF"/>
        <w:ind w:firstLine="709"/>
        <w:contextualSpacing/>
        <w:jc w:val="both"/>
        <w:rPr>
          <w:rFonts w:ascii="Times New Roman" w:hAnsi="Times New Roman" w:cs="Times New Roman"/>
          <w:bCs/>
          <w:sz w:val="28"/>
          <w:szCs w:val="28"/>
        </w:rPr>
      </w:pPr>
      <w:r w:rsidRPr="00B35CEE">
        <w:rPr>
          <w:rFonts w:ascii="Times New Roman" w:hAnsi="Times New Roman" w:cs="Times New Roman"/>
          <w:bCs/>
          <w:sz w:val="28"/>
          <w:szCs w:val="28"/>
        </w:rPr>
        <w:t>Такие взлеты и падения учебной мотивации являются правилом, а не исключением, и педагогам стоит не сопротивляться природе этого явления, а подстраиваться под реальность, живя с ней в согласии. Опытные учителя знают, как именно можно удержать эту планку освоения знаний в любом возрасте, важно использовать эти знания в своей деятельности.</w:t>
      </w:r>
    </w:p>
    <w:p w:rsidR="00B35CEE" w:rsidRPr="00B35CEE" w:rsidRDefault="00B35CEE" w:rsidP="00B35CEE">
      <w:pPr>
        <w:shd w:val="clear" w:color="auto" w:fill="FFFFFF"/>
        <w:ind w:firstLine="709"/>
        <w:contextualSpacing/>
        <w:jc w:val="both"/>
        <w:rPr>
          <w:rFonts w:ascii="Times New Roman" w:hAnsi="Times New Roman" w:cs="Times New Roman"/>
          <w:bCs/>
          <w:sz w:val="28"/>
          <w:szCs w:val="28"/>
        </w:rPr>
      </w:pPr>
      <w:r w:rsidRPr="00B35CEE">
        <w:rPr>
          <w:rFonts w:ascii="Times New Roman" w:hAnsi="Times New Roman" w:cs="Times New Roman"/>
          <w:bCs/>
          <w:sz w:val="28"/>
          <w:szCs w:val="28"/>
        </w:rPr>
        <w:t xml:space="preserve">   </w:t>
      </w:r>
      <w:r w:rsidRPr="00C8563A">
        <w:rPr>
          <w:rFonts w:ascii="Times New Roman" w:hAnsi="Times New Roman" w:cs="Times New Roman"/>
          <w:b/>
          <w:bCs/>
          <w:sz w:val="28"/>
          <w:szCs w:val="28"/>
        </w:rPr>
        <w:t>Гендерные различия</w:t>
      </w:r>
      <w:r w:rsidR="00C8563A">
        <w:rPr>
          <w:rFonts w:ascii="Times New Roman" w:hAnsi="Times New Roman" w:cs="Times New Roman"/>
          <w:b/>
          <w:bCs/>
          <w:sz w:val="28"/>
          <w:szCs w:val="28"/>
        </w:rPr>
        <w:t xml:space="preserve">. </w:t>
      </w:r>
      <w:r w:rsidR="00C8563A" w:rsidRPr="00826FF4">
        <w:rPr>
          <w:rFonts w:ascii="Times New Roman" w:hAnsi="Times New Roman" w:cs="Times New Roman"/>
          <w:bCs/>
          <w:sz w:val="28"/>
          <w:szCs w:val="28"/>
        </w:rPr>
        <w:t>Д</w:t>
      </w:r>
      <w:r w:rsidRPr="00B35CEE">
        <w:rPr>
          <w:rFonts w:ascii="Times New Roman" w:hAnsi="Times New Roman" w:cs="Times New Roman"/>
          <w:bCs/>
          <w:sz w:val="28"/>
          <w:szCs w:val="28"/>
        </w:rPr>
        <w:t xml:space="preserve">евочки, в силу их особенностей, успешны в освоении языков, написании сочинений, устных ответах и всего того, что требует в реализации вербальной функции. Мальчики чаще являются аналитиками, их устные ответы не отличаются красноречием, логичны, но не обстоятельны. Эти различия обусловлены природной склонностью представителей мужского пола к аналитической работе, математике, физике, в общем, к тому, что требует абстрактного мышления.  Разумеется, мы должны ратовать за развитие гармонично развитой личности, однако и эти особенности также стоит учитывать в педагогической деятельности. </w:t>
      </w:r>
    </w:p>
    <w:p w:rsidR="00B35CEE" w:rsidRPr="00B35CEE" w:rsidRDefault="00B35CEE" w:rsidP="00B35CEE">
      <w:pPr>
        <w:shd w:val="clear" w:color="auto" w:fill="FFFFFF"/>
        <w:ind w:firstLine="709"/>
        <w:contextualSpacing/>
        <w:jc w:val="both"/>
        <w:rPr>
          <w:rFonts w:ascii="Times New Roman" w:hAnsi="Times New Roman" w:cs="Times New Roman"/>
          <w:bCs/>
          <w:sz w:val="28"/>
          <w:szCs w:val="28"/>
        </w:rPr>
      </w:pPr>
      <w:r w:rsidRPr="00B35CEE">
        <w:rPr>
          <w:rFonts w:ascii="Times New Roman" w:hAnsi="Times New Roman" w:cs="Times New Roman"/>
          <w:bCs/>
          <w:sz w:val="28"/>
          <w:szCs w:val="28"/>
        </w:rPr>
        <w:t xml:space="preserve">   </w:t>
      </w:r>
    </w:p>
    <w:p w:rsidR="00664FA0" w:rsidRPr="00C8563A" w:rsidRDefault="009E5A00" w:rsidP="002A08D5">
      <w:pPr>
        <w:rPr>
          <w:rFonts w:ascii="Times New Roman" w:hAnsi="Times New Roman" w:cs="Times New Roman"/>
          <w:b/>
          <w:sz w:val="28"/>
          <w:szCs w:val="28"/>
        </w:rPr>
      </w:pPr>
      <w:r w:rsidRPr="00C8563A">
        <w:rPr>
          <w:rFonts w:ascii="Times New Roman" w:hAnsi="Times New Roman" w:cs="Times New Roman"/>
          <w:b/>
          <w:sz w:val="28"/>
          <w:szCs w:val="28"/>
        </w:rPr>
        <w:t xml:space="preserve">       </w:t>
      </w:r>
      <w:r w:rsidR="006C7D3C" w:rsidRPr="00C8563A">
        <w:rPr>
          <w:rFonts w:ascii="Times New Roman" w:hAnsi="Times New Roman" w:cs="Times New Roman"/>
          <w:b/>
          <w:sz w:val="28"/>
          <w:szCs w:val="28"/>
        </w:rPr>
        <w:t xml:space="preserve">   </w:t>
      </w:r>
      <w:r w:rsidRPr="00C8563A">
        <w:rPr>
          <w:rFonts w:ascii="Times New Roman" w:hAnsi="Times New Roman" w:cs="Times New Roman"/>
          <w:b/>
          <w:sz w:val="28"/>
          <w:szCs w:val="28"/>
        </w:rPr>
        <w:t xml:space="preserve"> </w:t>
      </w:r>
      <w:r w:rsidR="00664FA0" w:rsidRPr="00C8563A">
        <w:rPr>
          <w:rFonts w:ascii="Times New Roman" w:hAnsi="Times New Roman" w:cs="Times New Roman"/>
          <w:b/>
          <w:sz w:val="28"/>
          <w:szCs w:val="28"/>
        </w:rPr>
        <w:t>Список цитированной литературы:</w:t>
      </w:r>
    </w:p>
    <w:p w:rsidR="00664FA0" w:rsidRPr="006C7D3C" w:rsidRDefault="00E035ED" w:rsidP="002A08D5">
      <w:pPr>
        <w:pStyle w:val="a7"/>
        <w:numPr>
          <w:ilvl w:val="0"/>
          <w:numId w:val="1"/>
        </w:numPr>
        <w:rPr>
          <w:rFonts w:ascii="Times New Roman" w:hAnsi="Times New Roman" w:cs="Times New Roman"/>
          <w:sz w:val="28"/>
          <w:szCs w:val="28"/>
        </w:rPr>
      </w:pPr>
      <w:r w:rsidRPr="006C7D3C">
        <w:rPr>
          <w:rFonts w:ascii="Times New Roman" w:hAnsi="Times New Roman" w:cs="Times New Roman"/>
          <w:sz w:val="28"/>
          <w:szCs w:val="28"/>
        </w:rPr>
        <w:t>Малова Е.Н., Сиднева Л.Ю. Составление психолого-педагогической характеристики класса. Методические рекомендации студентам / Е.Н. Малова, Л.Ю. Сиднева. – Владимир: ВГГУ, 2009. –– 57 с.</w:t>
      </w:r>
    </w:p>
    <w:p w:rsidR="00490614" w:rsidRPr="007279CA" w:rsidRDefault="009E5A00" w:rsidP="002A08D5">
      <w:pPr>
        <w:pStyle w:val="a6"/>
        <w:numPr>
          <w:ilvl w:val="0"/>
          <w:numId w:val="1"/>
        </w:numPr>
        <w:spacing w:line="276" w:lineRule="auto"/>
        <w:rPr>
          <w:rStyle w:val="a3"/>
          <w:color w:val="000000"/>
          <w:sz w:val="28"/>
          <w:szCs w:val="28"/>
          <w:u w:val="none"/>
        </w:rPr>
      </w:pPr>
      <w:proofErr w:type="spellStart"/>
      <w:r w:rsidRPr="006C7D3C">
        <w:rPr>
          <w:color w:val="000000"/>
          <w:sz w:val="28"/>
          <w:szCs w:val="28"/>
        </w:rPr>
        <w:t>Битянова</w:t>
      </w:r>
      <w:proofErr w:type="spellEnd"/>
      <w:r w:rsidRPr="006C7D3C">
        <w:rPr>
          <w:color w:val="000000"/>
          <w:sz w:val="28"/>
          <w:szCs w:val="28"/>
        </w:rPr>
        <w:t xml:space="preserve"> М.Р. Организация психологической работы в школе - </w:t>
      </w:r>
      <w:hyperlink r:id="rId11" w:anchor="$p1" w:history="1">
        <w:r w:rsidR="006C7D3C" w:rsidRPr="000065C1">
          <w:rPr>
            <w:rStyle w:val="a3"/>
            <w:sz w:val="28"/>
            <w:szCs w:val="28"/>
          </w:rPr>
          <w:t>http://psychlib.ru/mgppu/bit/bit-001-.htm#$p1</w:t>
        </w:r>
      </w:hyperlink>
    </w:p>
    <w:p w:rsidR="007279CA" w:rsidRDefault="007279CA" w:rsidP="007279CA">
      <w:pPr>
        <w:pStyle w:val="a6"/>
        <w:numPr>
          <w:ilvl w:val="0"/>
          <w:numId w:val="1"/>
        </w:numPr>
        <w:spacing w:line="276" w:lineRule="auto"/>
        <w:rPr>
          <w:color w:val="000000"/>
          <w:sz w:val="28"/>
          <w:szCs w:val="28"/>
        </w:rPr>
      </w:pPr>
      <w:proofErr w:type="spellStart"/>
      <w:r w:rsidRPr="007279CA">
        <w:rPr>
          <w:color w:val="000000"/>
          <w:sz w:val="28"/>
          <w:szCs w:val="28"/>
        </w:rPr>
        <w:t>Марютина</w:t>
      </w:r>
      <w:proofErr w:type="spellEnd"/>
      <w:r w:rsidRPr="007279CA">
        <w:rPr>
          <w:color w:val="000000"/>
          <w:sz w:val="28"/>
          <w:szCs w:val="28"/>
        </w:rPr>
        <w:t xml:space="preserve"> Т.М., Кондаков И.М. «Психофизиология», курс лекций, издательство МГУ.</w:t>
      </w:r>
    </w:p>
    <w:p w:rsidR="006C7D3C" w:rsidRDefault="006C7D3C" w:rsidP="002A08D5">
      <w:pPr>
        <w:pStyle w:val="a6"/>
        <w:spacing w:line="276" w:lineRule="auto"/>
        <w:ind w:left="720"/>
        <w:rPr>
          <w:color w:val="000000"/>
          <w:sz w:val="28"/>
          <w:szCs w:val="28"/>
        </w:rPr>
      </w:pPr>
    </w:p>
    <w:p w:rsidR="006C7D3C" w:rsidRDefault="006C7D3C" w:rsidP="002A08D5">
      <w:pPr>
        <w:pStyle w:val="a6"/>
        <w:spacing w:line="276" w:lineRule="auto"/>
        <w:ind w:left="720"/>
        <w:rPr>
          <w:color w:val="000000"/>
          <w:sz w:val="28"/>
          <w:szCs w:val="28"/>
        </w:rPr>
      </w:pPr>
    </w:p>
    <w:sectPr w:rsidR="006C7D3C" w:rsidSect="00895C22">
      <w:headerReference w:type="default"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3A6" w:rsidRDefault="00BC23A6" w:rsidP="00341C95">
      <w:pPr>
        <w:spacing w:after="0" w:line="240" w:lineRule="auto"/>
      </w:pPr>
      <w:r>
        <w:separator/>
      </w:r>
    </w:p>
  </w:endnote>
  <w:endnote w:type="continuationSeparator" w:id="0">
    <w:p w:rsidR="00BC23A6" w:rsidRDefault="00BC23A6" w:rsidP="00341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280509"/>
      <w:docPartObj>
        <w:docPartGallery w:val="Page Numbers (Bottom of Page)"/>
        <w:docPartUnique/>
      </w:docPartObj>
    </w:sdtPr>
    <w:sdtEndPr/>
    <w:sdtContent>
      <w:p w:rsidR="00341C95" w:rsidRDefault="00341C95">
        <w:pPr>
          <w:pStyle w:val="aa"/>
          <w:jc w:val="center"/>
        </w:pPr>
        <w:r>
          <w:fldChar w:fldCharType="begin"/>
        </w:r>
        <w:r>
          <w:instrText>PAGE   \* MERGEFORMAT</w:instrText>
        </w:r>
        <w:r>
          <w:fldChar w:fldCharType="separate"/>
        </w:r>
        <w:r w:rsidR="000F525C">
          <w:rPr>
            <w:noProof/>
          </w:rPr>
          <w:t>17</w:t>
        </w:r>
        <w:r>
          <w:fldChar w:fldCharType="end"/>
        </w:r>
      </w:p>
    </w:sdtContent>
  </w:sdt>
  <w:p w:rsidR="00341C95" w:rsidRDefault="00341C9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3A6" w:rsidRDefault="00BC23A6" w:rsidP="00341C95">
      <w:pPr>
        <w:spacing w:after="0" w:line="240" w:lineRule="auto"/>
      </w:pPr>
      <w:r>
        <w:separator/>
      </w:r>
    </w:p>
  </w:footnote>
  <w:footnote w:type="continuationSeparator" w:id="0">
    <w:p w:rsidR="00BC23A6" w:rsidRDefault="00BC23A6" w:rsidP="00341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C95" w:rsidRPr="00341C95" w:rsidRDefault="00341C95" w:rsidP="00341C95">
    <w:pPr>
      <w:jc w:val="center"/>
      <w:rPr>
        <w:rFonts w:ascii="Times New Roman" w:hAnsi="Times New Roman"/>
        <w:sz w:val="28"/>
        <w:szCs w:val="28"/>
      </w:rPr>
    </w:pPr>
    <w:r w:rsidRPr="001B53B7">
      <w:rPr>
        <w:rFonts w:ascii="Times New Roman" w:hAnsi="Times New Roman"/>
        <w:sz w:val="28"/>
        <w:szCs w:val="28"/>
      </w:rPr>
      <w:t>Реализация системно-</w:t>
    </w:r>
    <w:proofErr w:type="spellStart"/>
    <w:r w:rsidRPr="001B53B7">
      <w:rPr>
        <w:rFonts w:ascii="Times New Roman" w:hAnsi="Times New Roman"/>
        <w:sz w:val="28"/>
        <w:szCs w:val="28"/>
      </w:rPr>
      <w:t>деятельностного</w:t>
    </w:r>
    <w:proofErr w:type="spellEnd"/>
    <w:r w:rsidRPr="001B53B7">
      <w:rPr>
        <w:rFonts w:ascii="Times New Roman" w:hAnsi="Times New Roman"/>
        <w:sz w:val="28"/>
        <w:szCs w:val="28"/>
      </w:rPr>
      <w:t xml:space="preserve"> подхода в процессе </w:t>
    </w:r>
    <w:r>
      <w:rPr>
        <w:rFonts w:ascii="Times New Roman" w:hAnsi="Times New Roman"/>
        <w:sz w:val="28"/>
        <w:szCs w:val="28"/>
      </w:rPr>
      <w:t>обучения</w:t>
    </w:r>
  </w:p>
  <w:p w:rsidR="00341C95" w:rsidRDefault="00341C9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0E1E"/>
    <w:multiLevelType w:val="hybridMultilevel"/>
    <w:tmpl w:val="2EF84D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3C13635"/>
    <w:multiLevelType w:val="hybridMultilevel"/>
    <w:tmpl w:val="693CB880"/>
    <w:lvl w:ilvl="0" w:tplc="CE46CE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69735B"/>
    <w:multiLevelType w:val="multilevel"/>
    <w:tmpl w:val="8E722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6C2AB9"/>
    <w:multiLevelType w:val="hybridMultilevel"/>
    <w:tmpl w:val="97C61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AD1E2F"/>
    <w:multiLevelType w:val="hybridMultilevel"/>
    <w:tmpl w:val="693CB880"/>
    <w:lvl w:ilvl="0" w:tplc="CE46CE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BA07EFC"/>
    <w:multiLevelType w:val="multilevel"/>
    <w:tmpl w:val="06820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3C1B19"/>
    <w:multiLevelType w:val="hybridMultilevel"/>
    <w:tmpl w:val="8A48800A"/>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F0B1014"/>
    <w:multiLevelType w:val="multilevel"/>
    <w:tmpl w:val="F6B4E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6E2E57"/>
    <w:multiLevelType w:val="hybridMultilevel"/>
    <w:tmpl w:val="5302E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814D26"/>
    <w:multiLevelType w:val="multilevel"/>
    <w:tmpl w:val="F84AD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566A1D"/>
    <w:multiLevelType w:val="hybridMultilevel"/>
    <w:tmpl w:val="C32618FC"/>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D3D7B42"/>
    <w:multiLevelType w:val="hybridMultilevel"/>
    <w:tmpl w:val="91CA9B68"/>
    <w:lvl w:ilvl="0" w:tplc="ADA04C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03F5676"/>
    <w:multiLevelType w:val="hybridMultilevel"/>
    <w:tmpl w:val="B644D03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295F69"/>
    <w:multiLevelType w:val="multilevel"/>
    <w:tmpl w:val="13FAB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8A2A03"/>
    <w:multiLevelType w:val="multilevel"/>
    <w:tmpl w:val="DC289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B710B64"/>
    <w:multiLevelType w:val="hybridMultilevel"/>
    <w:tmpl w:val="FAB6B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D90B58"/>
    <w:multiLevelType w:val="hybridMultilevel"/>
    <w:tmpl w:val="A9CA49B2"/>
    <w:lvl w:ilvl="0" w:tplc="65AE1F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E5D3577"/>
    <w:multiLevelType w:val="multilevel"/>
    <w:tmpl w:val="8552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D1470C"/>
    <w:multiLevelType w:val="hybridMultilevel"/>
    <w:tmpl w:val="3A80BFA4"/>
    <w:lvl w:ilvl="0" w:tplc="DBF001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21612CD"/>
    <w:multiLevelType w:val="hybridMultilevel"/>
    <w:tmpl w:val="0576E440"/>
    <w:lvl w:ilvl="0" w:tplc="FF46BA6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24240A"/>
    <w:multiLevelType w:val="multilevel"/>
    <w:tmpl w:val="9FA28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A432F34"/>
    <w:multiLevelType w:val="hybridMultilevel"/>
    <w:tmpl w:val="3B742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10"/>
  </w:num>
  <w:num w:numId="5">
    <w:abstractNumId w:val="17"/>
  </w:num>
  <w:num w:numId="6">
    <w:abstractNumId w:val="2"/>
  </w:num>
  <w:num w:numId="7">
    <w:abstractNumId w:val="6"/>
  </w:num>
  <w:num w:numId="8">
    <w:abstractNumId w:val="12"/>
  </w:num>
  <w:num w:numId="9">
    <w:abstractNumId w:val="3"/>
  </w:num>
  <w:num w:numId="10">
    <w:abstractNumId w:val="16"/>
  </w:num>
  <w:num w:numId="11">
    <w:abstractNumId w:val="15"/>
  </w:num>
  <w:num w:numId="12">
    <w:abstractNumId w:val="1"/>
  </w:num>
  <w:num w:numId="13">
    <w:abstractNumId w:val="11"/>
  </w:num>
  <w:num w:numId="14">
    <w:abstractNumId w:val="18"/>
  </w:num>
  <w:num w:numId="15">
    <w:abstractNumId w:val="5"/>
  </w:num>
  <w:num w:numId="16">
    <w:abstractNumId w:val="13"/>
  </w:num>
  <w:num w:numId="17">
    <w:abstractNumId w:val="9"/>
  </w:num>
  <w:num w:numId="18">
    <w:abstractNumId w:val="0"/>
  </w:num>
  <w:num w:numId="19">
    <w:abstractNumId w:val="21"/>
  </w:num>
  <w:num w:numId="20">
    <w:abstractNumId w:val="19"/>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B47"/>
    <w:rsid w:val="00022DA2"/>
    <w:rsid w:val="0008539A"/>
    <w:rsid w:val="0009781C"/>
    <w:rsid w:val="000A6461"/>
    <w:rsid w:val="000A64DC"/>
    <w:rsid w:val="000F525C"/>
    <w:rsid w:val="000F5BD4"/>
    <w:rsid w:val="001129ED"/>
    <w:rsid w:val="00116A76"/>
    <w:rsid w:val="00134FA7"/>
    <w:rsid w:val="00160FFD"/>
    <w:rsid w:val="00164F48"/>
    <w:rsid w:val="00176865"/>
    <w:rsid w:val="001936C6"/>
    <w:rsid w:val="00194437"/>
    <w:rsid w:val="001C6D14"/>
    <w:rsid w:val="00232288"/>
    <w:rsid w:val="00237F75"/>
    <w:rsid w:val="00266E71"/>
    <w:rsid w:val="00270142"/>
    <w:rsid w:val="00273188"/>
    <w:rsid w:val="002774C4"/>
    <w:rsid w:val="002A08D5"/>
    <w:rsid w:val="002A6780"/>
    <w:rsid w:val="002C47BE"/>
    <w:rsid w:val="002D327F"/>
    <w:rsid w:val="002D66F6"/>
    <w:rsid w:val="002F0082"/>
    <w:rsid w:val="00302CE1"/>
    <w:rsid w:val="00304180"/>
    <w:rsid w:val="00341C95"/>
    <w:rsid w:val="003808C9"/>
    <w:rsid w:val="0038163C"/>
    <w:rsid w:val="00397154"/>
    <w:rsid w:val="003B60CE"/>
    <w:rsid w:val="003C4AF9"/>
    <w:rsid w:val="003C4F77"/>
    <w:rsid w:val="003C74C6"/>
    <w:rsid w:val="003E275E"/>
    <w:rsid w:val="003F19A8"/>
    <w:rsid w:val="00402E59"/>
    <w:rsid w:val="00410292"/>
    <w:rsid w:val="004154B8"/>
    <w:rsid w:val="00421002"/>
    <w:rsid w:val="00424ACD"/>
    <w:rsid w:val="00430DCB"/>
    <w:rsid w:val="00456DBA"/>
    <w:rsid w:val="00467842"/>
    <w:rsid w:val="0047570F"/>
    <w:rsid w:val="00490614"/>
    <w:rsid w:val="004C3D81"/>
    <w:rsid w:val="004E0CDA"/>
    <w:rsid w:val="004F049F"/>
    <w:rsid w:val="004F4561"/>
    <w:rsid w:val="00507868"/>
    <w:rsid w:val="0053068E"/>
    <w:rsid w:val="00530B16"/>
    <w:rsid w:val="005544DD"/>
    <w:rsid w:val="0059443B"/>
    <w:rsid w:val="00596E50"/>
    <w:rsid w:val="005C39AE"/>
    <w:rsid w:val="00600C96"/>
    <w:rsid w:val="00617DD4"/>
    <w:rsid w:val="00640A06"/>
    <w:rsid w:val="0065050A"/>
    <w:rsid w:val="00664FA0"/>
    <w:rsid w:val="00672866"/>
    <w:rsid w:val="006C7D3C"/>
    <w:rsid w:val="00710DCC"/>
    <w:rsid w:val="007279CA"/>
    <w:rsid w:val="007317C4"/>
    <w:rsid w:val="00733238"/>
    <w:rsid w:val="0074765F"/>
    <w:rsid w:val="007742E4"/>
    <w:rsid w:val="007A3C33"/>
    <w:rsid w:val="007C7964"/>
    <w:rsid w:val="007D492B"/>
    <w:rsid w:val="007D6A34"/>
    <w:rsid w:val="007E65EE"/>
    <w:rsid w:val="007F1A69"/>
    <w:rsid w:val="00811334"/>
    <w:rsid w:val="00820095"/>
    <w:rsid w:val="008210E2"/>
    <w:rsid w:val="00824900"/>
    <w:rsid w:val="00826FF4"/>
    <w:rsid w:val="00847408"/>
    <w:rsid w:val="00867125"/>
    <w:rsid w:val="00891D94"/>
    <w:rsid w:val="008B5923"/>
    <w:rsid w:val="008C19E7"/>
    <w:rsid w:val="008D421F"/>
    <w:rsid w:val="008D496A"/>
    <w:rsid w:val="00911F8A"/>
    <w:rsid w:val="009151C5"/>
    <w:rsid w:val="009259C0"/>
    <w:rsid w:val="0092700A"/>
    <w:rsid w:val="0092755F"/>
    <w:rsid w:val="00930BFF"/>
    <w:rsid w:val="009360D1"/>
    <w:rsid w:val="009419B4"/>
    <w:rsid w:val="009712F8"/>
    <w:rsid w:val="009835F8"/>
    <w:rsid w:val="0098533C"/>
    <w:rsid w:val="009A2B8E"/>
    <w:rsid w:val="009B069D"/>
    <w:rsid w:val="009B1A8A"/>
    <w:rsid w:val="009B5E06"/>
    <w:rsid w:val="009D24A7"/>
    <w:rsid w:val="009E5A00"/>
    <w:rsid w:val="009E6DE8"/>
    <w:rsid w:val="009F12CE"/>
    <w:rsid w:val="00A002FF"/>
    <w:rsid w:val="00A00470"/>
    <w:rsid w:val="00A14F99"/>
    <w:rsid w:val="00A3211D"/>
    <w:rsid w:val="00A332B6"/>
    <w:rsid w:val="00A43F6D"/>
    <w:rsid w:val="00A73436"/>
    <w:rsid w:val="00A73500"/>
    <w:rsid w:val="00AA1FFC"/>
    <w:rsid w:val="00AA2989"/>
    <w:rsid w:val="00AA775A"/>
    <w:rsid w:val="00AC162B"/>
    <w:rsid w:val="00AE333A"/>
    <w:rsid w:val="00B05D0C"/>
    <w:rsid w:val="00B06F66"/>
    <w:rsid w:val="00B25A02"/>
    <w:rsid w:val="00B35CEE"/>
    <w:rsid w:val="00B725E3"/>
    <w:rsid w:val="00B773C8"/>
    <w:rsid w:val="00B850C8"/>
    <w:rsid w:val="00B97F44"/>
    <w:rsid w:val="00BA272F"/>
    <w:rsid w:val="00BB39FB"/>
    <w:rsid w:val="00BB3BB7"/>
    <w:rsid w:val="00BC23A6"/>
    <w:rsid w:val="00BC53BB"/>
    <w:rsid w:val="00BC5A0B"/>
    <w:rsid w:val="00BF56A0"/>
    <w:rsid w:val="00C17F1E"/>
    <w:rsid w:val="00C226FC"/>
    <w:rsid w:val="00C22803"/>
    <w:rsid w:val="00C42277"/>
    <w:rsid w:val="00C565E2"/>
    <w:rsid w:val="00C70E3F"/>
    <w:rsid w:val="00C84AE5"/>
    <w:rsid w:val="00C8563A"/>
    <w:rsid w:val="00C9375D"/>
    <w:rsid w:val="00C94579"/>
    <w:rsid w:val="00CB3181"/>
    <w:rsid w:val="00CB7DC2"/>
    <w:rsid w:val="00CD2878"/>
    <w:rsid w:val="00CD2F0D"/>
    <w:rsid w:val="00CD4F23"/>
    <w:rsid w:val="00D042FE"/>
    <w:rsid w:val="00D25EAD"/>
    <w:rsid w:val="00D404C4"/>
    <w:rsid w:val="00D536C7"/>
    <w:rsid w:val="00D963F6"/>
    <w:rsid w:val="00DB16EC"/>
    <w:rsid w:val="00DC68FF"/>
    <w:rsid w:val="00DD0159"/>
    <w:rsid w:val="00DD0900"/>
    <w:rsid w:val="00E035ED"/>
    <w:rsid w:val="00E146CD"/>
    <w:rsid w:val="00E26B07"/>
    <w:rsid w:val="00E30B47"/>
    <w:rsid w:val="00E350DF"/>
    <w:rsid w:val="00E51F5A"/>
    <w:rsid w:val="00E77A9F"/>
    <w:rsid w:val="00E83D88"/>
    <w:rsid w:val="00E842BC"/>
    <w:rsid w:val="00EB24C5"/>
    <w:rsid w:val="00F72746"/>
    <w:rsid w:val="00FC7D44"/>
    <w:rsid w:val="00FE031D"/>
    <w:rsid w:val="00FF1FE3"/>
    <w:rsid w:val="00FF6521"/>
    <w:rsid w:val="00FF7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B47"/>
  </w:style>
  <w:style w:type="paragraph" w:styleId="1">
    <w:name w:val="heading 1"/>
    <w:basedOn w:val="a"/>
    <w:link w:val="10"/>
    <w:uiPriority w:val="9"/>
    <w:qFormat/>
    <w:rsid w:val="006C7D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35CEE"/>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unhideWhenUsed/>
    <w:qFormat/>
    <w:rsid w:val="00B35CEE"/>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unhideWhenUsed/>
    <w:qFormat/>
    <w:rsid w:val="00B35CEE"/>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unhideWhenUsed/>
    <w:qFormat/>
    <w:rsid w:val="00B35CEE"/>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66E71"/>
  </w:style>
  <w:style w:type="character" w:styleId="a3">
    <w:name w:val="Hyperlink"/>
    <w:basedOn w:val="a0"/>
    <w:uiPriority w:val="99"/>
    <w:unhideWhenUsed/>
    <w:rsid w:val="00266E71"/>
    <w:rPr>
      <w:color w:val="0000FF"/>
      <w:u w:val="single"/>
    </w:rPr>
  </w:style>
  <w:style w:type="paragraph" w:styleId="a4">
    <w:name w:val="Balloon Text"/>
    <w:basedOn w:val="a"/>
    <w:link w:val="a5"/>
    <w:uiPriority w:val="99"/>
    <w:semiHidden/>
    <w:unhideWhenUsed/>
    <w:rsid w:val="00AE33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333A"/>
    <w:rPr>
      <w:rFonts w:ascii="Tahoma" w:hAnsi="Tahoma" w:cs="Tahoma"/>
      <w:sz w:val="16"/>
      <w:szCs w:val="16"/>
    </w:rPr>
  </w:style>
  <w:style w:type="character" w:customStyle="1" w:styleId="copyright-span">
    <w:name w:val="copyright-span"/>
    <w:basedOn w:val="a0"/>
    <w:rsid w:val="00AE333A"/>
  </w:style>
  <w:style w:type="paragraph" w:styleId="a6">
    <w:name w:val="Normal (Web)"/>
    <w:basedOn w:val="a"/>
    <w:uiPriority w:val="99"/>
    <w:unhideWhenUsed/>
    <w:rsid w:val="00A734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664FA0"/>
    <w:pPr>
      <w:ind w:left="720"/>
      <w:contextualSpacing/>
    </w:pPr>
  </w:style>
  <w:style w:type="character" w:customStyle="1" w:styleId="10">
    <w:name w:val="Заголовок 1 Знак"/>
    <w:basedOn w:val="a0"/>
    <w:link w:val="1"/>
    <w:uiPriority w:val="9"/>
    <w:rsid w:val="006C7D3C"/>
    <w:rPr>
      <w:rFonts w:ascii="Times New Roman" w:eastAsia="Times New Roman" w:hAnsi="Times New Roman" w:cs="Times New Roman"/>
      <w:b/>
      <w:bCs/>
      <w:kern w:val="36"/>
      <w:sz w:val="48"/>
      <w:szCs w:val="48"/>
      <w:lang w:eastAsia="ru-RU"/>
    </w:rPr>
  </w:style>
  <w:style w:type="paragraph" w:styleId="a8">
    <w:name w:val="header"/>
    <w:basedOn w:val="a"/>
    <w:link w:val="a9"/>
    <w:uiPriority w:val="99"/>
    <w:unhideWhenUsed/>
    <w:rsid w:val="00341C9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41C95"/>
  </w:style>
  <w:style w:type="paragraph" w:styleId="aa">
    <w:name w:val="footer"/>
    <w:basedOn w:val="a"/>
    <w:link w:val="ab"/>
    <w:uiPriority w:val="99"/>
    <w:unhideWhenUsed/>
    <w:rsid w:val="00341C9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41C95"/>
  </w:style>
  <w:style w:type="character" w:customStyle="1" w:styleId="20">
    <w:name w:val="Заголовок 2 Знак"/>
    <w:basedOn w:val="a0"/>
    <w:link w:val="2"/>
    <w:uiPriority w:val="9"/>
    <w:rsid w:val="00B35CE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B35CEE"/>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B35CEE"/>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B35CEE"/>
    <w:rPr>
      <w:rFonts w:ascii="Calibri" w:eastAsia="Times New Roman" w:hAnsi="Calibri" w:cs="Times New Roman"/>
      <w:b/>
      <w:bCs/>
      <w:i/>
      <w:iCs/>
      <w:sz w:val="26"/>
      <w:szCs w:val="26"/>
      <w:lang w:eastAsia="ru-RU"/>
    </w:rPr>
  </w:style>
  <w:style w:type="paragraph" w:styleId="HTML">
    <w:name w:val="HTML Preformatted"/>
    <w:basedOn w:val="a"/>
    <w:link w:val="HTML0"/>
    <w:rsid w:val="00B3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B35CEE"/>
    <w:rPr>
      <w:rFonts w:ascii="Courier New" w:eastAsia="Times New Roman" w:hAnsi="Courier New" w:cs="Times New Roman"/>
      <w:sz w:val="20"/>
      <w:szCs w:val="20"/>
      <w:lang w:eastAsia="ru-RU"/>
    </w:rPr>
  </w:style>
  <w:style w:type="paragraph" w:styleId="21">
    <w:name w:val="Body Text Indent 2"/>
    <w:basedOn w:val="a"/>
    <w:link w:val="22"/>
    <w:uiPriority w:val="99"/>
    <w:unhideWhenUsed/>
    <w:rsid w:val="00B35CEE"/>
    <w:pPr>
      <w:spacing w:after="120" w:line="480" w:lineRule="auto"/>
      <w:ind w:left="283"/>
    </w:pPr>
    <w:rPr>
      <w:rFonts w:ascii="Calibri" w:eastAsia="Calibri" w:hAnsi="Calibri" w:cs="Times New Roman"/>
      <w:sz w:val="20"/>
      <w:szCs w:val="20"/>
      <w:lang w:eastAsia="ru-RU"/>
    </w:rPr>
  </w:style>
  <w:style w:type="character" w:customStyle="1" w:styleId="22">
    <w:name w:val="Основной текст с отступом 2 Знак"/>
    <w:basedOn w:val="a0"/>
    <w:link w:val="21"/>
    <w:uiPriority w:val="99"/>
    <w:rsid w:val="00B35CEE"/>
    <w:rPr>
      <w:rFonts w:ascii="Calibri" w:eastAsia="Calibri" w:hAnsi="Calibri" w:cs="Times New Roman"/>
      <w:sz w:val="20"/>
      <w:szCs w:val="20"/>
      <w:lang w:eastAsia="ru-RU"/>
    </w:rPr>
  </w:style>
  <w:style w:type="paragraph" w:styleId="ac">
    <w:name w:val="No Spacing"/>
    <w:uiPriority w:val="1"/>
    <w:qFormat/>
    <w:rsid w:val="00B35CEE"/>
    <w:pPr>
      <w:spacing w:after="0" w:line="240" w:lineRule="auto"/>
    </w:pPr>
    <w:rPr>
      <w:rFonts w:ascii="Times New Roman" w:eastAsia="Times New Roman" w:hAnsi="Times New Roman" w:cs="Times New Roman"/>
      <w:sz w:val="24"/>
      <w:szCs w:val="24"/>
      <w:lang w:eastAsia="ru-RU"/>
    </w:rPr>
  </w:style>
  <w:style w:type="paragraph" w:customStyle="1" w:styleId="c0">
    <w:name w:val="c0"/>
    <w:basedOn w:val="a"/>
    <w:rsid w:val="00B35C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35CEE"/>
  </w:style>
  <w:style w:type="paragraph" w:customStyle="1" w:styleId="c">
    <w:name w:val="c"/>
    <w:basedOn w:val="a"/>
    <w:rsid w:val="00B35C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B35CEE"/>
    <w:rPr>
      <w:b/>
      <w:bCs/>
    </w:rPr>
  </w:style>
  <w:style w:type="table" w:styleId="ae">
    <w:name w:val="Table Grid"/>
    <w:basedOn w:val="a1"/>
    <w:uiPriority w:val="59"/>
    <w:rsid w:val="00B35CE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w-headline">
    <w:name w:val="mw-headline"/>
    <w:basedOn w:val="a0"/>
    <w:rsid w:val="00B35CEE"/>
  </w:style>
  <w:style w:type="character" w:customStyle="1" w:styleId="mw-editsection">
    <w:name w:val="mw-editsection"/>
    <w:basedOn w:val="a0"/>
    <w:rsid w:val="00B35CEE"/>
  </w:style>
  <w:style w:type="character" w:customStyle="1" w:styleId="mw-editsection-bracket">
    <w:name w:val="mw-editsection-bracket"/>
    <w:basedOn w:val="a0"/>
    <w:rsid w:val="00B35CEE"/>
  </w:style>
  <w:style w:type="character" w:customStyle="1" w:styleId="mw-editsection-divider">
    <w:name w:val="mw-editsection-divider"/>
    <w:basedOn w:val="a0"/>
    <w:rsid w:val="00B35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B47"/>
  </w:style>
  <w:style w:type="paragraph" w:styleId="1">
    <w:name w:val="heading 1"/>
    <w:basedOn w:val="a"/>
    <w:link w:val="10"/>
    <w:uiPriority w:val="9"/>
    <w:qFormat/>
    <w:rsid w:val="006C7D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35CEE"/>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unhideWhenUsed/>
    <w:qFormat/>
    <w:rsid w:val="00B35CEE"/>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unhideWhenUsed/>
    <w:qFormat/>
    <w:rsid w:val="00B35CEE"/>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unhideWhenUsed/>
    <w:qFormat/>
    <w:rsid w:val="00B35CEE"/>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66E71"/>
  </w:style>
  <w:style w:type="character" w:styleId="a3">
    <w:name w:val="Hyperlink"/>
    <w:basedOn w:val="a0"/>
    <w:uiPriority w:val="99"/>
    <w:unhideWhenUsed/>
    <w:rsid w:val="00266E71"/>
    <w:rPr>
      <w:color w:val="0000FF"/>
      <w:u w:val="single"/>
    </w:rPr>
  </w:style>
  <w:style w:type="paragraph" w:styleId="a4">
    <w:name w:val="Balloon Text"/>
    <w:basedOn w:val="a"/>
    <w:link w:val="a5"/>
    <w:uiPriority w:val="99"/>
    <w:semiHidden/>
    <w:unhideWhenUsed/>
    <w:rsid w:val="00AE33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333A"/>
    <w:rPr>
      <w:rFonts w:ascii="Tahoma" w:hAnsi="Tahoma" w:cs="Tahoma"/>
      <w:sz w:val="16"/>
      <w:szCs w:val="16"/>
    </w:rPr>
  </w:style>
  <w:style w:type="character" w:customStyle="1" w:styleId="copyright-span">
    <w:name w:val="copyright-span"/>
    <w:basedOn w:val="a0"/>
    <w:rsid w:val="00AE333A"/>
  </w:style>
  <w:style w:type="paragraph" w:styleId="a6">
    <w:name w:val="Normal (Web)"/>
    <w:basedOn w:val="a"/>
    <w:uiPriority w:val="99"/>
    <w:unhideWhenUsed/>
    <w:rsid w:val="00A734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664FA0"/>
    <w:pPr>
      <w:ind w:left="720"/>
      <w:contextualSpacing/>
    </w:pPr>
  </w:style>
  <w:style w:type="character" w:customStyle="1" w:styleId="10">
    <w:name w:val="Заголовок 1 Знак"/>
    <w:basedOn w:val="a0"/>
    <w:link w:val="1"/>
    <w:uiPriority w:val="9"/>
    <w:rsid w:val="006C7D3C"/>
    <w:rPr>
      <w:rFonts w:ascii="Times New Roman" w:eastAsia="Times New Roman" w:hAnsi="Times New Roman" w:cs="Times New Roman"/>
      <w:b/>
      <w:bCs/>
      <w:kern w:val="36"/>
      <w:sz w:val="48"/>
      <w:szCs w:val="48"/>
      <w:lang w:eastAsia="ru-RU"/>
    </w:rPr>
  </w:style>
  <w:style w:type="paragraph" w:styleId="a8">
    <w:name w:val="header"/>
    <w:basedOn w:val="a"/>
    <w:link w:val="a9"/>
    <w:uiPriority w:val="99"/>
    <w:unhideWhenUsed/>
    <w:rsid w:val="00341C9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41C95"/>
  </w:style>
  <w:style w:type="paragraph" w:styleId="aa">
    <w:name w:val="footer"/>
    <w:basedOn w:val="a"/>
    <w:link w:val="ab"/>
    <w:uiPriority w:val="99"/>
    <w:unhideWhenUsed/>
    <w:rsid w:val="00341C9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41C95"/>
  </w:style>
  <w:style w:type="character" w:customStyle="1" w:styleId="20">
    <w:name w:val="Заголовок 2 Знак"/>
    <w:basedOn w:val="a0"/>
    <w:link w:val="2"/>
    <w:uiPriority w:val="9"/>
    <w:rsid w:val="00B35CE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B35CEE"/>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B35CEE"/>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B35CEE"/>
    <w:rPr>
      <w:rFonts w:ascii="Calibri" w:eastAsia="Times New Roman" w:hAnsi="Calibri" w:cs="Times New Roman"/>
      <w:b/>
      <w:bCs/>
      <w:i/>
      <w:iCs/>
      <w:sz w:val="26"/>
      <w:szCs w:val="26"/>
      <w:lang w:eastAsia="ru-RU"/>
    </w:rPr>
  </w:style>
  <w:style w:type="paragraph" w:styleId="HTML">
    <w:name w:val="HTML Preformatted"/>
    <w:basedOn w:val="a"/>
    <w:link w:val="HTML0"/>
    <w:rsid w:val="00B3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B35CEE"/>
    <w:rPr>
      <w:rFonts w:ascii="Courier New" w:eastAsia="Times New Roman" w:hAnsi="Courier New" w:cs="Times New Roman"/>
      <w:sz w:val="20"/>
      <w:szCs w:val="20"/>
      <w:lang w:eastAsia="ru-RU"/>
    </w:rPr>
  </w:style>
  <w:style w:type="paragraph" w:styleId="21">
    <w:name w:val="Body Text Indent 2"/>
    <w:basedOn w:val="a"/>
    <w:link w:val="22"/>
    <w:uiPriority w:val="99"/>
    <w:unhideWhenUsed/>
    <w:rsid w:val="00B35CEE"/>
    <w:pPr>
      <w:spacing w:after="120" w:line="480" w:lineRule="auto"/>
      <w:ind w:left="283"/>
    </w:pPr>
    <w:rPr>
      <w:rFonts w:ascii="Calibri" w:eastAsia="Calibri" w:hAnsi="Calibri" w:cs="Times New Roman"/>
      <w:sz w:val="20"/>
      <w:szCs w:val="20"/>
      <w:lang w:eastAsia="ru-RU"/>
    </w:rPr>
  </w:style>
  <w:style w:type="character" w:customStyle="1" w:styleId="22">
    <w:name w:val="Основной текст с отступом 2 Знак"/>
    <w:basedOn w:val="a0"/>
    <w:link w:val="21"/>
    <w:uiPriority w:val="99"/>
    <w:rsid w:val="00B35CEE"/>
    <w:rPr>
      <w:rFonts w:ascii="Calibri" w:eastAsia="Calibri" w:hAnsi="Calibri" w:cs="Times New Roman"/>
      <w:sz w:val="20"/>
      <w:szCs w:val="20"/>
      <w:lang w:eastAsia="ru-RU"/>
    </w:rPr>
  </w:style>
  <w:style w:type="paragraph" w:styleId="ac">
    <w:name w:val="No Spacing"/>
    <w:uiPriority w:val="1"/>
    <w:qFormat/>
    <w:rsid w:val="00B35CEE"/>
    <w:pPr>
      <w:spacing w:after="0" w:line="240" w:lineRule="auto"/>
    </w:pPr>
    <w:rPr>
      <w:rFonts w:ascii="Times New Roman" w:eastAsia="Times New Roman" w:hAnsi="Times New Roman" w:cs="Times New Roman"/>
      <w:sz w:val="24"/>
      <w:szCs w:val="24"/>
      <w:lang w:eastAsia="ru-RU"/>
    </w:rPr>
  </w:style>
  <w:style w:type="paragraph" w:customStyle="1" w:styleId="c0">
    <w:name w:val="c0"/>
    <w:basedOn w:val="a"/>
    <w:rsid w:val="00B35C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35CEE"/>
  </w:style>
  <w:style w:type="paragraph" w:customStyle="1" w:styleId="c">
    <w:name w:val="c"/>
    <w:basedOn w:val="a"/>
    <w:rsid w:val="00B35C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B35CEE"/>
    <w:rPr>
      <w:b/>
      <w:bCs/>
    </w:rPr>
  </w:style>
  <w:style w:type="table" w:styleId="ae">
    <w:name w:val="Table Grid"/>
    <w:basedOn w:val="a1"/>
    <w:uiPriority w:val="59"/>
    <w:rsid w:val="00B35CE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w-headline">
    <w:name w:val="mw-headline"/>
    <w:basedOn w:val="a0"/>
    <w:rsid w:val="00B35CEE"/>
  </w:style>
  <w:style w:type="character" w:customStyle="1" w:styleId="mw-editsection">
    <w:name w:val="mw-editsection"/>
    <w:basedOn w:val="a0"/>
    <w:rsid w:val="00B35CEE"/>
  </w:style>
  <w:style w:type="character" w:customStyle="1" w:styleId="mw-editsection-bracket">
    <w:name w:val="mw-editsection-bracket"/>
    <w:basedOn w:val="a0"/>
    <w:rsid w:val="00B35CEE"/>
  </w:style>
  <w:style w:type="character" w:customStyle="1" w:styleId="mw-editsection-divider">
    <w:name w:val="mw-editsection-divider"/>
    <w:basedOn w:val="a0"/>
    <w:rsid w:val="00B35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976971">
      <w:bodyDiv w:val="1"/>
      <w:marLeft w:val="0"/>
      <w:marRight w:val="0"/>
      <w:marTop w:val="0"/>
      <w:marBottom w:val="0"/>
      <w:divBdr>
        <w:top w:val="none" w:sz="0" w:space="0" w:color="auto"/>
        <w:left w:val="none" w:sz="0" w:space="0" w:color="auto"/>
        <w:bottom w:val="none" w:sz="0" w:space="0" w:color="auto"/>
        <w:right w:val="none" w:sz="0" w:space="0" w:color="auto"/>
      </w:divBdr>
    </w:div>
    <w:div w:id="914902824">
      <w:bodyDiv w:val="1"/>
      <w:marLeft w:val="0"/>
      <w:marRight w:val="0"/>
      <w:marTop w:val="0"/>
      <w:marBottom w:val="0"/>
      <w:divBdr>
        <w:top w:val="none" w:sz="0" w:space="0" w:color="auto"/>
        <w:left w:val="none" w:sz="0" w:space="0" w:color="auto"/>
        <w:bottom w:val="none" w:sz="0" w:space="0" w:color="auto"/>
        <w:right w:val="none" w:sz="0" w:space="0" w:color="auto"/>
      </w:divBdr>
    </w:div>
    <w:div w:id="1239754564">
      <w:bodyDiv w:val="1"/>
      <w:marLeft w:val="0"/>
      <w:marRight w:val="0"/>
      <w:marTop w:val="0"/>
      <w:marBottom w:val="0"/>
      <w:divBdr>
        <w:top w:val="none" w:sz="0" w:space="0" w:color="auto"/>
        <w:left w:val="none" w:sz="0" w:space="0" w:color="auto"/>
        <w:bottom w:val="none" w:sz="0" w:space="0" w:color="auto"/>
        <w:right w:val="none" w:sz="0" w:space="0" w:color="auto"/>
      </w:divBdr>
    </w:div>
    <w:div w:id="134770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sychlib.ru/mgppu/bit/bit-001-.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20</Pages>
  <Words>6228</Words>
  <Characters>35505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ВАДИМ</cp:lastModifiedBy>
  <cp:revision>24</cp:revision>
  <dcterms:created xsi:type="dcterms:W3CDTF">2017-06-23T05:05:00Z</dcterms:created>
  <dcterms:modified xsi:type="dcterms:W3CDTF">2017-06-23T06:53:00Z</dcterms:modified>
</cp:coreProperties>
</file>