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FF" w:rsidRDefault="00F527FF">
      <w:bookmarkStart w:id="0" w:name="_GoBack"/>
      <w:bookmarkEnd w:id="0"/>
    </w:p>
    <w:tbl>
      <w:tblPr>
        <w:tblW w:w="0" w:type="auto"/>
        <w:tblInd w:w="-5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0"/>
        <w:gridCol w:w="5460"/>
        <w:gridCol w:w="1989"/>
      </w:tblGrid>
      <w:tr w:rsidR="00F527FF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Урок </w:t>
            </w:r>
            <w:r w:rsidR="006001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F527FF" w:rsidRDefault="00600102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Байтерек- визитная карточка казахстана</w:t>
            </w:r>
          </w:p>
          <w:p w:rsidR="00F527FF" w:rsidRDefault="00F527FF">
            <w:pPr>
              <w:spacing w:after="0" w:line="100" w:lineRule="atLeast"/>
              <w:jc w:val="both"/>
            </w:pPr>
          </w:p>
        </w:tc>
        <w:tc>
          <w:tcPr>
            <w:tcW w:w="7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 w:rsidP="006001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 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</w:t>
            </w:r>
            <w:r w:rsidR="006001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</w:tr>
      <w:tr w:rsidR="00F527FF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05.05.2017г</w:t>
            </w:r>
          </w:p>
        </w:tc>
        <w:tc>
          <w:tcPr>
            <w:tcW w:w="7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6001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Хатун Мажитовна</w:t>
            </w:r>
          </w:p>
          <w:p w:rsidR="00F527FF" w:rsidRDefault="00F527FF">
            <w:pPr>
              <w:spacing w:after="0" w:line="100" w:lineRule="atLeast"/>
              <w:jc w:val="both"/>
            </w:pPr>
          </w:p>
        </w:tc>
      </w:tr>
      <w:tr w:rsidR="00F527FF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 w:rsidP="00600102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001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</w:t>
            </w:r>
          </w:p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присутствующих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</w:t>
            </w:r>
          </w:p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отсутствующих</w:t>
            </w:r>
          </w:p>
        </w:tc>
      </w:tr>
      <w:tr w:rsidR="00F527FF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7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0102" w:rsidRPr="00600102" w:rsidRDefault="00600102" w:rsidP="00600102">
            <w:pPr>
              <w:suppressAutoHyphens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0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проблемные вопросы по тексту, позволяющие выдвигать идеи, предположения и отвечать на вопросы, приводя аргументы, связывать информацию текста с другими фактами из реальной жизни (7. </w:t>
            </w:r>
            <w:proofErr w:type="gramStart"/>
            <w:r w:rsidRPr="00600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Ч3).</w:t>
            </w:r>
            <w:proofErr w:type="gramEnd"/>
          </w:p>
          <w:p w:rsidR="00F527FF" w:rsidRDefault="00F527FF" w:rsidP="00600102">
            <w:pPr>
              <w:spacing w:after="0" w:line="100" w:lineRule="atLeast"/>
              <w:jc w:val="both"/>
            </w:pPr>
          </w:p>
        </w:tc>
      </w:tr>
      <w:tr w:rsidR="00F527FF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Цели урока 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00102" w:rsidRPr="00F658AE" w:rsidRDefault="00600102" w:rsidP="00600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8AE">
              <w:rPr>
                <w:rFonts w:ascii="Times New Roman" w:hAnsi="Times New Roman"/>
                <w:sz w:val="24"/>
                <w:szCs w:val="24"/>
              </w:rPr>
              <w:t xml:space="preserve">Учащиеся смогут: </w:t>
            </w:r>
          </w:p>
          <w:p w:rsidR="00600102" w:rsidRDefault="00600102" w:rsidP="0060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58A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1.Все</w:t>
            </w:r>
            <w:r w:rsidRPr="00F658AE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смогут формулировать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проблемные вопросы, </w:t>
            </w:r>
            <w:r w:rsidRPr="00F658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ечать.</w:t>
            </w:r>
          </w:p>
          <w:p w:rsidR="00600102" w:rsidRDefault="00600102" w:rsidP="0060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8A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658A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Большинство</w:t>
            </w:r>
            <w:r w:rsidRPr="00F658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22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проблемные вопросы по тексту,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позволяющие выдвигать идеи,</w:t>
            </w:r>
            <w:r w:rsidRPr="0022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приводя аргументы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27FF" w:rsidRDefault="00600102" w:rsidP="00600102">
            <w:pPr>
              <w:spacing w:after="0" w:line="240" w:lineRule="auto"/>
              <w:jc w:val="both"/>
            </w:pPr>
            <w:r w:rsidRPr="0060010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0010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Некоторые</w:t>
            </w:r>
            <w:r w:rsidRPr="00600102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60010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600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связывать информацию текста с другими фактами из реальной жизни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F527FF">
            <w:pPr>
              <w:spacing w:after="0" w:line="100" w:lineRule="atLeast"/>
              <w:jc w:val="both"/>
            </w:pPr>
          </w:p>
        </w:tc>
      </w:tr>
      <w:tr w:rsidR="00F527FF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Языковая цель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B83398">
            <w:pPr>
              <w:spacing w:after="0" w:line="100" w:lineRule="atLeast"/>
              <w:jc w:val="both"/>
            </w:pPr>
            <w:r w:rsidRPr="00B833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Учащиеся смогут: </w:t>
            </w:r>
            <w:r w:rsidRPr="00B833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использовать конкретную предметную лексику: слова и структуры, связанные с  </w:t>
            </w:r>
            <w:r w:rsidRPr="00B833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темой урока, находить слова-описания Байтерека,</w:t>
            </w:r>
            <w:r w:rsidRPr="00B833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B833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изображенные на слайдах и в видеофильме; </w:t>
            </w:r>
            <w:proofErr w:type="spellStart"/>
            <w:r w:rsidRPr="00B833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комментирова</w:t>
            </w:r>
            <w:proofErr w:type="spellEnd"/>
            <w:r w:rsidRPr="00B833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ru-RU"/>
              </w:rPr>
              <w:t>ть</w:t>
            </w:r>
            <w:r w:rsidRPr="00B833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ответы одноклассников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F527FF">
            <w:pPr>
              <w:spacing w:after="0" w:line="100" w:lineRule="atLeast"/>
              <w:jc w:val="both"/>
            </w:pPr>
          </w:p>
        </w:tc>
      </w:tr>
      <w:tr w:rsidR="00F527FF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могут иметь определенную лексическую базу по теме; владеть разными типами чтения и навыками создания вопросов; применять знаки препинания в простых предложениях</w:t>
            </w:r>
          </w:p>
          <w:p w:rsidR="00F527FF" w:rsidRDefault="00F527FF">
            <w:pPr>
              <w:spacing w:after="0" w:line="100" w:lineRule="atLeast"/>
              <w:jc w:val="both"/>
            </w:pPr>
          </w:p>
          <w:p w:rsidR="00F527FF" w:rsidRDefault="00F527FF">
            <w:pPr>
              <w:spacing w:after="0" w:line="100" w:lineRule="atLeast"/>
              <w:jc w:val="both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F527FF">
            <w:pPr>
              <w:spacing w:after="0" w:line="100" w:lineRule="atLeast"/>
              <w:jc w:val="both"/>
            </w:pPr>
          </w:p>
        </w:tc>
      </w:tr>
      <w:tr w:rsidR="00F527FF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План </w:t>
            </w:r>
          </w:p>
        </w:tc>
      </w:tr>
      <w:tr w:rsidR="00F527FF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Запланированная деятельность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F527FF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Начало урока</w:t>
            </w:r>
          </w:p>
          <w:p w:rsidR="00F527FF" w:rsidRDefault="00D17E99">
            <w:pPr>
              <w:pStyle w:val="a8"/>
              <w:numPr>
                <w:ilvl w:val="0"/>
                <w:numId w:val="5"/>
              </w:numPr>
              <w:spacing w:after="0" w:line="100" w:lineRule="atLeast"/>
              <w:contextualSpacing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3398" w:rsidRPr="00B83398" w:rsidRDefault="00B83398" w:rsidP="00B8339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1. </w:t>
            </w:r>
            <w:r w:rsidRPr="00B83398">
              <w:t>Приветствие (Приветс</w:t>
            </w:r>
            <w:r w:rsidR="00682A5A">
              <w:t>т</w:t>
            </w:r>
            <w:r w:rsidRPr="00B83398">
              <w:t xml:space="preserve">вие – пожелание уч-ся поворачиваются друг к другу и говорят пожелания) </w:t>
            </w:r>
          </w:p>
          <w:p w:rsidR="00B83398" w:rsidRPr="00B83398" w:rsidRDefault="00B83398" w:rsidP="00B8339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>
              <w:t xml:space="preserve">2. </w:t>
            </w:r>
            <w:r w:rsidRPr="00B83398">
              <w:t xml:space="preserve">Позитивный настрой </w:t>
            </w:r>
            <w:r w:rsidR="00EB23E6">
              <w:t>через просмотр видеоролика.</w:t>
            </w:r>
          </w:p>
          <w:p w:rsidR="00B83398" w:rsidRPr="00B83398" w:rsidRDefault="00B83398" w:rsidP="00B83398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3. </w:t>
            </w:r>
            <w:r w:rsidRPr="00B83398">
              <w:t>Деление на группы по карточкам</w:t>
            </w:r>
            <w:r>
              <w:t>:</w:t>
            </w:r>
            <w:r w:rsidRPr="00B83398">
              <w:t xml:space="preserve"> </w:t>
            </w:r>
          </w:p>
          <w:p w:rsidR="00B83398" w:rsidRPr="00B83398" w:rsidRDefault="00B83398" w:rsidP="00B8339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B83398">
              <w:t xml:space="preserve">1 группа – </w:t>
            </w:r>
            <w:proofErr w:type="spellStart"/>
            <w:r w:rsidRPr="00B83398">
              <w:t>байтерек</w:t>
            </w:r>
            <w:proofErr w:type="spellEnd"/>
          </w:p>
          <w:p w:rsidR="00B83398" w:rsidRPr="00B83398" w:rsidRDefault="00B83398" w:rsidP="00B8339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B83398">
              <w:rPr>
                <w:lang w:val="kk-KZ"/>
              </w:rPr>
              <w:t xml:space="preserve">2 группа – самурык </w:t>
            </w:r>
          </w:p>
          <w:p w:rsidR="00B83398" w:rsidRPr="00B83398" w:rsidRDefault="00B83398" w:rsidP="00B8339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B83398">
              <w:rPr>
                <w:lang w:val="kk-KZ"/>
              </w:rPr>
              <w:t>3 группа – золотое яйцо</w:t>
            </w:r>
          </w:p>
          <w:p w:rsidR="00F527FF" w:rsidRDefault="00F527FF" w:rsidP="00B83398">
            <w:pPr>
              <w:pStyle w:val="a8"/>
              <w:spacing w:after="0" w:line="100" w:lineRule="atLeast"/>
              <w:ind w:left="88"/>
              <w:contextualSpacing w:val="0"/>
              <w:jc w:val="both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F527FF">
            <w:pPr>
              <w:spacing w:after="0" w:line="100" w:lineRule="atLeast"/>
              <w:jc w:val="both"/>
            </w:pPr>
          </w:p>
          <w:p w:rsidR="00EB23E6" w:rsidRDefault="00EB23E6">
            <w:pPr>
              <w:spacing w:after="0" w:line="100" w:lineRule="atLeast"/>
              <w:jc w:val="both"/>
            </w:pPr>
          </w:p>
          <w:p w:rsidR="00EB23E6" w:rsidRDefault="00EB23E6">
            <w:pPr>
              <w:spacing w:after="0" w:line="100" w:lineRule="atLeast"/>
              <w:jc w:val="both"/>
            </w:pPr>
          </w:p>
          <w:p w:rsidR="00EB23E6" w:rsidRPr="00B83398" w:rsidRDefault="00EB23E6" w:rsidP="00EB23E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B83398">
              <w:t>Видеоролик «</w:t>
            </w:r>
            <w:r w:rsidRPr="00B83398">
              <w:rPr>
                <w:lang w:val="kk-KZ"/>
              </w:rPr>
              <w:t>Мен қазақпын</w:t>
            </w:r>
            <w:r w:rsidRPr="00B83398">
              <w:t>»</w:t>
            </w:r>
          </w:p>
          <w:p w:rsidR="00EB23E6" w:rsidRDefault="00EB23E6">
            <w:pPr>
              <w:spacing w:after="0" w:line="100" w:lineRule="atLeast"/>
              <w:jc w:val="both"/>
            </w:pPr>
          </w:p>
        </w:tc>
      </w:tr>
      <w:tr w:rsidR="00F527FF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Середина урока</w:t>
            </w:r>
          </w:p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 минут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83398" w:rsidRPr="00351B12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1.</w:t>
            </w:r>
            <w:r w:rsidRPr="00351B1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 Стратегия «Прогнозирование»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темы урока демонстрируется </w:t>
            </w:r>
            <w:r w:rsidRPr="00B83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«Визитные карточки стран мира». Одно из изображений является скрытым, учащиеся должны отгадать. 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98" w:rsidRPr="00B83398" w:rsidRDefault="00351B12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Россия – Московский Кремль</w:t>
            </w:r>
          </w:p>
          <w:p w:rsidR="00B83398" w:rsidRPr="00B83398" w:rsidRDefault="00351B12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Индия – мавзолей «Тадж-Махал»</w:t>
            </w:r>
          </w:p>
          <w:p w:rsidR="00B83398" w:rsidRPr="00B83398" w:rsidRDefault="00351B12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Австралия – Сиднейский оперный театр</w:t>
            </w:r>
          </w:p>
          <w:p w:rsidR="00B83398" w:rsidRPr="00B83398" w:rsidRDefault="00351B12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Франция – Эйфелева Башня (Париж)</w:t>
            </w:r>
          </w:p>
          <w:p w:rsidR="00B83398" w:rsidRPr="00B83398" w:rsidRDefault="00351B12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Италия – Колизей (Рим)</w:t>
            </w:r>
          </w:p>
          <w:p w:rsidR="00B83398" w:rsidRPr="00B83398" w:rsidRDefault="00351B12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Великобритания – «Биг-Бен» (Лондон)</w:t>
            </w:r>
          </w:p>
          <w:p w:rsidR="00B83398" w:rsidRPr="00B83398" w:rsidRDefault="00351B12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США – «</w:t>
            </w:r>
            <w:proofErr w:type="spellStart"/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Эмпайр-стейт-билдинг</w:t>
            </w:r>
            <w:proofErr w:type="spellEnd"/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» (Нью-Йорк)</w:t>
            </w:r>
          </w:p>
          <w:p w:rsidR="00B83398" w:rsidRPr="00B83398" w:rsidRDefault="00351B12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Объединенные Арабские Эмираты – «</w:t>
            </w:r>
            <w:proofErr w:type="spellStart"/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Бурж</w:t>
            </w:r>
            <w:proofErr w:type="spellEnd"/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-эль-Араб» (Дубай)</w:t>
            </w:r>
          </w:p>
          <w:p w:rsidR="00B83398" w:rsidRPr="00B83398" w:rsidRDefault="00351B12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Испания – Католический храм «</w:t>
            </w:r>
            <w:proofErr w:type="spellStart"/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Саграда</w:t>
            </w:r>
            <w:proofErr w:type="spellEnd"/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 Фамилия» («Храм Святого Семейства», Барселона)</w:t>
            </w:r>
          </w:p>
          <w:p w:rsidR="00B83398" w:rsidRPr="00B83398" w:rsidRDefault="00351B12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83398" w:rsidRPr="00B83398">
              <w:rPr>
                <w:rFonts w:ascii="Times New Roman" w:hAnsi="Times New Roman" w:cs="Times New Roman"/>
                <w:sz w:val="24"/>
                <w:szCs w:val="24"/>
              </w:rPr>
              <w:t>А  десятая  для вас пока останется загадкой, которую вы должны будете разгадать.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2. Стратегия. Чтение с целью. Во время чтения текста, учащиеся должны задуматься об основной идее текста.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преданию, </w:t>
            </w:r>
            <w:proofErr w:type="spellStart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 – древо жизни, к которому стремится священная птица </w:t>
            </w:r>
            <w:proofErr w:type="spellStart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Самрук</w:t>
            </w:r>
            <w:proofErr w:type="spellEnd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. Она укрывается в его высокой кроне, чтобы отложить золотое яйцо – Солнце, дающее жизнь и надежду. А в это время, у корней древа затаился голодный дракон </w:t>
            </w:r>
            <w:proofErr w:type="spellStart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Айдахар</w:t>
            </w:r>
            <w:proofErr w:type="spellEnd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, желая съесть яйцо. Так представлена вечная борьба добра со злом. Здесь же протекает Мировая река, на берегу которой и стоит </w:t>
            </w:r>
            <w:proofErr w:type="spellStart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, подпирая небо своей кроной, а корнями удерживая землю.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1.Ознакомительное чтение учителем для знакомства с  содержанием текста.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2. С целью осмысления текста дается дифференцированное задание для групп.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Задание 1 уровня – легенда (читают легенду)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Задание 2 уровня  – историки (в тексте работают с датами и историческими событиями)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Задание 3 уровн</w:t>
            </w:r>
            <w:proofErr w:type="gramStart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  архитекторы (строение и композиция монумента)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В каждой группе учащиеся самостоятельно распределяют  роли: художник, хранитель времени, оратор.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3. Групповая работа. Составление проблемных вопросов. 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  Ф. наблюдение учителя.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 -умеют составлять проблемные  вопросы.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Например: почему </w:t>
            </w:r>
            <w:proofErr w:type="spellStart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визитной </w:t>
            </w:r>
            <w:r w:rsidRPr="00B83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карточкой Казахстана?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- знают вопросительные слова, с которых начинаются проблемные вопросы;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- соблюдают определенный порядок слов в вопросительных предложениях;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  - составляют не менее 2 вопросов;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- умеют отвечать на проблемные вопросы.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4. Задание по формулированию вопросов, позволяющих выдвигать идеи.  Коллективная работа.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Стратегия «Демонстрация персонажа на стене»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рассматривают изображение </w:t>
            </w:r>
            <w:proofErr w:type="spellStart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Байтерека</w:t>
            </w:r>
            <w:proofErr w:type="spellEnd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 xml:space="preserve"> на большом листе </w:t>
            </w:r>
            <w:proofErr w:type="spellStart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флипчарта</w:t>
            </w:r>
            <w:proofErr w:type="spellEnd"/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. Внутри записывают все, что знают о нем, за пределами контура, что, по их мнению, они хотели бы узнать или спросить.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Стратегия «Корзинка идей»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Выбирается один из вопросов, взятый из предыдущего задания.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Учащиеся в группе записывают на постере все идеи по обсуждаемому вопросу. Количество идей не ограничено, задание должно быть выполнено в течение 10 минут.</w:t>
            </w:r>
          </w:p>
          <w:p w:rsidR="00B83398" w:rsidRPr="00B83398" w:rsidRDefault="00B83398" w:rsidP="00B8339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Задание. Стратегия «История создания»</w:t>
            </w:r>
          </w:p>
          <w:p w:rsidR="00F527FF" w:rsidRDefault="00B83398" w:rsidP="00B83398">
            <w:pPr>
              <w:spacing w:after="0" w:line="100" w:lineRule="atLeast"/>
              <w:jc w:val="both"/>
            </w:pP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Групповая работа. Учащиеся должны вспомнить и рассказать какую-нибудь легенду, связанную с историей родного города.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F527FF">
            <w:pPr>
              <w:spacing w:after="0" w:line="100" w:lineRule="atLeast"/>
              <w:jc w:val="both"/>
            </w:pPr>
          </w:p>
          <w:p w:rsidR="00EB23E6" w:rsidRDefault="00EB23E6">
            <w:pPr>
              <w:spacing w:after="0" w:line="100" w:lineRule="atLeast"/>
              <w:jc w:val="both"/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83398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E6" w:rsidRDefault="00EB23E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</w:p>
        </w:tc>
      </w:tr>
      <w:tr w:rsidR="00F527FF"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Конец урока</w:t>
            </w:r>
          </w:p>
          <w:p w:rsidR="00F527FF" w:rsidRDefault="00D17E9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5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6609" w:rsidRPr="00B76609" w:rsidRDefault="00B76609" w:rsidP="00B76609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66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Рефлексия «321».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Учащиеся н</w:t>
            </w:r>
            <w:r w:rsidRPr="00B766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Pr="00B766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стикерах</w:t>
            </w:r>
            <w:proofErr w:type="spellEnd"/>
            <w:r w:rsidRPr="00B766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делают записи.</w:t>
            </w:r>
          </w:p>
          <w:p w:rsidR="00B76609" w:rsidRPr="00B76609" w:rsidRDefault="00B76609" w:rsidP="00B766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66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– 3 момента, </w:t>
            </w:r>
            <w:proofErr w:type="gramStart"/>
            <w:r w:rsidRPr="00B766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которые</w:t>
            </w:r>
            <w:proofErr w:type="gramEnd"/>
            <w:r w:rsidRPr="00B766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понравились</w:t>
            </w:r>
          </w:p>
          <w:p w:rsidR="00B76609" w:rsidRPr="00B76609" w:rsidRDefault="00B76609" w:rsidP="00B766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66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– 2 </w:t>
            </w:r>
            <w:proofErr w:type="gramStart"/>
            <w:r w:rsidRPr="00B766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важнейших</w:t>
            </w:r>
            <w:proofErr w:type="gramEnd"/>
            <w:r w:rsidRPr="00B766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понятия, которые я усвоил</w:t>
            </w:r>
          </w:p>
          <w:p w:rsidR="00F527FF" w:rsidRDefault="00B76609" w:rsidP="00B76609">
            <w:pPr>
              <w:spacing w:after="0" w:line="240" w:lineRule="auto"/>
              <w:jc w:val="both"/>
            </w:pPr>
            <w:r w:rsidRPr="00B766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– 1 меня волнует вопрос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527FF" w:rsidRDefault="00F527FF">
            <w:pPr>
              <w:spacing w:after="0" w:line="100" w:lineRule="atLeast"/>
              <w:jc w:val="both"/>
              <w:sectPr w:rsidR="00F527FF">
                <w:pgSz w:w="11906" w:h="16838"/>
                <w:pgMar w:top="1134" w:right="850" w:bottom="1134" w:left="1701" w:header="0" w:footer="0" w:gutter="0"/>
                <w:cols w:space="720"/>
                <w:formProt w:val="0"/>
                <w:docGrid w:linePitch="360" w:charSpace="8192"/>
              </w:sectPr>
            </w:pPr>
          </w:p>
          <w:p w:rsidR="00F527FF" w:rsidRDefault="00F527FF">
            <w:pPr>
              <w:spacing w:after="0" w:line="100" w:lineRule="atLeast"/>
              <w:jc w:val="both"/>
            </w:pPr>
          </w:p>
        </w:tc>
      </w:tr>
    </w:tbl>
    <w:p w:rsidR="00F527FF" w:rsidRDefault="00F527FF">
      <w:pPr>
        <w:spacing w:line="100" w:lineRule="atLeast"/>
        <w:jc w:val="both"/>
      </w:pPr>
    </w:p>
    <w:sectPr w:rsidR="00F527F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014E"/>
    <w:multiLevelType w:val="multilevel"/>
    <w:tmpl w:val="75FE00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D259A1"/>
    <w:multiLevelType w:val="multilevel"/>
    <w:tmpl w:val="9F4CB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CA5B10"/>
    <w:multiLevelType w:val="multilevel"/>
    <w:tmpl w:val="951E2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1D2506"/>
    <w:multiLevelType w:val="multilevel"/>
    <w:tmpl w:val="0448B6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3D5094A"/>
    <w:multiLevelType w:val="multilevel"/>
    <w:tmpl w:val="156E8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3E5B"/>
    <w:multiLevelType w:val="multilevel"/>
    <w:tmpl w:val="C5DE6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3B1E89"/>
    <w:multiLevelType w:val="multilevel"/>
    <w:tmpl w:val="5B740CB0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F4C24"/>
    <w:multiLevelType w:val="hybridMultilevel"/>
    <w:tmpl w:val="E3F49530"/>
    <w:lvl w:ilvl="0" w:tplc="E78ED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FF"/>
    <w:rsid w:val="00351B12"/>
    <w:rsid w:val="00421854"/>
    <w:rsid w:val="004C0A91"/>
    <w:rsid w:val="00600102"/>
    <w:rsid w:val="00682A5A"/>
    <w:rsid w:val="00B76609"/>
    <w:rsid w:val="00B83398"/>
    <w:rsid w:val="00C33DAE"/>
    <w:rsid w:val="00D17E99"/>
    <w:rsid w:val="00DD70BE"/>
    <w:rsid w:val="00EB23E6"/>
    <w:rsid w:val="00F527FF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customStyle="1" w:styleId="a9">
    <w:name w:val="Содержимое таблицы"/>
    <w:basedOn w:val="a"/>
  </w:style>
  <w:style w:type="paragraph" w:styleId="aa">
    <w:name w:val="No Spacing"/>
    <w:uiPriority w:val="1"/>
    <w:qFormat/>
    <w:rsid w:val="00600102"/>
    <w:pPr>
      <w:spacing w:after="0" w:line="240" w:lineRule="auto"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B833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customStyle="1" w:styleId="a9">
    <w:name w:val="Содержимое таблицы"/>
    <w:basedOn w:val="a"/>
  </w:style>
  <w:style w:type="paragraph" w:styleId="aa">
    <w:name w:val="No Spacing"/>
    <w:uiPriority w:val="1"/>
    <w:qFormat/>
    <w:rsid w:val="00600102"/>
    <w:pPr>
      <w:spacing w:after="0" w:line="240" w:lineRule="auto"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B833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2017-05-03T19:21:00Z</cp:lastPrinted>
  <dcterms:created xsi:type="dcterms:W3CDTF">2017-05-23T08:21:00Z</dcterms:created>
  <dcterms:modified xsi:type="dcterms:W3CDTF">2017-05-23T08:21:00Z</dcterms:modified>
</cp:coreProperties>
</file>