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D" w:rsidRPr="005B6068" w:rsidRDefault="005537BD" w:rsidP="005537BD">
      <w:pPr>
        <w:jc w:val="center"/>
      </w:pPr>
      <w:r w:rsidRPr="005B6068">
        <w:t>Муниципальное бюджетное,  общеобразовательное учреждение.</w:t>
      </w:r>
    </w:p>
    <w:p w:rsidR="005537BD" w:rsidRPr="005B6068" w:rsidRDefault="005537BD" w:rsidP="005537BD">
      <w:pPr>
        <w:jc w:val="center"/>
      </w:pPr>
      <w:r w:rsidRPr="005B6068">
        <w:t xml:space="preserve">Ногинская  специальная  (коррекционная) школа – интернат для </w:t>
      </w:r>
      <w:proofErr w:type="gramStart"/>
      <w:r w:rsidRPr="005B6068">
        <w:t>обучающихся</w:t>
      </w:r>
      <w:proofErr w:type="gramEnd"/>
      <w:r w:rsidRPr="005B6068">
        <w:t xml:space="preserve"> с ограниченными возможностями здоровья</w:t>
      </w:r>
    </w:p>
    <w:p w:rsidR="005537BD" w:rsidRPr="005B6068" w:rsidRDefault="005537BD" w:rsidP="005537BD">
      <w:pPr>
        <w:jc w:val="center"/>
      </w:pPr>
    </w:p>
    <w:p w:rsidR="005537BD" w:rsidRPr="005B6068" w:rsidRDefault="005537BD" w:rsidP="005537BD">
      <w:pPr>
        <w:jc w:val="center"/>
      </w:pPr>
    </w:p>
    <w:p w:rsidR="005537BD" w:rsidRPr="005B6068" w:rsidRDefault="005537BD" w:rsidP="005537BD">
      <w:pPr>
        <w:jc w:val="center"/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rFonts w:ascii="Bodoni Initials" w:hAnsi="Bodoni Initials"/>
          <w:b/>
          <w:sz w:val="36"/>
          <w:szCs w:val="36"/>
        </w:rPr>
      </w:pPr>
      <w:r w:rsidRPr="005B6068">
        <w:rPr>
          <w:rFonts w:ascii="Bodoni Initials" w:hAnsi="Bodoni Initials"/>
          <w:b/>
          <w:sz w:val="36"/>
          <w:szCs w:val="36"/>
        </w:rPr>
        <w:t>ШМО УЧИТЕЛЕЙ ТРУДОВОГО ОБУЧЕНИЯ</w:t>
      </w: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sz w:val="40"/>
          <w:szCs w:val="40"/>
        </w:rPr>
      </w:pPr>
    </w:p>
    <w:p w:rsidR="005537BD" w:rsidRPr="005B6068" w:rsidRDefault="005537BD" w:rsidP="005537B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Открытый урок на тему:</w:t>
      </w:r>
    </w:p>
    <w:p w:rsidR="005537BD" w:rsidRDefault="005537BD" w:rsidP="005537BD">
      <w:pPr>
        <w:jc w:val="center"/>
        <w:rPr>
          <w:rFonts w:ascii="Arial" w:hAnsi="Arial" w:cs="Arial"/>
          <w:sz w:val="40"/>
          <w:szCs w:val="40"/>
        </w:rPr>
      </w:pPr>
      <w:r w:rsidRPr="005B6068">
        <w:rPr>
          <w:rFonts w:ascii="Arial" w:hAnsi="Arial" w:cs="Arial"/>
          <w:sz w:val="40"/>
          <w:szCs w:val="40"/>
        </w:rPr>
        <w:t>«</w:t>
      </w:r>
      <w:r>
        <w:rPr>
          <w:rFonts w:ascii="Antikvar Shadow" w:hAnsi="Antikvar Shadow" w:cs="Times New Roman"/>
          <w:kern w:val="36"/>
          <w:sz w:val="40"/>
          <w:szCs w:val="40"/>
          <w:lang w:eastAsia="ru-RU"/>
        </w:rPr>
        <w:t>Пиломатериалы: виды, применение</w:t>
      </w:r>
      <w:r w:rsidRPr="005B6068">
        <w:rPr>
          <w:rFonts w:ascii="Arial" w:hAnsi="Arial" w:cs="Arial"/>
          <w:sz w:val="40"/>
          <w:szCs w:val="40"/>
        </w:rPr>
        <w:t>»</w:t>
      </w:r>
    </w:p>
    <w:p w:rsidR="005537BD" w:rsidRDefault="005537BD" w:rsidP="005537BD">
      <w:pPr>
        <w:jc w:val="center"/>
        <w:rPr>
          <w:rFonts w:ascii="Arial" w:hAnsi="Arial" w:cs="Arial"/>
          <w:sz w:val="40"/>
          <w:szCs w:val="40"/>
        </w:rPr>
      </w:pPr>
    </w:p>
    <w:p w:rsidR="005537BD" w:rsidRPr="005B6068" w:rsidRDefault="005537BD" w:rsidP="005537BD">
      <w:pPr>
        <w:jc w:val="center"/>
        <w:rPr>
          <w:rFonts w:ascii="Antikvar Shadow" w:hAnsi="Antikvar Shadow" w:cs="Times New Roman"/>
          <w:kern w:val="36"/>
          <w:sz w:val="40"/>
          <w:szCs w:val="40"/>
          <w:lang w:eastAsia="ru-RU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  <w:r>
        <w:rPr>
          <w:sz w:val="28"/>
          <w:szCs w:val="28"/>
        </w:rPr>
        <w:t>9класс</w:t>
      </w: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Учитель: Гвоздков Виктор Борисович</w:t>
      </w:r>
      <w:proofErr w:type="gramStart"/>
      <w:r w:rsidRPr="005B6068">
        <w:rPr>
          <w:b/>
          <w:sz w:val="28"/>
          <w:szCs w:val="28"/>
        </w:rPr>
        <w:t>.(</w:t>
      </w:r>
      <w:proofErr w:type="gramEnd"/>
      <w:r w:rsidRPr="005B6068">
        <w:rPr>
          <w:b/>
          <w:sz w:val="28"/>
          <w:szCs w:val="28"/>
        </w:rPr>
        <w:t xml:space="preserve"> столярное дело)</w:t>
      </w: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Ногинск.</w:t>
      </w: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sz w:val="28"/>
          <w:szCs w:val="28"/>
        </w:rPr>
      </w:pPr>
    </w:p>
    <w:p w:rsidR="005537BD" w:rsidRPr="005B6068" w:rsidRDefault="005537BD" w:rsidP="0055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ind w:firstLine="567"/>
        <w:rPr>
          <w:rFonts w:asciiTheme="majorHAnsi" w:hAnsiTheme="majorHAnsi"/>
          <w:sz w:val="28"/>
          <w:szCs w:val="28"/>
        </w:rPr>
      </w:pPr>
      <w:r w:rsidRPr="005537BD">
        <w:rPr>
          <w:rStyle w:val="a4"/>
          <w:rFonts w:asciiTheme="majorHAnsi" w:hAnsiTheme="majorHAnsi"/>
          <w:bCs/>
          <w:sz w:val="28"/>
          <w:szCs w:val="28"/>
        </w:rPr>
        <w:lastRenderedPageBreak/>
        <w:t>Цели урока</w:t>
      </w:r>
      <w:r w:rsidRPr="005537BD">
        <w:rPr>
          <w:rFonts w:asciiTheme="majorHAnsi" w:hAnsiTheme="majorHAnsi"/>
          <w:sz w:val="28"/>
          <w:szCs w:val="28"/>
        </w:rPr>
        <w:t xml:space="preserve">: </w:t>
      </w: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rPr>
          <w:rFonts w:asciiTheme="majorHAnsi" w:hAnsiTheme="majorHAnsi"/>
          <w:i/>
          <w:sz w:val="28"/>
          <w:szCs w:val="28"/>
          <w:u w:val="single"/>
        </w:rPr>
      </w:pPr>
      <w:r w:rsidRPr="005537BD">
        <w:rPr>
          <w:rStyle w:val="a3"/>
          <w:rFonts w:asciiTheme="majorHAnsi" w:hAnsiTheme="majorHAnsi"/>
          <w:iCs/>
          <w:sz w:val="28"/>
          <w:szCs w:val="28"/>
          <w:u w:val="single"/>
        </w:rPr>
        <w:t>обучающие</w:t>
      </w:r>
      <w:r w:rsidRPr="005537BD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5537BD" w:rsidRPr="005537BD" w:rsidRDefault="005537BD" w:rsidP="005537BD">
      <w:pPr>
        <w:numPr>
          <w:ilvl w:val="0"/>
          <w:numId w:val="1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 xml:space="preserve">научить учащихся разбираться в </w:t>
      </w:r>
      <w:r w:rsidRPr="005537BD">
        <w:rPr>
          <w:rFonts w:asciiTheme="majorHAnsi" w:hAnsiTheme="majorHAnsi"/>
          <w:sz w:val="28"/>
          <w:szCs w:val="28"/>
        </w:rPr>
        <w:t>пиломатериалах</w:t>
      </w:r>
      <w:r w:rsidRPr="005537BD">
        <w:rPr>
          <w:rFonts w:asciiTheme="majorHAnsi" w:hAnsiTheme="majorHAnsi" w:cs="Times New Roman"/>
          <w:sz w:val="28"/>
          <w:szCs w:val="28"/>
        </w:rPr>
        <w:t>,</w:t>
      </w: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rPr>
          <w:rFonts w:asciiTheme="majorHAnsi" w:hAnsiTheme="majorHAnsi"/>
          <w:i/>
          <w:sz w:val="28"/>
          <w:szCs w:val="28"/>
          <w:u w:val="single"/>
        </w:rPr>
      </w:pPr>
      <w:r w:rsidRPr="005537BD">
        <w:rPr>
          <w:rStyle w:val="a3"/>
          <w:rFonts w:asciiTheme="majorHAnsi" w:hAnsiTheme="majorHAnsi"/>
          <w:iCs/>
          <w:sz w:val="28"/>
          <w:szCs w:val="28"/>
          <w:u w:val="single"/>
        </w:rPr>
        <w:t>коррекционная</w:t>
      </w:r>
      <w:r w:rsidRPr="005537BD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5537BD" w:rsidRPr="005537BD" w:rsidRDefault="005537BD" w:rsidP="005537BD">
      <w:pPr>
        <w:numPr>
          <w:ilvl w:val="0"/>
          <w:numId w:val="2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 xml:space="preserve">развить трудовые навыки и умения </w:t>
      </w:r>
      <w:proofErr w:type="gramStart"/>
      <w:r w:rsidRPr="005537BD">
        <w:rPr>
          <w:rFonts w:asciiTheme="majorHAnsi" w:hAnsiTheme="majorHAnsi" w:cs="Times New Roman"/>
          <w:sz w:val="28"/>
          <w:szCs w:val="28"/>
        </w:rPr>
        <w:t>обучающихся</w:t>
      </w:r>
      <w:proofErr w:type="gramEnd"/>
      <w:r w:rsidRPr="005537BD">
        <w:rPr>
          <w:rFonts w:asciiTheme="majorHAnsi" w:hAnsiTheme="majorHAnsi" w:cs="Times New Roman"/>
          <w:sz w:val="28"/>
          <w:szCs w:val="28"/>
        </w:rPr>
        <w:t>;</w:t>
      </w:r>
    </w:p>
    <w:p w:rsidR="005537BD" w:rsidRPr="005537BD" w:rsidRDefault="005537BD" w:rsidP="005537BD">
      <w:pPr>
        <w:numPr>
          <w:ilvl w:val="0"/>
          <w:numId w:val="2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развивать воображение, образное представление;</w:t>
      </w: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rPr>
          <w:rFonts w:asciiTheme="majorHAnsi" w:hAnsiTheme="majorHAnsi"/>
          <w:i/>
          <w:sz w:val="28"/>
          <w:szCs w:val="28"/>
          <w:u w:val="single"/>
        </w:rPr>
      </w:pPr>
      <w:r w:rsidRPr="005537BD">
        <w:rPr>
          <w:rStyle w:val="a3"/>
          <w:rFonts w:asciiTheme="majorHAnsi" w:hAnsiTheme="majorHAnsi"/>
          <w:iCs/>
          <w:sz w:val="28"/>
          <w:szCs w:val="28"/>
          <w:u w:val="single"/>
        </w:rPr>
        <w:t>воспитывающая</w:t>
      </w:r>
      <w:r w:rsidRPr="005537BD">
        <w:rPr>
          <w:rFonts w:asciiTheme="majorHAnsi" w:hAnsiTheme="majorHAnsi"/>
          <w:i/>
          <w:sz w:val="28"/>
          <w:szCs w:val="28"/>
          <w:u w:val="single"/>
        </w:rPr>
        <w:t>:</w:t>
      </w:r>
    </w:p>
    <w:p w:rsidR="005537BD" w:rsidRPr="005537BD" w:rsidRDefault="005537BD" w:rsidP="005537BD">
      <w:pPr>
        <w:numPr>
          <w:ilvl w:val="0"/>
          <w:numId w:val="3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воспитывать добросовестное отношение к работе;</w:t>
      </w:r>
    </w:p>
    <w:p w:rsidR="005537BD" w:rsidRPr="005537BD" w:rsidRDefault="005537BD" w:rsidP="005537BD">
      <w:pPr>
        <w:numPr>
          <w:ilvl w:val="0"/>
          <w:numId w:val="3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воспитывать бережное отношение к природе.</w:t>
      </w: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rPr>
          <w:rStyle w:val="a4"/>
          <w:rFonts w:asciiTheme="majorHAnsi" w:hAnsiTheme="majorHAnsi"/>
          <w:bCs/>
          <w:sz w:val="28"/>
          <w:szCs w:val="28"/>
        </w:rPr>
      </w:pP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ind w:firstLine="360"/>
        <w:rPr>
          <w:rFonts w:asciiTheme="majorHAnsi" w:hAnsiTheme="majorHAnsi"/>
          <w:sz w:val="28"/>
          <w:szCs w:val="28"/>
        </w:rPr>
      </w:pPr>
      <w:r w:rsidRPr="005537BD">
        <w:rPr>
          <w:rStyle w:val="a4"/>
          <w:rFonts w:asciiTheme="majorHAnsi" w:hAnsiTheme="majorHAnsi"/>
          <w:bCs/>
          <w:sz w:val="28"/>
          <w:szCs w:val="28"/>
        </w:rPr>
        <w:t xml:space="preserve">Инструменты и оборудование: </w:t>
      </w:r>
    </w:p>
    <w:p w:rsidR="005537BD" w:rsidRPr="005537BD" w:rsidRDefault="005537BD" w:rsidP="005537BD">
      <w:pPr>
        <w:numPr>
          <w:ilvl w:val="0"/>
          <w:numId w:val="4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ind w:firstLine="360"/>
        <w:rPr>
          <w:rFonts w:asciiTheme="majorHAnsi" w:hAnsiTheme="majorHAnsi"/>
          <w:sz w:val="28"/>
          <w:szCs w:val="28"/>
        </w:rPr>
      </w:pPr>
      <w:r w:rsidRPr="005537BD">
        <w:rPr>
          <w:rStyle w:val="a4"/>
          <w:rFonts w:asciiTheme="majorHAnsi" w:hAnsiTheme="majorHAnsi"/>
          <w:bCs/>
          <w:sz w:val="28"/>
          <w:szCs w:val="28"/>
        </w:rPr>
        <w:t>Наглядные пособия</w:t>
      </w:r>
      <w:r w:rsidRPr="005537BD">
        <w:rPr>
          <w:rFonts w:asciiTheme="majorHAnsi" w:hAnsiTheme="majorHAnsi"/>
          <w:sz w:val="28"/>
          <w:szCs w:val="28"/>
        </w:rPr>
        <w:t xml:space="preserve">: </w:t>
      </w:r>
    </w:p>
    <w:p w:rsidR="005537BD" w:rsidRPr="005537BD" w:rsidRDefault="005537BD" w:rsidP="005537BD">
      <w:pPr>
        <w:numPr>
          <w:ilvl w:val="0"/>
          <w:numId w:val="5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Методическая литература.</w:t>
      </w:r>
    </w:p>
    <w:p w:rsidR="005537BD" w:rsidRPr="005537BD" w:rsidRDefault="005537BD" w:rsidP="005537BD">
      <w:pPr>
        <w:numPr>
          <w:ilvl w:val="0"/>
          <w:numId w:val="5"/>
        </w:numPr>
        <w:suppressAutoHyphens w:val="0"/>
        <w:spacing w:line="240" w:lineRule="atLeast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Наглядные пособия.</w:t>
      </w:r>
    </w:p>
    <w:p w:rsidR="005537BD" w:rsidRPr="005537BD" w:rsidRDefault="005537BD" w:rsidP="005537BD">
      <w:pPr>
        <w:spacing w:line="240" w:lineRule="atLeast"/>
        <w:ind w:left="360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jc w:val="center"/>
        <w:rPr>
          <w:rFonts w:asciiTheme="majorHAnsi" w:hAnsiTheme="majorHAnsi"/>
          <w:sz w:val="28"/>
          <w:szCs w:val="28"/>
        </w:rPr>
      </w:pPr>
      <w:r w:rsidRPr="005537BD">
        <w:rPr>
          <w:rStyle w:val="a4"/>
          <w:rFonts w:asciiTheme="majorHAnsi" w:hAnsiTheme="majorHAnsi"/>
          <w:bCs/>
          <w:sz w:val="28"/>
          <w:szCs w:val="28"/>
        </w:rPr>
        <w:t>План урока</w:t>
      </w:r>
    </w:p>
    <w:p w:rsidR="005537BD" w:rsidRPr="005537BD" w:rsidRDefault="005537BD" w:rsidP="005537BD">
      <w:pPr>
        <w:pStyle w:val="a5"/>
        <w:numPr>
          <w:ilvl w:val="0"/>
          <w:numId w:val="6"/>
        </w:numPr>
        <w:spacing w:before="0" w:beforeAutospacing="0" w:after="0" w:afterAutospacing="0" w:line="240" w:lineRule="atLeast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sz w:val="28"/>
          <w:szCs w:val="28"/>
        </w:rPr>
        <w:t xml:space="preserve">Организационный момент </w:t>
      </w:r>
    </w:p>
    <w:p w:rsidR="005537BD" w:rsidRPr="005537BD" w:rsidRDefault="005537BD" w:rsidP="005537BD">
      <w:pPr>
        <w:pStyle w:val="a5"/>
        <w:numPr>
          <w:ilvl w:val="0"/>
          <w:numId w:val="6"/>
        </w:numPr>
        <w:spacing w:before="0" w:beforeAutospacing="0" w:after="0" w:afterAutospacing="0" w:line="240" w:lineRule="atLeast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sz w:val="28"/>
          <w:szCs w:val="28"/>
        </w:rPr>
        <w:t>Объяснение новой темы</w:t>
      </w:r>
      <w:proofErr w:type="gramStart"/>
      <w:r w:rsidRPr="005537BD">
        <w:rPr>
          <w:rFonts w:asciiTheme="majorHAnsi" w:hAnsiTheme="majorHAnsi"/>
          <w:sz w:val="28"/>
          <w:szCs w:val="28"/>
        </w:rPr>
        <w:t>.</w:t>
      </w:r>
      <w:proofErr w:type="gramEnd"/>
      <w:r w:rsidRPr="005537BD">
        <w:rPr>
          <w:rFonts w:asciiTheme="majorHAnsi" w:hAnsiTheme="majorHAnsi"/>
          <w:sz w:val="28"/>
          <w:szCs w:val="28"/>
        </w:rPr>
        <w:t xml:space="preserve"> (</w:t>
      </w:r>
      <w:proofErr w:type="spellStart"/>
      <w:proofErr w:type="gramStart"/>
      <w:r w:rsidRPr="005537BD">
        <w:rPr>
          <w:rFonts w:asciiTheme="majorHAnsi" w:hAnsiTheme="majorHAnsi"/>
          <w:sz w:val="28"/>
          <w:szCs w:val="28"/>
        </w:rPr>
        <w:t>ф</w:t>
      </w:r>
      <w:proofErr w:type="gramEnd"/>
      <w:r w:rsidRPr="005537BD">
        <w:rPr>
          <w:rFonts w:asciiTheme="majorHAnsi" w:hAnsiTheme="majorHAnsi"/>
          <w:sz w:val="28"/>
          <w:szCs w:val="28"/>
        </w:rPr>
        <w:t>изминутка</w:t>
      </w:r>
      <w:proofErr w:type="spellEnd"/>
      <w:r w:rsidRPr="005537BD">
        <w:rPr>
          <w:rFonts w:asciiTheme="majorHAnsi" w:hAnsiTheme="majorHAnsi"/>
          <w:sz w:val="28"/>
          <w:szCs w:val="28"/>
        </w:rPr>
        <w:t>)</w:t>
      </w:r>
    </w:p>
    <w:p w:rsidR="005537BD" w:rsidRPr="005537BD" w:rsidRDefault="005537BD" w:rsidP="005537BD">
      <w:pPr>
        <w:pStyle w:val="a5"/>
        <w:numPr>
          <w:ilvl w:val="0"/>
          <w:numId w:val="6"/>
        </w:numPr>
        <w:spacing w:before="0" w:beforeAutospacing="0" w:after="0" w:afterAutospacing="0" w:line="240" w:lineRule="atLeast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sz w:val="28"/>
          <w:szCs w:val="28"/>
        </w:rPr>
        <w:t>Проверка Домашнего задания</w:t>
      </w:r>
    </w:p>
    <w:p w:rsidR="005537BD" w:rsidRPr="005537BD" w:rsidRDefault="005537BD" w:rsidP="005537BD">
      <w:pPr>
        <w:pStyle w:val="a5"/>
        <w:numPr>
          <w:ilvl w:val="0"/>
          <w:numId w:val="6"/>
        </w:numPr>
        <w:spacing w:before="0" w:beforeAutospacing="0" w:after="0" w:afterAutospacing="0" w:line="240" w:lineRule="atLeast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sz w:val="28"/>
          <w:szCs w:val="28"/>
        </w:rPr>
        <w:t xml:space="preserve">Анализ работы учащихся, подведение итогов </w:t>
      </w:r>
    </w:p>
    <w:p w:rsidR="005537BD" w:rsidRPr="005537BD" w:rsidRDefault="005537BD" w:rsidP="005537BD">
      <w:pPr>
        <w:pStyle w:val="a5"/>
        <w:spacing w:before="0" w:beforeAutospacing="0" w:after="0" w:afterAutospacing="0" w:line="240" w:lineRule="atLeast"/>
        <w:jc w:val="center"/>
        <w:rPr>
          <w:rStyle w:val="a4"/>
          <w:rFonts w:asciiTheme="majorHAnsi" w:hAnsiTheme="majorHAnsi"/>
          <w:bCs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b/>
          <w:sz w:val="28"/>
          <w:szCs w:val="28"/>
        </w:rPr>
        <w:t xml:space="preserve">Тип урока: </w:t>
      </w:r>
      <w:r w:rsidRPr="005537BD">
        <w:rPr>
          <w:rFonts w:asciiTheme="majorHAnsi" w:hAnsiTheme="majorHAnsi"/>
          <w:sz w:val="28"/>
          <w:szCs w:val="28"/>
        </w:rPr>
        <w:t>комбинированный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b/>
          <w:sz w:val="28"/>
          <w:szCs w:val="28"/>
        </w:rPr>
        <w:t xml:space="preserve">Методы и формы обучения: </w:t>
      </w:r>
      <w:r w:rsidRPr="005537BD">
        <w:rPr>
          <w:rFonts w:asciiTheme="majorHAnsi" w:hAnsiTheme="majorHAnsi"/>
          <w:sz w:val="28"/>
          <w:szCs w:val="28"/>
        </w:rPr>
        <w:t>устный опрос, беседа, рассказ, работа с кластером, демонстрация презентации и видеофильма, практическая работа.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b/>
          <w:sz w:val="28"/>
          <w:szCs w:val="28"/>
        </w:rPr>
        <w:t xml:space="preserve">Оборудование: </w:t>
      </w:r>
      <w:r w:rsidRPr="005537BD">
        <w:rPr>
          <w:rFonts w:asciiTheme="majorHAnsi" w:hAnsiTheme="majorHAnsi"/>
          <w:sz w:val="28"/>
          <w:szCs w:val="28"/>
        </w:rPr>
        <w:t>компьютер, телевизор, колонки.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</w:p>
    <w:p w:rsidR="005537BD" w:rsidRPr="005537BD" w:rsidRDefault="005537BD" w:rsidP="005537BD">
      <w:pPr>
        <w:pStyle w:val="30"/>
        <w:shd w:val="clear" w:color="auto" w:fill="auto"/>
        <w:spacing w:before="0" w:after="0" w:line="240" w:lineRule="atLeast"/>
        <w:ind w:left="3640"/>
        <w:jc w:val="both"/>
        <w:rPr>
          <w:rStyle w:val="33pt"/>
          <w:rFonts w:asciiTheme="majorHAnsi" w:hAnsiTheme="majorHAnsi"/>
          <w:sz w:val="28"/>
          <w:szCs w:val="28"/>
        </w:rPr>
      </w:pPr>
      <w:r w:rsidRPr="005537BD">
        <w:rPr>
          <w:rStyle w:val="33pt"/>
          <w:rFonts w:asciiTheme="majorHAnsi" w:hAnsiTheme="majorHAnsi"/>
          <w:b/>
          <w:sz w:val="28"/>
          <w:szCs w:val="28"/>
        </w:rPr>
        <w:t>Ход урока</w:t>
      </w:r>
    </w:p>
    <w:p w:rsidR="005537BD" w:rsidRPr="005537BD" w:rsidRDefault="005537BD" w:rsidP="005537BD">
      <w:pPr>
        <w:pStyle w:val="30"/>
        <w:shd w:val="clear" w:color="auto" w:fill="auto"/>
        <w:spacing w:before="0" w:after="0" w:line="240" w:lineRule="atLeast"/>
        <w:ind w:left="3640"/>
        <w:jc w:val="both"/>
        <w:rPr>
          <w:rFonts w:asciiTheme="majorHAnsi" w:hAnsiTheme="majorHAnsi"/>
          <w:sz w:val="28"/>
          <w:szCs w:val="28"/>
        </w:rPr>
      </w:pPr>
    </w:p>
    <w:p w:rsidR="005537BD" w:rsidRPr="005537BD" w:rsidRDefault="005537BD" w:rsidP="005537BD">
      <w:pPr>
        <w:pStyle w:val="30"/>
        <w:numPr>
          <w:ilvl w:val="0"/>
          <w:numId w:val="7"/>
        </w:numPr>
        <w:shd w:val="clear" w:color="auto" w:fill="auto"/>
        <w:spacing w:before="0" w:after="0" w:line="240" w:lineRule="atLeast"/>
        <w:jc w:val="both"/>
        <w:rPr>
          <w:rFonts w:asciiTheme="majorHAnsi" w:hAnsiTheme="majorHAnsi"/>
          <w:b/>
          <w:sz w:val="28"/>
          <w:szCs w:val="28"/>
        </w:rPr>
      </w:pPr>
      <w:r w:rsidRPr="005537BD">
        <w:rPr>
          <w:rFonts w:asciiTheme="majorHAnsi" w:hAnsiTheme="majorHAnsi"/>
          <w:b/>
          <w:sz w:val="28"/>
          <w:szCs w:val="28"/>
        </w:rPr>
        <w:t>Организационно-подготовительная часть.</w:t>
      </w:r>
    </w:p>
    <w:p w:rsidR="005537BD" w:rsidRDefault="005537BD" w:rsidP="005537BD">
      <w:pPr>
        <w:pStyle w:val="30"/>
        <w:shd w:val="clear" w:color="auto" w:fill="auto"/>
        <w:spacing w:before="0" w:after="0"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  <w:r w:rsidRPr="005537BD">
        <w:rPr>
          <w:rFonts w:asciiTheme="majorHAnsi" w:hAnsiTheme="majorHAnsi"/>
          <w:sz w:val="28"/>
          <w:szCs w:val="28"/>
        </w:rPr>
        <w:t>Приветствие учителя, контроль посещаемости, проверка готовности учащихся к уроку, сообщение</w:t>
      </w:r>
      <w:r w:rsidRPr="005537BD">
        <w:rPr>
          <w:rFonts w:asciiTheme="majorHAnsi" w:hAnsiTheme="majorHAnsi"/>
          <w:sz w:val="28"/>
          <w:szCs w:val="28"/>
        </w:rPr>
        <w:t xml:space="preserve"> темы и целей урока.</w:t>
      </w:r>
    </w:p>
    <w:p w:rsidR="00E64F25" w:rsidRPr="005537BD" w:rsidRDefault="00E64F25" w:rsidP="005537BD">
      <w:pPr>
        <w:pStyle w:val="30"/>
        <w:shd w:val="clear" w:color="auto" w:fill="auto"/>
        <w:spacing w:before="0" w:after="0" w:line="240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5537BD" w:rsidRPr="005537BD" w:rsidRDefault="005537BD" w:rsidP="005537BD">
      <w:pPr>
        <w:pStyle w:val="a6"/>
        <w:numPr>
          <w:ilvl w:val="0"/>
          <w:numId w:val="7"/>
        </w:numPr>
        <w:spacing w:after="0" w:line="24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Повторение пройденного материала.</w:t>
      </w:r>
    </w:p>
    <w:p w:rsidR="005537BD" w:rsidRPr="00E64F25" w:rsidRDefault="005537BD" w:rsidP="00E64F25">
      <w:pPr>
        <w:rPr>
          <w:rFonts w:asciiTheme="majorHAnsi" w:hAnsiTheme="majorHAnsi"/>
          <w:b/>
          <w:sz w:val="28"/>
          <w:szCs w:val="28"/>
        </w:rPr>
      </w:pPr>
      <w:r w:rsidRPr="00E64F25">
        <w:rPr>
          <w:rFonts w:asciiTheme="majorHAnsi" w:hAnsiTheme="majorHAnsi"/>
          <w:b/>
          <w:sz w:val="28"/>
          <w:szCs w:val="28"/>
        </w:rPr>
        <w:t>- Что же такое пиломатериалы?</w:t>
      </w:r>
      <w:r w:rsidRPr="00E64F25">
        <w:rPr>
          <w:rFonts w:asciiTheme="majorHAnsi" w:hAnsiTheme="majorHAnsi"/>
          <w:b/>
          <w:sz w:val="28"/>
          <w:szCs w:val="28"/>
        </w:rPr>
        <w:t xml:space="preserve"> 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Пиломатериалы</w:t>
      </w:r>
      <w:r w:rsidRPr="005537BD">
        <w:rPr>
          <w:rFonts w:asciiTheme="majorHAnsi" w:hAnsiTheme="majorHAnsi" w:cs="Times New Roman"/>
          <w:sz w:val="28"/>
          <w:szCs w:val="28"/>
        </w:rPr>
        <w:t xml:space="preserve"> - материалы, получаемые путем продольн</w:t>
      </w:r>
      <w:r w:rsidRPr="005537BD">
        <w:rPr>
          <w:rFonts w:asciiTheme="majorHAnsi" w:hAnsiTheme="majorHAnsi" w:cs="Times New Roman"/>
          <w:sz w:val="28"/>
          <w:szCs w:val="28"/>
        </w:rPr>
        <w:t xml:space="preserve">ой распиловки бревен </w:t>
      </w:r>
    </w:p>
    <w:p w:rsidR="005537BD" w:rsidRPr="00E64F25" w:rsidRDefault="005537BD" w:rsidP="005537BD">
      <w:pPr>
        <w:spacing w:line="24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4F25">
        <w:rPr>
          <w:rFonts w:asciiTheme="majorHAnsi" w:hAnsiTheme="majorHAnsi" w:cs="Times New Roman"/>
          <w:b/>
          <w:sz w:val="28"/>
          <w:szCs w:val="28"/>
        </w:rPr>
        <w:t>Вопросы</w:t>
      </w:r>
      <w:r w:rsidRPr="00E64F25">
        <w:rPr>
          <w:rFonts w:asciiTheme="majorHAnsi" w:hAnsiTheme="majorHAnsi" w:cs="Times New Roman"/>
          <w:b/>
          <w:sz w:val="28"/>
          <w:szCs w:val="28"/>
          <w:lang w:val="en-US"/>
        </w:rPr>
        <w:t xml:space="preserve"> </w:t>
      </w:r>
      <w:r w:rsidRPr="00E64F25">
        <w:rPr>
          <w:rFonts w:asciiTheme="majorHAnsi" w:hAnsiTheme="majorHAnsi" w:cs="Times New Roman"/>
          <w:b/>
          <w:sz w:val="28"/>
          <w:szCs w:val="28"/>
        </w:rPr>
        <w:t>учащимся</w:t>
      </w:r>
      <w:r w:rsidRPr="00E64F25">
        <w:rPr>
          <w:rFonts w:asciiTheme="majorHAnsi" w:hAnsiTheme="majorHAnsi" w:cs="Times New Roman"/>
          <w:b/>
          <w:sz w:val="28"/>
          <w:szCs w:val="28"/>
          <w:lang w:val="en-US"/>
        </w:rPr>
        <w:t>:</w:t>
      </w:r>
    </w:p>
    <w:p w:rsidR="005537BD" w:rsidRPr="005537BD" w:rsidRDefault="005537BD" w:rsidP="005537BD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Что такое доска</w:t>
      </w:r>
      <w:r w:rsidRPr="005537BD"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:rsidR="005537BD" w:rsidRPr="005537BD" w:rsidRDefault="005537BD" w:rsidP="005537BD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Назовите виды досок.</w:t>
      </w:r>
    </w:p>
    <w:p w:rsidR="005537BD" w:rsidRPr="005537BD" w:rsidRDefault="005537BD" w:rsidP="005537BD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Назовите элементы пиломатериалов.</w:t>
      </w:r>
    </w:p>
    <w:p w:rsidR="005537BD" w:rsidRPr="005537BD" w:rsidRDefault="005537BD" w:rsidP="005537BD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lastRenderedPageBreak/>
        <w:t>Что такое брус</w:t>
      </w:r>
      <w:r w:rsidRPr="005537BD"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:rsidR="005537BD" w:rsidRPr="005537BD" w:rsidRDefault="005537BD" w:rsidP="005537BD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Назовите виды бруса.</w:t>
      </w:r>
    </w:p>
    <w:p w:rsidR="005537BD" w:rsidRPr="005537BD" w:rsidRDefault="005537BD" w:rsidP="005537BD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Что такое горбыль</w:t>
      </w:r>
      <w:r w:rsidRPr="005537BD"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:rsidR="005537BD" w:rsidRPr="005537BD" w:rsidRDefault="005537BD" w:rsidP="005537BD">
      <w:pPr>
        <w:spacing w:line="240" w:lineRule="atLeast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5537BD" w:rsidRPr="00E64F25" w:rsidRDefault="005537BD" w:rsidP="005537BD">
      <w:pPr>
        <w:spacing w:line="24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4F25">
        <w:rPr>
          <w:rFonts w:asciiTheme="majorHAnsi" w:hAnsiTheme="majorHAnsi" w:cs="Times New Roman"/>
          <w:b/>
          <w:sz w:val="28"/>
          <w:szCs w:val="28"/>
        </w:rPr>
        <w:t>Материалы для беседы-опроса: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Доска</w:t>
      </w:r>
      <w:r w:rsidRPr="005537BD">
        <w:rPr>
          <w:rFonts w:asciiTheme="majorHAnsi" w:hAnsiTheme="majorHAnsi" w:cs="Times New Roman"/>
          <w:sz w:val="28"/>
          <w:szCs w:val="28"/>
        </w:rPr>
        <w:t xml:space="preserve"> – пиломатериал толщиной до 100 мм и шириной </w:t>
      </w:r>
      <w:proofErr w:type="gramStart"/>
      <w:r w:rsidRPr="005537BD">
        <w:rPr>
          <w:rFonts w:asciiTheme="majorHAnsi" w:hAnsiTheme="majorHAnsi" w:cs="Times New Roman"/>
          <w:sz w:val="28"/>
          <w:szCs w:val="28"/>
        </w:rPr>
        <w:t>б</w:t>
      </w:r>
      <w:r w:rsidRPr="005537BD">
        <w:rPr>
          <w:rFonts w:asciiTheme="majorHAnsi" w:hAnsiTheme="majorHAnsi" w:cs="Times New Roman"/>
          <w:sz w:val="28"/>
          <w:szCs w:val="28"/>
        </w:rPr>
        <w:t>олее двойной</w:t>
      </w:r>
      <w:proofErr w:type="gramEnd"/>
      <w:r w:rsidRPr="005537BD">
        <w:rPr>
          <w:rFonts w:asciiTheme="majorHAnsi" w:hAnsiTheme="majorHAnsi" w:cs="Times New Roman"/>
          <w:sz w:val="28"/>
          <w:szCs w:val="28"/>
        </w:rPr>
        <w:t xml:space="preserve"> толщины 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Обрезная доска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537BD">
        <w:rPr>
          <w:rFonts w:asciiTheme="majorHAnsi" w:hAnsiTheme="maj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216B6F64" wp14:editId="319D0188">
            <wp:simplePos x="0" y="0"/>
            <wp:positionH relativeFrom="column">
              <wp:posOffset>501015</wp:posOffset>
            </wp:positionH>
            <wp:positionV relativeFrom="paragraph">
              <wp:posOffset>119380</wp:posOffset>
            </wp:positionV>
            <wp:extent cx="2600325" cy="1123950"/>
            <wp:effectExtent l="19050" t="19050" r="9525" b="0"/>
            <wp:wrapTight wrapText="bothSides">
              <wp:wrapPolygon edited="0">
                <wp:start x="-158" y="-366"/>
                <wp:lineTo x="-158" y="21600"/>
                <wp:lineTo x="21679" y="21600"/>
                <wp:lineTo x="21679" y="-366"/>
                <wp:lineTo x="-158" y="-36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theme="minorBidi"/>
          <w:noProof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Не обрезная доска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508CB4" wp14:editId="0032CE7B">
            <wp:simplePos x="0" y="0"/>
            <wp:positionH relativeFrom="column">
              <wp:posOffset>501015</wp:posOffset>
            </wp:positionH>
            <wp:positionV relativeFrom="paragraph">
              <wp:posOffset>173355</wp:posOffset>
            </wp:positionV>
            <wp:extent cx="2409825" cy="1371600"/>
            <wp:effectExtent l="19050" t="19050" r="9525" b="0"/>
            <wp:wrapTight wrapText="bothSides">
              <wp:wrapPolygon edited="0">
                <wp:start x="-171" y="-300"/>
                <wp:lineTo x="-171" y="21600"/>
                <wp:lineTo x="21685" y="21600"/>
                <wp:lineTo x="21685" y="-300"/>
                <wp:lineTo x="-171" y="-3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 xml:space="preserve">У пиломатериалов выделяют следующие элементы:1- </w:t>
      </w:r>
      <w:proofErr w:type="spellStart"/>
      <w:r w:rsidRPr="005537BD">
        <w:rPr>
          <w:rFonts w:asciiTheme="majorHAnsi" w:hAnsiTheme="majorHAnsi" w:cs="Times New Roman"/>
          <w:b/>
          <w:sz w:val="28"/>
          <w:szCs w:val="28"/>
        </w:rPr>
        <w:t>пласть</w:t>
      </w:r>
      <w:proofErr w:type="spellEnd"/>
      <w:r w:rsidRPr="005537BD">
        <w:rPr>
          <w:rFonts w:asciiTheme="majorHAnsi" w:hAnsiTheme="majorHAnsi" w:cs="Times New Roman"/>
          <w:sz w:val="28"/>
          <w:szCs w:val="28"/>
        </w:rPr>
        <w:t xml:space="preserve"> (широкая плоскость),2- </w:t>
      </w:r>
      <w:r w:rsidRPr="005537BD">
        <w:rPr>
          <w:rFonts w:asciiTheme="majorHAnsi" w:hAnsiTheme="majorHAnsi" w:cs="Times New Roman"/>
          <w:b/>
          <w:sz w:val="28"/>
          <w:szCs w:val="28"/>
        </w:rPr>
        <w:t>кромка</w:t>
      </w:r>
      <w:r w:rsidRPr="005537BD">
        <w:rPr>
          <w:rFonts w:asciiTheme="majorHAnsi" w:hAnsiTheme="majorHAnsi" w:cs="Times New Roman"/>
          <w:sz w:val="28"/>
          <w:szCs w:val="28"/>
        </w:rPr>
        <w:t xml:space="preserve"> (узкая </w:t>
      </w:r>
      <w:proofErr w:type="spellStart"/>
      <w:r w:rsidRPr="005537BD">
        <w:rPr>
          <w:rFonts w:asciiTheme="majorHAnsi" w:hAnsiTheme="majorHAnsi" w:cs="Times New Roman"/>
          <w:sz w:val="28"/>
          <w:szCs w:val="28"/>
        </w:rPr>
        <w:t>пласть</w:t>
      </w:r>
      <w:proofErr w:type="spellEnd"/>
      <w:r w:rsidRPr="005537BD">
        <w:rPr>
          <w:rFonts w:asciiTheme="majorHAnsi" w:hAnsiTheme="majorHAnsi" w:cs="Times New Roman"/>
          <w:sz w:val="28"/>
          <w:szCs w:val="28"/>
        </w:rPr>
        <w:t>), 3-</w:t>
      </w:r>
      <w:r w:rsidRPr="005537BD">
        <w:rPr>
          <w:rFonts w:asciiTheme="majorHAnsi" w:hAnsiTheme="majorHAnsi" w:cs="Times New Roman"/>
          <w:b/>
          <w:sz w:val="28"/>
          <w:szCs w:val="28"/>
        </w:rPr>
        <w:t>торец</w:t>
      </w:r>
      <w:r w:rsidRPr="005537BD">
        <w:rPr>
          <w:rFonts w:asciiTheme="majorHAnsi" w:hAnsiTheme="majorHAnsi" w:cs="Times New Roman"/>
          <w:sz w:val="28"/>
          <w:szCs w:val="28"/>
        </w:rPr>
        <w:t xml:space="preserve"> (поперечная торцовая плоскость), 4-</w:t>
      </w:r>
      <w:r w:rsidRPr="005537BD">
        <w:rPr>
          <w:rFonts w:asciiTheme="majorHAnsi" w:hAnsiTheme="majorHAnsi" w:cs="Times New Roman"/>
          <w:b/>
          <w:sz w:val="28"/>
          <w:szCs w:val="28"/>
        </w:rPr>
        <w:t>ребро</w:t>
      </w:r>
      <w:r w:rsidRPr="005537BD">
        <w:rPr>
          <w:rFonts w:asciiTheme="majorHAnsi" w:hAnsiTheme="majorHAnsi" w:cs="Times New Roman"/>
          <w:sz w:val="28"/>
          <w:szCs w:val="28"/>
        </w:rPr>
        <w:t xml:space="preserve"> (линия пересечения </w:t>
      </w:r>
      <w:proofErr w:type="spellStart"/>
      <w:r w:rsidRPr="005537BD">
        <w:rPr>
          <w:rFonts w:asciiTheme="majorHAnsi" w:hAnsiTheme="majorHAnsi" w:cs="Times New Roman"/>
          <w:sz w:val="28"/>
          <w:szCs w:val="28"/>
        </w:rPr>
        <w:t>пласти</w:t>
      </w:r>
      <w:proofErr w:type="spellEnd"/>
      <w:r w:rsidRPr="005537BD">
        <w:rPr>
          <w:rFonts w:asciiTheme="majorHAnsi" w:hAnsiTheme="majorHAnsi" w:cs="Times New Roman"/>
          <w:sz w:val="28"/>
          <w:szCs w:val="28"/>
        </w:rPr>
        <w:t xml:space="preserve"> и кромки).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Брус</w:t>
      </w:r>
      <w:r w:rsidRPr="005537BD">
        <w:rPr>
          <w:rFonts w:asciiTheme="majorHAnsi" w:hAnsiTheme="majorHAnsi" w:cs="Times New Roman"/>
          <w:sz w:val="28"/>
          <w:szCs w:val="28"/>
        </w:rPr>
        <w:t xml:space="preserve"> – пиломатериал толщиной и шириной более 100 мм. Если брус опилен с двух сторон, его называют </w:t>
      </w:r>
      <w:proofErr w:type="spellStart"/>
      <w:r w:rsidRPr="005537BD">
        <w:rPr>
          <w:rFonts w:asciiTheme="majorHAnsi" w:hAnsiTheme="majorHAnsi" w:cs="Times New Roman"/>
          <w:b/>
          <w:sz w:val="28"/>
          <w:szCs w:val="28"/>
        </w:rPr>
        <w:t>двухкантным</w:t>
      </w:r>
      <w:proofErr w:type="spellEnd"/>
      <w:r w:rsidRPr="005537BD">
        <w:rPr>
          <w:rFonts w:asciiTheme="majorHAnsi" w:hAnsiTheme="majorHAnsi" w:cs="Times New Roman"/>
          <w:sz w:val="28"/>
          <w:szCs w:val="28"/>
        </w:rPr>
        <w:t xml:space="preserve">, если с четырех, то – </w:t>
      </w:r>
      <w:proofErr w:type="spellStart"/>
      <w:r w:rsidRPr="005537BD">
        <w:rPr>
          <w:rFonts w:asciiTheme="majorHAnsi" w:hAnsiTheme="majorHAnsi" w:cs="Times New Roman"/>
          <w:b/>
          <w:sz w:val="28"/>
          <w:szCs w:val="28"/>
        </w:rPr>
        <w:t>четырехкантным</w:t>
      </w:r>
      <w:proofErr w:type="spellEnd"/>
      <w:r w:rsidRPr="005537BD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3827E62D" wp14:editId="6DB62D9B">
            <wp:extent cx="1771650" cy="149542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537BD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010072B2" wp14:editId="093CD2FC">
            <wp:extent cx="2200275" cy="15049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4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Горбыль</w:t>
      </w:r>
      <w:r w:rsidRPr="005537BD">
        <w:rPr>
          <w:rFonts w:asciiTheme="majorHAnsi" w:hAnsiTheme="majorHAnsi" w:cs="Times New Roman"/>
          <w:sz w:val="28"/>
          <w:szCs w:val="28"/>
        </w:rPr>
        <w:t xml:space="preserve"> (обапол) – выпиленная </w:t>
      </w:r>
      <w:r w:rsidRPr="005537BD">
        <w:rPr>
          <w:rFonts w:asciiTheme="majorHAnsi" w:hAnsiTheme="majorHAnsi" w:cs="Times New Roman"/>
          <w:sz w:val="28"/>
          <w:szCs w:val="28"/>
        </w:rPr>
        <w:t xml:space="preserve">боковая часть бревна </w:t>
      </w:r>
    </w:p>
    <w:p w:rsid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64F25" w:rsidRDefault="00E64F25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64F25" w:rsidRPr="005537BD" w:rsidRDefault="00E64F25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3. Изложение нового материала.</w:t>
      </w:r>
    </w:p>
    <w:p w:rsidR="005537BD" w:rsidRPr="005537BD" w:rsidRDefault="005537BD" w:rsidP="005537BD">
      <w:pPr>
        <w:rPr>
          <w:rStyle w:val="a4"/>
          <w:b w:val="0"/>
          <w:sz w:val="28"/>
          <w:szCs w:val="28"/>
        </w:rPr>
      </w:pPr>
      <w:r w:rsidRPr="005537BD">
        <w:rPr>
          <w:rStyle w:val="a4"/>
          <w:b w:val="0"/>
          <w:sz w:val="28"/>
          <w:szCs w:val="28"/>
        </w:rPr>
        <w:t>- Существуют различные способы продольного раскроя бревна на пиломатериалы. Из бревна могут выпиливать только необрезные доски (распиловка бревна в развал), брус и необрезные доски (с брусовкой), а также комбинация этих способов.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Применение пиломатериалов</w:t>
      </w:r>
      <w:r w:rsidRPr="005537B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537BD" w:rsidRPr="005537BD" w:rsidRDefault="005537BD" w:rsidP="005537BD">
      <w:pPr>
        <w:rPr>
          <w:sz w:val="28"/>
          <w:szCs w:val="28"/>
        </w:rPr>
      </w:pPr>
      <w:r w:rsidRPr="005537BD">
        <w:rPr>
          <w:sz w:val="28"/>
          <w:szCs w:val="28"/>
        </w:rPr>
        <w:t>Пиломатериалы получили широкое расп</w:t>
      </w:r>
      <w:r w:rsidRPr="005537BD">
        <w:rPr>
          <w:sz w:val="28"/>
          <w:szCs w:val="28"/>
        </w:rPr>
        <w:t xml:space="preserve">ространение в промышленности. </w:t>
      </w:r>
    </w:p>
    <w:p w:rsidR="005537BD" w:rsidRPr="00E64F25" w:rsidRDefault="00E64F25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="005537BD" w:rsidRPr="00E64F25">
        <w:rPr>
          <w:rFonts w:asciiTheme="majorHAnsi" w:hAnsiTheme="majorHAnsi" w:cs="Times New Roman"/>
          <w:b/>
          <w:sz w:val="28"/>
          <w:szCs w:val="28"/>
        </w:rPr>
        <w:t>Пиломатериалы используются:</w:t>
      </w:r>
    </w:p>
    <w:p w:rsidR="005537BD" w:rsidRPr="005537BD" w:rsidRDefault="005537BD" w:rsidP="005537BD">
      <w:pPr>
        <w:spacing w:line="240" w:lineRule="atLeast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</w:t>
      </w:r>
      <w:r w:rsidRPr="005537BD">
        <w:rPr>
          <w:rFonts w:asciiTheme="majorHAnsi" w:hAnsiTheme="majorHAnsi" w:cs="Times New Roman"/>
          <w:sz w:val="28"/>
          <w:szCs w:val="28"/>
        </w:rPr>
        <w:t xml:space="preserve">при строительстве </w:t>
      </w:r>
      <w:r w:rsidRPr="005537BD">
        <w:rPr>
          <w:rFonts w:asciiTheme="majorHAnsi" w:hAnsiTheme="majorHAnsi" w:cs="Times New Roman"/>
          <w:sz w:val="28"/>
          <w:szCs w:val="28"/>
        </w:rPr>
        <w:t xml:space="preserve">зданий и сооружений </w:t>
      </w:r>
    </w:p>
    <w:p w:rsidR="005537BD" w:rsidRPr="005537BD" w:rsidRDefault="005537BD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для внутренне</w:t>
      </w:r>
      <w:r w:rsidRPr="005537BD">
        <w:rPr>
          <w:rFonts w:asciiTheme="majorHAnsi" w:hAnsiTheme="majorHAnsi" w:cs="Times New Roman"/>
          <w:sz w:val="28"/>
          <w:szCs w:val="28"/>
        </w:rPr>
        <w:t xml:space="preserve">й отделки помещений </w:t>
      </w:r>
    </w:p>
    <w:p w:rsidR="005537BD" w:rsidRPr="005537BD" w:rsidRDefault="005537BD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5537BD">
        <w:rPr>
          <w:rFonts w:asciiTheme="majorHAnsi" w:hAnsiTheme="majorHAnsi" w:cs="Times New Roman"/>
          <w:sz w:val="28"/>
          <w:szCs w:val="28"/>
        </w:rPr>
        <w:t>изго</w:t>
      </w:r>
      <w:r w:rsidRPr="005537BD">
        <w:rPr>
          <w:rFonts w:asciiTheme="majorHAnsi" w:hAnsiTheme="majorHAnsi" w:cs="Times New Roman"/>
          <w:sz w:val="28"/>
          <w:szCs w:val="28"/>
        </w:rPr>
        <w:t>товлении</w:t>
      </w:r>
      <w:proofErr w:type="gramEnd"/>
      <w:r w:rsidRPr="005537BD">
        <w:rPr>
          <w:rFonts w:asciiTheme="majorHAnsi" w:hAnsiTheme="majorHAnsi" w:cs="Times New Roman"/>
          <w:sz w:val="28"/>
          <w:szCs w:val="28"/>
        </w:rPr>
        <w:t xml:space="preserve"> наличников </w:t>
      </w:r>
    </w:p>
    <w:p w:rsidR="005537BD" w:rsidRPr="005537BD" w:rsidRDefault="005537BD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для производства оконн</w:t>
      </w:r>
      <w:r w:rsidRPr="005537BD">
        <w:rPr>
          <w:rFonts w:asciiTheme="majorHAnsi" w:hAnsiTheme="majorHAnsi" w:cs="Times New Roman"/>
          <w:sz w:val="28"/>
          <w:szCs w:val="28"/>
        </w:rPr>
        <w:t xml:space="preserve">ых и дверных блоков </w:t>
      </w:r>
    </w:p>
    <w:p w:rsidR="005537BD" w:rsidRPr="005537BD" w:rsidRDefault="005537BD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 xml:space="preserve">для </w:t>
      </w:r>
      <w:r w:rsidRPr="005537BD">
        <w:rPr>
          <w:rFonts w:asciiTheme="majorHAnsi" w:hAnsiTheme="majorHAnsi" w:cs="Times New Roman"/>
          <w:sz w:val="28"/>
          <w:szCs w:val="28"/>
        </w:rPr>
        <w:t xml:space="preserve">производства мебели </w:t>
      </w:r>
    </w:p>
    <w:p w:rsidR="005537BD" w:rsidRPr="005537BD" w:rsidRDefault="005537BD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в автомобил</w:t>
      </w:r>
      <w:r w:rsidRPr="005537BD">
        <w:rPr>
          <w:rFonts w:asciiTheme="majorHAnsi" w:hAnsiTheme="majorHAnsi" w:cs="Times New Roman"/>
          <w:sz w:val="28"/>
          <w:szCs w:val="28"/>
        </w:rPr>
        <w:t xml:space="preserve">ьной промышленности </w:t>
      </w:r>
    </w:p>
    <w:p w:rsidR="005537BD" w:rsidRDefault="005537BD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в авиацио</w:t>
      </w:r>
      <w:r w:rsidRPr="005537BD">
        <w:rPr>
          <w:rFonts w:asciiTheme="majorHAnsi" w:hAnsiTheme="majorHAnsi" w:cs="Times New Roman"/>
          <w:sz w:val="28"/>
          <w:szCs w:val="28"/>
        </w:rPr>
        <w:t xml:space="preserve">нной промышленности </w:t>
      </w:r>
    </w:p>
    <w:p w:rsidR="00E64F25" w:rsidRPr="005537BD" w:rsidRDefault="00E64F25" w:rsidP="005537BD">
      <w:pPr>
        <w:spacing w:line="240" w:lineRule="atLeast"/>
        <w:ind w:left="927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5537BD" w:rsidRDefault="00E64F25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</w:t>
      </w:r>
      <w:r w:rsidR="005537BD" w:rsidRPr="005537BD">
        <w:rPr>
          <w:rFonts w:asciiTheme="majorHAnsi" w:hAnsiTheme="majorHAnsi" w:cs="Times New Roman"/>
          <w:b/>
          <w:sz w:val="28"/>
          <w:szCs w:val="28"/>
        </w:rPr>
        <w:t>Производство пиломатериалов</w:t>
      </w:r>
      <w:r w:rsidR="005537BD" w:rsidRPr="005537B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537BD" w:rsidRPr="005537BD" w:rsidRDefault="005537BD" w:rsidP="005537BD">
      <w:pPr>
        <w:rPr>
          <w:sz w:val="28"/>
          <w:szCs w:val="28"/>
        </w:rPr>
      </w:pPr>
      <w:r w:rsidRPr="005537BD">
        <w:rPr>
          <w:sz w:val="28"/>
          <w:szCs w:val="28"/>
        </w:rPr>
        <w:t xml:space="preserve"> Для производства пиломатериалов используется специальное </w:t>
      </w:r>
      <w:r w:rsidR="00E64F25">
        <w:rPr>
          <w:sz w:val="28"/>
          <w:szCs w:val="28"/>
        </w:rPr>
        <w:t xml:space="preserve">        </w:t>
      </w:r>
      <w:r w:rsidRPr="005537BD">
        <w:rPr>
          <w:sz w:val="28"/>
          <w:szCs w:val="28"/>
        </w:rPr>
        <w:t>лесопильное оборудование:</w:t>
      </w:r>
    </w:p>
    <w:p w:rsidR="005537BD" w:rsidRPr="005537BD" w:rsidRDefault="005537BD" w:rsidP="005537BD">
      <w:pPr>
        <w:rPr>
          <w:sz w:val="28"/>
          <w:szCs w:val="28"/>
        </w:rPr>
      </w:pPr>
      <w:r w:rsidRPr="005537BD">
        <w:rPr>
          <w:sz w:val="28"/>
          <w:szCs w:val="28"/>
        </w:rPr>
        <w:t xml:space="preserve"> </w:t>
      </w:r>
      <w:r w:rsidR="00E64F25">
        <w:rPr>
          <w:sz w:val="28"/>
          <w:szCs w:val="28"/>
        </w:rPr>
        <w:t xml:space="preserve">              </w:t>
      </w:r>
      <w:r w:rsidRPr="005537BD">
        <w:rPr>
          <w:sz w:val="28"/>
          <w:szCs w:val="28"/>
        </w:rPr>
        <w:t>лесопильные рамы;</w:t>
      </w:r>
    </w:p>
    <w:p w:rsidR="005537BD" w:rsidRPr="005537BD" w:rsidRDefault="00E64F25" w:rsidP="00553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37BD" w:rsidRPr="005537BD">
        <w:rPr>
          <w:sz w:val="28"/>
          <w:szCs w:val="28"/>
        </w:rPr>
        <w:t xml:space="preserve"> </w:t>
      </w:r>
      <w:r w:rsidR="005537BD" w:rsidRPr="005537BD">
        <w:rPr>
          <w:sz w:val="28"/>
          <w:szCs w:val="28"/>
        </w:rPr>
        <w:t>круглопильные станки;</w:t>
      </w:r>
    </w:p>
    <w:p w:rsidR="00E64F25" w:rsidRDefault="00E64F25" w:rsidP="00553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37BD" w:rsidRPr="005537BD">
        <w:rPr>
          <w:sz w:val="28"/>
          <w:szCs w:val="28"/>
        </w:rPr>
        <w:t xml:space="preserve"> </w:t>
      </w:r>
      <w:r w:rsidR="005537BD" w:rsidRPr="005537BD">
        <w:rPr>
          <w:sz w:val="28"/>
          <w:szCs w:val="28"/>
        </w:rPr>
        <w:t>ленточнопильные станки.</w:t>
      </w:r>
    </w:p>
    <w:p w:rsidR="005537BD" w:rsidRPr="005537BD" w:rsidRDefault="00E64F25" w:rsidP="00553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7BD" w:rsidRPr="005537BD">
        <w:rPr>
          <w:sz w:val="28"/>
          <w:szCs w:val="28"/>
        </w:rPr>
        <w:t xml:space="preserve"> В России большинство лесопильных предприятий раскраивает бревна на пиломатериалы на лесопильных рамах</w:t>
      </w:r>
      <w:r w:rsidR="005537BD" w:rsidRPr="005537BD">
        <w:rPr>
          <w:sz w:val="28"/>
          <w:szCs w:val="28"/>
        </w:rPr>
        <w:t xml:space="preserve"> </w:t>
      </w:r>
    </w:p>
    <w:p w:rsidR="005537BD" w:rsidRPr="005537BD" w:rsidRDefault="005537BD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5537BD" w:rsidRPr="00E64F25" w:rsidRDefault="005537BD" w:rsidP="00E64F25">
      <w:pPr>
        <w:rPr>
          <w:rFonts w:asciiTheme="majorHAnsi" w:hAnsiTheme="majorHAnsi"/>
          <w:sz w:val="28"/>
          <w:szCs w:val="28"/>
        </w:rPr>
      </w:pPr>
      <w:r w:rsidRPr="00E64F25">
        <w:rPr>
          <w:rFonts w:asciiTheme="majorHAnsi" w:hAnsiTheme="majorHAnsi"/>
          <w:b/>
          <w:sz w:val="28"/>
          <w:szCs w:val="28"/>
        </w:rPr>
        <w:t xml:space="preserve"> - Лесопильная рама</w:t>
      </w:r>
      <w:r w:rsidRPr="00E64F25">
        <w:rPr>
          <w:rFonts w:asciiTheme="majorHAnsi" w:hAnsiTheme="majorHAnsi"/>
          <w:sz w:val="28"/>
          <w:szCs w:val="28"/>
        </w:rPr>
        <w:t xml:space="preserve"> состоит из пильной рамки, на которую устанавливаются пилы, направляющей пильной рамки и вращающихся вальцов.</w:t>
      </w:r>
    </w:p>
    <w:p w:rsidR="005537BD" w:rsidRPr="00E64F25" w:rsidRDefault="005537BD" w:rsidP="00E64F25">
      <w:pPr>
        <w:rPr>
          <w:rFonts w:asciiTheme="majorHAnsi" w:hAnsiTheme="majorHAnsi"/>
          <w:sz w:val="28"/>
          <w:szCs w:val="28"/>
        </w:rPr>
      </w:pPr>
      <w:r w:rsidRPr="00E64F25">
        <w:rPr>
          <w:rFonts w:asciiTheme="majorHAnsi" w:hAnsiTheme="majorHAnsi"/>
          <w:sz w:val="28"/>
          <w:szCs w:val="28"/>
        </w:rPr>
        <w:t xml:space="preserve"> Бревно подается в лесопильную раму, пильная рамка совершает возвратно-поступательные движения вверх вниз, распиливая бревно.</w:t>
      </w:r>
    </w:p>
    <w:p w:rsidR="005537BD" w:rsidRPr="005537BD" w:rsidRDefault="005537BD" w:rsidP="005537BD">
      <w:pPr>
        <w:tabs>
          <w:tab w:val="left" w:pos="0"/>
        </w:tabs>
        <w:spacing w:line="24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537BD" w:rsidRPr="00E64F25" w:rsidRDefault="005537BD" w:rsidP="00E64F25">
      <w:pPr>
        <w:rPr>
          <w:rFonts w:asciiTheme="majorHAnsi" w:hAnsiTheme="majorHAnsi"/>
          <w:b/>
          <w:sz w:val="28"/>
          <w:szCs w:val="28"/>
        </w:rPr>
      </w:pPr>
    </w:p>
    <w:p w:rsidR="005537BD" w:rsidRPr="00E64F25" w:rsidRDefault="005537BD" w:rsidP="00E64F25">
      <w:pPr>
        <w:rPr>
          <w:rFonts w:asciiTheme="majorHAnsi" w:hAnsiTheme="majorHAnsi"/>
          <w:b/>
          <w:sz w:val="28"/>
          <w:szCs w:val="28"/>
        </w:rPr>
      </w:pPr>
      <w:r w:rsidRPr="00E64F25">
        <w:rPr>
          <w:rFonts w:asciiTheme="majorHAnsi" w:hAnsiTheme="majorHAnsi"/>
          <w:b/>
          <w:sz w:val="28"/>
          <w:szCs w:val="28"/>
        </w:rPr>
        <w:t>4. Практическая часть.</w:t>
      </w:r>
    </w:p>
    <w:p w:rsidR="00E64F25" w:rsidRPr="00E64F25" w:rsidRDefault="00E64F25" w:rsidP="00E64F25">
      <w:pPr>
        <w:spacing w:line="240" w:lineRule="atLeast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Определение видов пиломатериалов по образцам и тестирование их по назначению в промышленности.</w:t>
      </w:r>
    </w:p>
    <w:p w:rsidR="00E64F25" w:rsidRDefault="00E64F25" w:rsidP="005537BD">
      <w:pPr>
        <w:spacing w:line="240" w:lineRule="atLeast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537BD" w:rsidRPr="005537BD" w:rsidRDefault="005537BD" w:rsidP="00E64F25">
      <w:pPr>
        <w:spacing w:line="24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537BD">
        <w:rPr>
          <w:rFonts w:asciiTheme="majorHAnsi" w:hAnsiTheme="majorHAnsi" w:cs="Times New Roman"/>
          <w:b/>
          <w:sz w:val="28"/>
          <w:szCs w:val="28"/>
        </w:rPr>
        <w:t>5.Подведение итогов урока.</w:t>
      </w:r>
    </w:p>
    <w:p w:rsidR="005537BD" w:rsidRPr="005537BD" w:rsidRDefault="005537BD" w:rsidP="005537BD">
      <w:pPr>
        <w:rPr>
          <w:rFonts w:asciiTheme="majorHAnsi" w:hAnsiTheme="majorHAnsi" w:cs="Times New Roman"/>
          <w:sz w:val="28"/>
          <w:szCs w:val="28"/>
        </w:rPr>
      </w:pPr>
      <w:r w:rsidRPr="005537BD">
        <w:rPr>
          <w:rFonts w:asciiTheme="majorHAnsi" w:hAnsiTheme="majorHAnsi" w:cs="Times New Roman"/>
          <w:sz w:val="28"/>
          <w:szCs w:val="28"/>
        </w:rPr>
        <w:t>Подведение итогов урока с выставление</w:t>
      </w:r>
      <w:r w:rsidRPr="005537BD">
        <w:rPr>
          <w:rFonts w:asciiTheme="majorHAnsi" w:hAnsiTheme="majorHAnsi" w:cs="Times New Roman"/>
          <w:sz w:val="28"/>
          <w:szCs w:val="28"/>
        </w:rPr>
        <w:t xml:space="preserve">м отметок в журнал и дневник </w:t>
      </w:r>
      <w:r w:rsidRPr="005537BD">
        <w:rPr>
          <w:rFonts w:asciiTheme="majorHAnsi" w:hAnsiTheme="majorHAnsi" w:cs="Times New Roman"/>
          <w:sz w:val="28"/>
          <w:szCs w:val="28"/>
        </w:rPr>
        <w:t>каждому ученику.</w:t>
      </w:r>
    </w:p>
    <w:p w:rsidR="00333E00" w:rsidRDefault="00333E00"/>
    <w:sectPr w:rsidR="00333E00" w:rsidSect="005537B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CD0"/>
    <w:multiLevelType w:val="hybridMultilevel"/>
    <w:tmpl w:val="B1440D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367DC"/>
    <w:multiLevelType w:val="hybridMultilevel"/>
    <w:tmpl w:val="862CE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1C49F0"/>
    <w:multiLevelType w:val="multilevel"/>
    <w:tmpl w:val="698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7172"/>
    <w:multiLevelType w:val="hybridMultilevel"/>
    <w:tmpl w:val="CCF08A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C2084"/>
    <w:multiLevelType w:val="hybridMultilevel"/>
    <w:tmpl w:val="5E8E07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AA116C"/>
    <w:multiLevelType w:val="multilevel"/>
    <w:tmpl w:val="00BA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95E5B"/>
    <w:multiLevelType w:val="multilevel"/>
    <w:tmpl w:val="2E9EC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F4F2826"/>
    <w:multiLevelType w:val="multilevel"/>
    <w:tmpl w:val="DCB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F22F3"/>
    <w:multiLevelType w:val="hybridMultilevel"/>
    <w:tmpl w:val="C9425EAE"/>
    <w:lvl w:ilvl="0" w:tplc="D6FE65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95021B"/>
    <w:multiLevelType w:val="multilevel"/>
    <w:tmpl w:val="039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BD"/>
    <w:rsid w:val="00246215"/>
    <w:rsid w:val="00333E00"/>
    <w:rsid w:val="005537BD"/>
    <w:rsid w:val="00734E38"/>
    <w:rsid w:val="00DF433F"/>
    <w:rsid w:val="00E6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37BD"/>
    <w:rPr>
      <w:i/>
      <w:iCs w:val="0"/>
    </w:rPr>
  </w:style>
  <w:style w:type="character" w:styleId="a4">
    <w:name w:val="Strong"/>
    <w:basedOn w:val="a0"/>
    <w:qFormat/>
    <w:rsid w:val="005537BD"/>
    <w:rPr>
      <w:b/>
      <w:bCs w:val="0"/>
    </w:rPr>
  </w:style>
  <w:style w:type="paragraph" w:styleId="a5">
    <w:name w:val="Normal (Web)"/>
    <w:basedOn w:val="a"/>
    <w:semiHidden/>
    <w:unhideWhenUsed/>
    <w:rsid w:val="005537B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List Paragraph"/>
    <w:basedOn w:val="a"/>
    <w:uiPriority w:val="34"/>
    <w:qFormat/>
    <w:rsid w:val="005537B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semiHidden/>
    <w:locked/>
    <w:rsid w:val="005537B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5537BD"/>
    <w:pPr>
      <w:shd w:val="clear" w:color="auto" w:fill="FFFFFF"/>
      <w:suppressAutoHyphens w:val="0"/>
      <w:spacing w:before="120" w:after="240" w:line="0" w:lineRule="atLeast"/>
    </w:pPr>
    <w:rPr>
      <w:rFonts w:cs="Times New Roman"/>
      <w:sz w:val="30"/>
      <w:szCs w:val="30"/>
      <w:lang w:eastAsia="en-US"/>
    </w:rPr>
  </w:style>
  <w:style w:type="character" w:customStyle="1" w:styleId="33pt">
    <w:name w:val="Основной текст (3) + Интервал 3 pt"/>
    <w:basedOn w:val="3"/>
    <w:rsid w:val="005537BD"/>
    <w:rPr>
      <w:rFonts w:ascii="Times New Roman" w:eastAsia="Times New Roman" w:hAnsi="Times New Roman" w:cs="Times New Roman"/>
      <w:spacing w:val="60"/>
      <w:sz w:val="30"/>
      <w:szCs w:val="3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537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B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553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37BD"/>
    <w:rPr>
      <w:i/>
      <w:iCs w:val="0"/>
    </w:rPr>
  </w:style>
  <w:style w:type="character" w:styleId="a4">
    <w:name w:val="Strong"/>
    <w:basedOn w:val="a0"/>
    <w:qFormat/>
    <w:rsid w:val="005537BD"/>
    <w:rPr>
      <w:b/>
      <w:bCs w:val="0"/>
    </w:rPr>
  </w:style>
  <w:style w:type="paragraph" w:styleId="a5">
    <w:name w:val="Normal (Web)"/>
    <w:basedOn w:val="a"/>
    <w:semiHidden/>
    <w:unhideWhenUsed/>
    <w:rsid w:val="005537B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List Paragraph"/>
    <w:basedOn w:val="a"/>
    <w:uiPriority w:val="34"/>
    <w:qFormat/>
    <w:rsid w:val="005537B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semiHidden/>
    <w:locked/>
    <w:rsid w:val="005537B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5537BD"/>
    <w:pPr>
      <w:shd w:val="clear" w:color="auto" w:fill="FFFFFF"/>
      <w:suppressAutoHyphens w:val="0"/>
      <w:spacing w:before="120" w:after="240" w:line="0" w:lineRule="atLeast"/>
    </w:pPr>
    <w:rPr>
      <w:rFonts w:cs="Times New Roman"/>
      <w:sz w:val="30"/>
      <w:szCs w:val="30"/>
      <w:lang w:eastAsia="en-US"/>
    </w:rPr>
  </w:style>
  <w:style w:type="character" w:customStyle="1" w:styleId="33pt">
    <w:name w:val="Основной текст (3) + Интервал 3 pt"/>
    <w:basedOn w:val="3"/>
    <w:rsid w:val="005537BD"/>
    <w:rPr>
      <w:rFonts w:ascii="Times New Roman" w:eastAsia="Times New Roman" w:hAnsi="Times New Roman" w:cs="Times New Roman"/>
      <w:spacing w:val="60"/>
      <w:sz w:val="30"/>
      <w:szCs w:val="3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537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B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553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2017-08-15T15:29:00Z</dcterms:created>
  <dcterms:modified xsi:type="dcterms:W3CDTF">2017-08-15T15:46:00Z</dcterms:modified>
</cp:coreProperties>
</file>