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1B5859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по теме: «Семейство Крестоцветные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8C2BCC" w:rsidRDefault="008C2BC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тест по теме «Семейство Крестоцветные</w:t>
      </w:r>
      <w:r w:rsidR="008C2BCC"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0C1285">
        <w:rPr>
          <w:rFonts w:ascii="Times New Roman" w:hAnsi="Times New Roman"/>
          <w:sz w:val="28"/>
          <w:szCs w:val="28"/>
        </w:rPr>
        <w:t>ия и закрепления темы «Семейства</w:t>
      </w:r>
      <w:r>
        <w:rPr>
          <w:rFonts w:ascii="Times New Roman" w:hAnsi="Times New Roman"/>
          <w:sz w:val="28"/>
          <w:szCs w:val="28"/>
        </w:rPr>
        <w:t xml:space="preserve"> класса Двудольные</w:t>
      </w:r>
      <w:r w:rsidR="008C2BCC">
        <w:rPr>
          <w:rFonts w:ascii="Times New Roman" w:hAnsi="Times New Roman"/>
          <w:sz w:val="28"/>
          <w:szCs w:val="28"/>
        </w:rPr>
        <w:t>» в 6 классах. В тесте даются предложения, которые необходимо докончить, вставляя недостающие слова. В ответе записываются только недостающие слова.</w:t>
      </w:r>
    </w:p>
    <w:p w:rsidR="008C2BCC" w:rsidRPr="00654A36" w:rsidRDefault="008C2BCC" w:rsidP="008C2B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 xml:space="preserve">о </w:t>
      </w:r>
      <w:r w:rsidR="00C135D2">
        <w:rPr>
          <w:rFonts w:ascii="Times New Roman" w:eastAsia="Calibri" w:hAnsi="Times New Roman" w:cs="Times New Roman"/>
          <w:sz w:val="28"/>
          <w:szCs w:val="28"/>
        </w:rPr>
        <w:t>характерных</w:t>
      </w:r>
      <w:r w:rsidR="001B5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D1">
        <w:rPr>
          <w:rFonts w:ascii="Times New Roman" w:eastAsia="Calibri" w:hAnsi="Times New Roman" w:cs="Times New Roman"/>
          <w:sz w:val="28"/>
          <w:szCs w:val="28"/>
        </w:rPr>
        <w:t>признаках</w:t>
      </w:r>
      <w:r w:rsidR="00C13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A36">
        <w:rPr>
          <w:rFonts w:ascii="Times New Roman" w:eastAsia="Calibri" w:hAnsi="Times New Roman" w:cs="Times New Roman"/>
          <w:sz w:val="28"/>
          <w:szCs w:val="28"/>
        </w:rPr>
        <w:t>растений семейства Крестоцветных</w:t>
      </w:r>
      <w:r w:rsidR="00654A36" w:rsidRPr="00654A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654A36" w:rsidRPr="00654A36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654A36"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«Семейство Крестоцветные»</w:t>
      </w:r>
    </w:p>
    <w:p w:rsidR="008C2BCC" w:rsidRDefault="008C2BCC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/>
          <w:sz w:val="28"/>
          <w:szCs w:val="28"/>
        </w:rPr>
        <w:t>1</w:t>
      </w:r>
      <w:r w:rsidR="008F755D">
        <w:rPr>
          <w:rFonts w:ascii="Times New Roman" w:hAnsi="Times New Roman"/>
          <w:sz w:val="28"/>
          <w:szCs w:val="28"/>
        </w:rPr>
        <w:t>.Семейство Крестоцветные</w:t>
      </w:r>
      <w:r w:rsidR="00B6021F">
        <w:rPr>
          <w:rFonts w:ascii="Times New Roman" w:hAnsi="Times New Roman"/>
          <w:sz w:val="28"/>
          <w:szCs w:val="28"/>
        </w:rPr>
        <w:t xml:space="preserve"> насчитывает</w:t>
      </w:r>
      <w:r w:rsidR="0065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8F755D">
        <w:rPr>
          <w:rFonts w:ascii="Times New Roman" w:hAnsi="Times New Roman" w:cs="Times New Roman"/>
          <w:sz w:val="28"/>
          <w:szCs w:val="28"/>
        </w:rPr>
        <w:t>Семейство Крестоцветные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классу…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21F">
        <w:rPr>
          <w:rFonts w:ascii="Times New Roman" w:hAnsi="Times New Roman" w:cs="Times New Roman"/>
          <w:sz w:val="28"/>
          <w:szCs w:val="28"/>
        </w:rPr>
        <w:t xml:space="preserve">. </w:t>
      </w:r>
      <w:r w:rsidR="008F755D">
        <w:rPr>
          <w:rFonts w:ascii="Times New Roman" w:hAnsi="Times New Roman" w:cs="Times New Roman"/>
          <w:sz w:val="28"/>
          <w:szCs w:val="28"/>
        </w:rPr>
        <w:t>Название семейство Крестоцветные</w:t>
      </w:r>
      <w:r w:rsidR="00B6021F" w:rsidRPr="00B6021F">
        <w:rPr>
          <w:rFonts w:ascii="Times New Roman" w:hAnsi="Times New Roman" w:cs="Times New Roman"/>
          <w:sz w:val="28"/>
          <w:szCs w:val="28"/>
        </w:rPr>
        <w:t xml:space="preserve"> получило благодаря 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BCC">
        <w:rPr>
          <w:rFonts w:ascii="Times New Roman" w:hAnsi="Times New Roman" w:cs="Times New Roman"/>
          <w:sz w:val="28"/>
          <w:szCs w:val="28"/>
        </w:rPr>
        <w:t>.</w:t>
      </w:r>
      <w:r w:rsidR="008F755D">
        <w:rPr>
          <w:rFonts w:ascii="Times New Roman" w:hAnsi="Times New Roman" w:cs="Times New Roman"/>
          <w:sz w:val="28"/>
          <w:szCs w:val="28"/>
        </w:rPr>
        <w:t xml:space="preserve"> Различают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  <w:r w:rsidR="008F755D">
        <w:rPr>
          <w:rFonts w:ascii="Times New Roman" w:hAnsi="Times New Roman" w:cs="Times New Roman"/>
          <w:sz w:val="28"/>
          <w:szCs w:val="28"/>
        </w:rPr>
        <w:t>ж</w:t>
      </w:r>
      <w:r w:rsidR="00740F28">
        <w:rPr>
          <w:rFonts w:ascii="Times New Roman" w:hAnsi="Times New Roman" w:cs="Times New Roman"/>
          <w:sz w:val="28"/>
          <w:szCs w:val="28"/>
        </w:rPr>
        <w:t xml:space="preserve">изненные формы: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Корневая система крестоцветных 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Листья у крестоцветных …</w:t>
      </w:r>
    </w:p>
    <w:p w:rsidR="008C2BCC" w:rsidRPr="00B6021F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21F">
        <w:rPr>
          <w:rFonts w:ascii="Times New Roman" w:hAnsi="Times New Roman" w:cs="Times New Roman"/>
          <w:sz w:val="28"/>
          <w:szCs w:val="28"/>
        </w:rPr>
        <w:t>.</w:t>
      </w:r>
      <w:r w:rsidR="00B6021F" w:rsidRPr="00B6021F">
        <w:rPr>
          <w:rFonts w:ascii="Arial" w:hAnsi="Arial" w:cs="Arial"/>
          <w:color w:val="000000"/>
          <w:shd w:val="clear" w:color="auto" w:fill="EEEEEE"/>
        </w:rPr>
        <w:t xml:space="preserve"> </w:t>
      </w:r>
      <w:r w:rsidR="008F755D">
        <w:rPr>
          <w:rFonts w:ascii="Times New Roman" w:hAnsi="Times New Roman" w:cs="Times New Roman"/>
          <w:sz w:val="28"/>
          <w:szCs w:val="28"/>
        </w:rPr>
        <w:t xml:space="preserve">Цветок пастушьей сумки состоит </w:t>
      </w:r>
      <w:r w:rsidR="00B6021F" w:rsidRPr="00B6021F">
        <w:rPr>
          <w:rFonts w:ascii="Times New Roman" w:hAnsi="Times New Roman" w:cs="Times New Roman"/>
          <w:sz w:val="28"/>
          <w:szCs w:val="28"/>
        </w:rPr>
        <w:t>из 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2BCC">
        <w:rPr>
          <w:rFonts w:ascii="Times New Roman" w:hAnsi="Times New Roman" w:cs="Times New Roman"/>
          <w:sz w:val="28"/>
          <w:szCs w:val="28"/>
        </w:rPr>
        <w:t xml:space="preserve">. </w:t>
      </w:r>
      <w:r w:rsidR="00B6021F" w:rsidRPr="00B6021F">
        <w:rPr>
          <w:rFonts w:ascii="Times New Roman" w:hAnsi="Times New Roman" w:cs="Times New Roman"/>
          <w:sz w:val="28"/>
          <w:szCs w:val="28"/>
        </w:rPr>
        <w:t>Формула цветка крестоцветных: 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Опыление цветков происходит …</w:t>
      </w:r>
    </w:p>
    <w:p w:rsidR="001B5859" w:rsidRDefault="00754ABF" w:rsidP="001B5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5859">
        <w:rPr>
          <w:rFonts w:ascii="Times New Roman" w:hAnsi="Times New Roman" w:cs="Times New Roman"/>
          <w:sz w:val="28"/>
          <w:szCs w:val="28"/>
        </w:rPr>
        <w:t xml:space="preserve">. Соцветие крестоцветных -… </w:t>
      </w:r>
    </w:p>
    <w:p w:rsidR="001B5859" w:rsidRDefault="001B585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6021F">
        <w:rPr>
          <w:rFonts w:ascii="Times New Roman" w:hAnsi="Times New Roman" w:cs="Times New Roman"/>
          <w:sz w:val="28"/>
          <w:szCs w:val="28"/>
        </w:rPr>
        <w:t>. Плод</w:t>
      </w:r>
      <w:r w:rsidR="00B85172">
        <w:rPr>
          <w:rFonts w:ascii="Times New Roman" w:hAnsi="Times New Roman" w:cs="Times New Roman"/>
          <w:sz w:val="28"/>
          <w:szCs w:val="28"/>
        </w:rPr>
        <w:t xml:space="preserve"> крестоцветных называют</w:t>
      </w:r>
      <w:r w:rsidR="00B6021F">
        <w:rPr>
          <w:rFonts w:ascii="Times New Roman" w:hAnsi="Times New Roman" w:cs="Times New Roman"/>
          <w:sz w:val="28"/>
          <w:szCs w:val="28"/>
        </w:rPr>
        <w:t xml:space="preserve"> -</w:t>
      </w:r>
      <w:r w:rsidR="008C2BC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415D">
        <w:rPr>
          <w:rFonts w:ascii="Times New Roman" w:hAnsi="Times New Roman" w:cs="Times New Roman"/>
          <w:sz w:val="28"/>
          <w:szCs w:val="28"/>
        </w:rPr>
        <w:t>. Представители крестоцветных:</w:t>
      </w:r>
      <w:r w:rsidR="008C2BC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5172">
        <w:rPr>
          <w:rFonts w:ascii="Times New Roman" w:hAnsi="Times New Roman" w:cs="Times New Roman"/>
          <w:sz w:val="28"/>
          <w:szCs w:val="28"/>
        </w:rPr>
        <w:t>. Дикорастущие крестоцветные растения – это 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B85172">
        <w:rPr>
          <w:rFonts w:ascii="Times New Roman" w:hAnsi="Times New Roman" w:cs="Times New Roman"/>
          <w:sz w:val="28"/>
          <w:szCs w:val="28"/>
        </w:rPr>
        <w:t>. Культур</w:t>
      </w:r>
      <w:r w:rsidR="00C135D2">
        <w:rPr>
          <w:rFonts w:ascii="Times New Roman" w:hAnsi="Times New Roman" w:cs="Times New Roman"/>
          <w:sz w:val="28"/>
          <w:szCs w:val="28"/>
        </w:rPr>
        <w:t>н</w:t>
      </w:r>
      <w:r w:rsidR="00B85172">
        <w:rPr>
          <w:rFonts w:ascii="Times New Roman" w:hAnsi="Times New Roman" w:cs="Times New Roman"/>
          <w:sz w:val="28"/>
          <w:szCs w:val="28"/>
        </w:rPr>
        <w:t>ые крестоцветные растения – это …</w:t>
      </w:r>
    </w:p>
    <w:p w:rsidR="00C135D2" w:rsidRDefault="00C135D2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C1285"/>
    <w:rsid w:val="001B5859"/>
    <w:rsid w:val="00532261"/>
    <w:rsid w:val="005B30C1"/>
    <w:rsid w:val="00654A36"/>
    <w:rsid w:val="00740F28"/>
    <w:rsid w:val="00754ABF"/>
    <w:rsid w:val="00840F75"/>
    <w:rsid w:val="008C2BCC"/>
    <w:rsid w:val="008F755D"/>
    <w:rsid w:val="00B6021F"/>
    <w:rsid w:val="00B85172"/>
    <w:rsid w:val="00BE775E"/>
    <w:rsid w:val="00C135D2"/>
    <w:rsid w:val="00CF415D"/>
    <w:rsid w:val="00E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E14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2018-02-25T14:33:00Z</dcterms:created>
  <dcterms:modified xsi:type="dcterms:W3CDTF">2018-03-17T19:11:00Z</dcterms:modified>
</cp:coreProperties>
</file>