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1" w:rsidRDefault="00937C31" w:rsidP="00937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Оценивание учебных достижений учащихся</w:t>
      </w:r>
    </w:p>
    <w:p w:rsidR="00937C31" w:rsidRPr="00937C31" w:rsidRDefault="00937C31" w:rsidP="0093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    </w:t>
      </w:r>
      <w:r w:rsidR="00114DE5">
        <w:rPr>
          <w:rFonts w:ascii="Times New Roman" w:hAnsi="Times New Roman"/>
          <w:sz w:val="28"/>
          <w:szCs w:val="28"/>
        </w:rPr>
        <w:t xml:space="preserve">                        </w:t>
      </w:r>
      <w:r w:rsidRPr="00937C31">
        <w:rPr>
          <w:rFonts w:ascii="Times New Roman" w:hAnsi="Times New Roman"/>
          <w:sz w:val="28"/>
          <w:szCs w:val="28"/>
        </w:rPr>
        <w:t>«В педагогическом мастерстве  учителей</w:t>
      </w:r>
    </w:p>
    <w:p w:rsidR="00937C31" w:rsidRPr="00937C31" w:rsidRDefault="00114DE5" w:rsidP="0093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37C31" w:rsidRPr="00937C31">
        <w:rPr>
          <w:rFonts w:ascii="Times New Roman" w:hAnsi="Times New Roman"/>
          <w:sz w:val="28"/>
          <w:szCs w:val="28"/>
        </w:rPr>
        <w:t xml:space="preserve"> сердцевину образует их способность</w:t>
      </w:r>
    </w:p>
    <w:p w:rsidR="00937C31" w:rsidRPr="00937C31" w:rsidRDefault="00114DE5" w:rsidP="00937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37C31" w:rsidRPr="00937C31">
        <w:rPr>
          <w:rFonts w:ascii="Times New Roman" w:hAnsi="Times New Roman"/>
          <w:sz w:val="28"/>
          <w:szCs w:val="28"/>
        </w:rPr>
        <w:t>точ</w:t>
      </w:r>
      <w:r w:rsidR="006D20D9">
        <w:rPr>
          <w:rFonts w:ascii="Times New Roman" w:hAnsi="Times New Roman"/>
          <w:sz w:val="28"/>
          <w:szCs w:val="28"/>
        </w:rPr>
        <w:t>но оценивать прогресс учеников».</w:t>
      </w:r>
    </w:p>
    <w:p w:rsidR="00937C31" w:rsidRDefault="00937C31" w:rsidP="00937C3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7C31">
        <w:rPr>
          <w:rStyle w:val="a3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М. Барбера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 В современном Казахстане идет становление новой системы образования, ориентированной на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Инновационный подход к подготовке учебных материалов нового поколения, изменение их функций и способов использования в образовательной практике являются одной из составляющих модернизации образования.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 Кембриджский университет совместно с Центром педагогического мастерства АОО «Назарбаев интеллектуальные школы» разработал многоуровневую Программу </w:t>
      </w:r>
      <w:proofErr w:type="gramStart"/>
      <w:r w:rsidRPr="00937C31">
        <w:rPr>
          <w:rFonts w:ascii="Times New Roman" w:hAnsi="Times New Roman"/>
          <w:sz w:val="28"/>
          <w:szCs w:val="28"/>
        </w:rPr>
        <w:t xml:space="preserve">курсов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31">
        <w:rPr>
          <w:rFonts w:ascii="Times New Roman" w:hAnsi="Times New Roman"/>
          <w:sz w:val="28"/>
          <w:szCs w:val="28"/>
        </w:rPr>
        <w:t>повышения</w:t>
      </w:r>
      <w:proofErr w:type="gramEnd"/>
      <w:r w:rsidRPr="00937C31">
        <w:rPr>
          <w:rFonts w:ascii="Times New Roman" w:hAnsi="Times New Roman"/>
          <w:sz w:val="28"/>
          <w:szCs w:val="28"/>
        </w:rPr>
        <w:t xml:space="preserve"> квалификации педагогов общеобразовательных школ Республики Казахстан. В программе курсов рассматриваются два вида оценивания: формативное и суммативное. Что  значит «оценивать»? Слово «оценивать» происходит от латинского глагола – «сидеть с». При оценивании мы сидим с учеником. Мы делаем это с ним и для него. А не просто применяем к ученикам процедуру.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Современное оценивание должно быть гибким </w:t>
      </w:r>
      <w:proofErr w:type="spellStart"/>
      <w:r w:rsidRPr="00937C31">
        <w:rPr>
          <w:rFonts w:ascii="Times New Roman" w:hAnsi="Times New Roman"/>
          <w:sz w:val="28"/>
          <w:szCs w:val="28"/>
        </w:rPr>
        <w:t>многоинструментальным</w:t>
      </w:r>
      <w:proofErr w:type="spellEnd"/>
      <w:r w:rsidRPr="00937C31">
        <w:rPr>
          <w:rFonts w:ascii="Times New Roman" w:hAnsi="Times New Roman"/>
          <w:sz w:val="28"/>
          <w:szCs w:val="28"/>
        </w:rPr>
        <w:t xml:space="preserve">, понятным, психологически комфортным, двусоставным: сочетать в себе суммативное и формативное оценивание.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Суммативное или итоговое оценивание (экзамен, итоговый тест, срез и др.) выявляет результат </w:t>
      </w:r>
      <w:proofErr w:type="spellStart"/>
      <w:r w:rsidRPr="00937C3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37C31">
        <w:rPr>
          <w:rFonts w:ascii="Times New Roman" w:hAnsi="Times New Roman"/>
          <w:sz w:val="28"/>
          <w:szCs w:val="28"/>
        </w:rPr>
        <w:t xml:space="preserve"> учащихся за определенный период времени. Формы и способы оценки определяет учитель. Центром в классе является учитель. Форма</w:t>
      </w:r>
      <w:r>
        <w:rPr>
          <w:rFonts w:ascii="Times New Roman" w:hAnsi="Times New Roman"/>
          <w:sz w:val="28"/>
          <w:szCs w:val="28"/>
        </w:rPr>
        <w:t>тивное оценивание используется</w:t>
      </w:r>
      <w:r w:rsidRPr="00937C31">
        <w:rPr>
          <w:rFonts w:ascii="Times New Roman" w:hAnsi="Times New Roman"/>
          <w:sz w:val="28"/>
          <w:szCs w:val="28"/>
        </w:rPr>
        <w:t xml:space="preserve"> в повседневной практике (</w:t>
      </w:r>
      <w:proofErr w:type="spellStart"/>
      <w:r w:rsidRPr="00937C31">
        <w:rPr>
          <w:rFonts w:ascii="Times New Roman" w:hAnsi="Times New Roman"/>
          <w:sz w:val="28"/>
          <w:szCs w:val="28"/>
        </w:rPr>
        <w:t>ежеурочно</w:t>
      </w:r>
      <w:proofErr w:type="spellEnd"/>
      <w:r w:rsidRPr="00937C31">
        <w:rPr>
          <w:rFonts w:ascii="Times New Roman" w:hAnsi="Times New Roman"/>
          <w:sz w:val="28"/>
          <w:szCs w:val="28"/>
        </w:rPr>
        <w:t>, ежедневно); При данном виде оценивания обязательно должна осуществляться обратная связь, обесп</w:t>
      </w:r>
      <w:r>
        <w:rPr>
          <w:rFonts w:ascii="Times New Roman" w:hAnsi="Times New Roman"/>
          <w:sz w:val="28"/>
          <w:szCs w:val="28"/>
        </w:rPr>
        <w:t xml:space="preserve">ечивающая прогресс в обучении.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7C31">
        <w:rPr>
          <w:rFonts w:ascii="Times New Roman" w:hAnsi="Times New Roman"/>
          <w:sz w:val="28"/>
          <w:szCs w:val="28"/>
        </w:rPr>
        <w:t xml:space="preserve">Таким образом, оно несет в себе формирующую, стимулирующую и мотивирующую функции.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Давайте посмотрим, что же необходимо для </w:t>
      </w:r>
      <w:proofErr w:type="spellStart"/>
      <w:r w:rsidRPr="00937C31">
        <w:rPr>
          <w:rFonts w:ascii="Times New Roman" w:hAnsi="Times New Roman"/>
          <w:sz w:val="28"/>
          <w:szCs w:val="28"/>
        </w:rPr>
        <w:t>формативного</w:t>
      </w:r>
      <w:proofErr w:type="spellEnd"/>
      <w:r w:rsidRPr="00937C31">
        <w:rPr>
          <w:rFonts w:ascii="Times New Roman" w:hAnsi="Times New Roman"/>
          <w:sz w:val="28"/>
          <w:szCs w:val="28"/>
        </w:rPr>
        <w:t xml:space="preserve"> оценивания: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1) знание и понимание учащимися целей обучения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2) эффективная обратная связь с учениками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3) активное участие учащихся в процессе собственного познания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4) знание и понимание учащимися критериев оценивания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5) возможность и умения учащихся анализировать собственную работу (рефлексия)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6) корректировка подходов к преподаванию с учетом результатов оценивания.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Должна быть чёткой, понятной, своевременной и по теме. Она дает представление о том, как идет процесс обучения, информирует о достижениях и пробелах в знаниях каждого ученика, проходит в атмосфере взаимоуважения и доброжелательности, предоставляет время для того, чтобы ученики дали верный ответ, исправили ошибки или сменили направление </w:t>
      </w:r>
      <w:r w:rsidRPr="00937C31">
        <w:rPr>
          <w:rFonts w:ascii="Times New Roman" w:hAnsi="Times New Roman"/>
          <w:sz w:val="28"/>
          <w:szCs w:val="28"/>
        </w:rPr>
        <w:lastRenderedPageBreak/>
        <w:t xml:space="preserve">мышления, обеспечивает успех обучения. Приведем примеры эффективной обратной связи: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1.Учитель в конце урока просит учеников выделить три основные идеи изученной темы и выразить их своими словами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2. В начале урока учитель записывает на доске ключевые термины темы и просит учеников дать им свое определение. По мере изучения темы учитель вновь предлагает ученикам дать определение этих же терминов и сравнить их с первоначальными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3. Учитель предлагает ученикам прочитать текст из учебника и пометить непонятные слова и фразы с последующим их обсуждением.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Также можно использовать методику «Недельные отчеты», где каждый учащийся дает ответы на следующие вопросы: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• Чему я научился за эту неделю?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• Какие вопросы остались для меня неясными?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• Какие вопросы я задал бы ученикам, если бы я был учителем, чтобы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проверить, поняли ли они материал?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Обратная связь является положительной. Учитель – позитивен, предлагает ученику свою помощь в выполнении задания и сконцентрирован на задаче обучения. Чем больше информации получает учитель о том, что знают и думают учащиеся, как они учатся, тем больше у него возможностей для совершенствования преподавания и повышения успехов своих учеников.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4.  Знание и понимание учащимися критериев оценивания.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Практика показывает, что разработка критериев делает процесс оценивания прозрачным и понятным для всех. Совместная разработка критериев позволит сформировать позитивное отношение к оцениванию. Умение производить оценку на основе критериев останется с человеком на всю жизнь. Отсюда сделаем вывод, что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- Правильно выработанные критерии оценивания позволяют всесторонне измерить глубину понимания учебного </w:t>
      </w:r>
      <w:proofErr w:type="gramStart"/>
      <w:r w:rsidRPr="00937C31">
        <w:rPr>
          <w:rFonts w:ascii="Times New Roman" w:hAnsi="Times New Roman"/>
          <w:sz w:val="28"/>
          <w:szCs w:val="28"/>
        </w:rPr>
        <w:t xml:space="preserve">материала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5. Возможность и умения учащихся анализировать собственную работу (рефлексия).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C31">
        <w:rPr>
          <w:rFonts w:ascii="Times New Roman" w:hAnsi="Times New Roman"/>
          <w:sz w:val="28"/>
          <w:szCs w:val="28"/>
        </w:rPr>
        <w:t xml:space="preserve">Ученики должны научиться самооценке с тем, чтобы могли понимать цель своего учения и как достигать успеха. </w:t>
      </w:r>
    </w:p>
    <w:p w:rsidR="00937C31" w:rsidRPr="00937C31" w:rsidRDefault="00937C31" w:rsidP="0093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Таким образом, мы видим, что процесс оценивания – один из важнейших элементов современного преподавания и учения. От правильной организации оценивания во многом зависит эффективность управления учебным процессом. </w:t>
      </w:r>
    </w:p>
    <w:p w:rsidR="00937C31" w:rsidRPr="00937C31" w:rsidRDefault="00937C31" w:rsidP="0018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937C31" w:rsidRPr="00937C31" w:rsidRDefault="00937C31" w:rsidP="00937C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7C31" w:rsidRPr="0093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1"/>
    <w:rsid w:val="00114DE5"/>
    <w:rsid w:val="00183821"/>
    <w:rsid w:val="005A3B2F"/>
    <w:rsid w:val="006D20D9"/>
    <w:rsid w:val="008D228E"/>
    <w:rsid w:val="009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312C-39BB-4342-BCD9-2D114C6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37C31"/>
  </w:style>
  <w:style w:type="character" w:styleId="a3">
    <w:name w:val="Strong"/>
    <w:basedOn w:val="a0"/>
    <w:uiPriority w:val="22"/>
    <w:qFormat/>
    <w:rsid w:val="00937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Пользователь</cp:lastModifiedBy>
  <cp:revision>5</cp:revision>
  <dcterms:created xsi:type="dcterms:W3CDTF">2017-01-24T04:29:00Z</dcterms:created>
  <dcterms:modified xsi:type="dcterms:W3CDTF">2017-02-03T17:55:00Z</dcterms:modified>
</cp:coreProperties>
</file>