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86" w:rsidRPr="008A3886" w:rsidRDefault="008A3886" w:rsidP="008A3886">
      <w:pPr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 w:rsidRPr="008A3886">
        <w:rPr>
          <w:rFonts w:eastAsiaTheme="minorHAnsi"/>
          <w:sz w:val="28"/>
          <w:szCs w:val="28"/>
          <w:lang w:eastAsia="en-US"/>
        </w:rPr>
        <w:t>Черемискина</w:t>
      </w:r>
      <w:proofErr w:type="spellEnd"/>
      <w:r w:rsidRPr="008A3886">
        <w:rPr>
          <w:rFonts w:eastAsiaTheme="minorHAnsi"/>
          <w:sz w:val="28"/>
          <w:szCs w:val="28"/>
          <w:lang w:eastAsia="en-US"/>
        </w:rPr>
        <w:t xml:space="preserve"> Е.Д.</w:t>
      </w:r>
    </w:p>
    <w:p w:rsidR="008A3886" w:rsidRDefault="008A3886" w:rsidP="008A3886">
      <w:pPr>
        <w:jc w:val="right"/>
        <w:rPr>
          <w:rFonts w:eastAsiaTheme="minorHAnsi"/>
          <w:sz w:val="28"/>
          <w:szCs w:val="28"/>
          <w:lang w:eastAsia="en-US"/>
        </w:rPr>
      </w:pPr>
      <w:r w:rsidRPr="008A3886">
        <w:rPr>
          <w:rFonts w:eastAsiaTheme="minorHAnsi"/>
          <w:sz w:val="28"/>
          <w:szCs w:val="28"/>
          <w:lang w:eastAsia="en-US"/>
        </w:rPr>
        <w:t xml:space="preserve">учитель географии </w:t>
      </w:r>
    </w:p>
    <w:p w:rsidR="008A3886" w:rsidRDefault="008A3886" w:rsidP="008A3886">
      <w:pPr>
        <w:jc w:val="right"/>
        <w:rPr>
          <w:rFonts w:eastAsiaTheme="minorHAnsi"/>
          <w:sz w:val="28"/>
          <w:szCs w:val="28"/>
          <w:lang w:eastAsia="en-US"/>
        </w:rPr>
      </w:pPr>
      <w:r w:rsidRPr="008A3886">
        <w:rPr>
          <w:rFonts w:eastAsiaTheme="minorHAnsi"/>
          <w:sz w:val="28"/>
          <w:szCs w:val="28"/>
          <w:lang w:eastAsia="en-US"/>
        </w:rPr>
        <w:t>МБОУ «</w:t>
      </w:r>
      <w:proofErr w:type="spellStart"/>
      <w:r w:rsidRPr="008A3886">
        <w:rPr>
          <w:rFonts w:eastAsiaTheme="minorHAnsi"/>
          <w:sz w:val="28"/>
          <w:szCs w:val="28"/>
          <w:lang w:eastAsia="en-US"/>
        </w:rPr>
        <w:t>Большеусинская</w:t>
      </w:r>
      <w:proofErr w:type="spellEnd"/>
      <w:r w:rsidRPr="008A3886">
        <w:rPr>
          <w:rFonts w:eastAsiaTheme="minorHAnsi"/>
          <w:sz w:val="28"/>
          <w:szCs w:val="28"/>
          <w:lang w:eastAsia="en-US"/>
        </w:rPr>
        <w:t xml:space="preserve"> СОШ»</w:t>
      </w:r>
    </w:p>
    <w:p w:rsidR="008A3886" w:rsidRPr="008A3886" w:rsidRDefault="008A3886" w:rsidP="008A3886">
      <w:pPr>
        <w:jc w:val="right"/>
        <w:rPr>
          <w:rFonts w:eastAsiaTheme="minorHAnsi"/>
          <w:sz w:val="28"/>
          <w:szCs w:val="28"/>
          <w:lang w:eastAsia="en-US"/>
        </w:rPr>
      </w:pPr>
    </w:p>
    <w:p w:rsidR="000A41B6" w:rsidRPr="000A41B6" w:rsidRDefault="000A41B6" w:rsidP="00830E6F">
      <w:pPr>
        <w:jc w:val="center"/>
        <w:rPr>
          <w:b/>
          <w:sz w:val="28"/>
          <w:szCs w:val="28"/>
        </w:rPr>
      </w:pPr>
      <w:r w:rsidRPr="000A41B6">
        <w:rPr>
          <w:rFonts w:eastAsiaTheme="minorHAnsi"/>
          <w:b/>
          <w:sz w:val="28"/>
          <w:szCs w:val="28"/>
          <w:lang w:eastAsia="en-US"/>
        </w:rPr>
        <w:t>Оценка достижения планируемых результатов по географии</w:t>
      </w:r>
    </w:p>
    <w:p w:rsidR="00180840" w:rsidRPr="00D644C4" w:rsidRDefault="00180840" w:rsidP="00830E6F">
      <w:pPr>
        <w:jc w:val="center"/>
        <w:rPr>
          <w:sz w:val="28"/>
          <w:szCs w:val="28"/>
        </w:rPr>
      </w:pPr>
    </w:p>
    <w:p w:rsidR="00830E6F" w:rsidRPr="00D644C4" w:rsidRDefault="00180840" w:rsidP="0018084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830E6F" w:rsidRPr="00D644C4">
        <w:rPr>
          <w:rFonts w:eastAsiaTheme="minorHAnsi"/>
          <w:sz w:val="28"/>
          <w:szCs w:val="28"/>
          <w:lang w:eastAsia="en-US"/>
        </w:rPr>
        <w:t>Перед современным учителем стоит проблема – необходимость переосмысления к выставлению отметки, изменение традиционного подхода к выставлению отметки и ведения документации.</w:t>
      </w:r>
    </w:p>
    <w:p w:rsidR="00830E6F" w:rsidRPr="00D644C4" w:rsidRDefault="00180840" w:rsidP="00180840">
      <w:pPr>
        <w:autoSpaceDE w:val="0"/>
        <w:autoSpaceDN w:val="0"/>
        <w:adjustRightInd w:val="0"/>
        <w:jc w:val="both"/>
        <w:rPr>
          <w:rStyle w:val="consplusnormal005f005fchar1char1"/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830E6F" w:rsidRPr="00D644C4">
        <w:rPr>
          <w:rFonts w:eastAsiaTheme="minorHAnsi"/>
          <w:sz w:val="28"/>
          <w:szCs w:val="28"/>
          <w:lang w:eastAsia="en-US"/>
        </w:rPr>
        <w:t xml:space="preserve">В соответствии с ФГОС </w:t>
      </w:r>
      <w:r w:rsidR="00830E6F" w:rsidRPr="00D644C4">
        <w:rPr>
          <w:rFonts w:eastAsiaTheme="minorHAnsi"/>
          <w:b/>
          <w:i/>
          <w:iCs/>
          <w:sz w:val="28"/>
          <w:szCs w:val="28"/>
          <w:lang w:eastAsia="en-US"/>
        </w:rPr>
        <w:t>основным объектом системы оценки</w:t>
      </w:r>
      <w:r w:rsidR="00830E6F" w:rsidRPr="00D644C4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830E6F" w:rsidRPr="00D644C4">
        <w:rPr>
          <w:rFonts w:eastAsiaTheme="minorHAnsi"/>
          <w:sz w:val="28"/>
          <w:szCs w:val="28"/>
          <w:lang w:eastAsia="en-US"/>
        </w:rPr>
        <w:t xml:space="preserve">результатов образования, её содержательной и </w:t>
      </w:r>
      <w:proofErr w:type="spellStart"/>
      <w:r w:rsidR="00830E6F" w:rsidRPr="00D644C4">
        <w:rPr>
          <w:rFonts w:eastAsiaTheme="minorHAnsi"/>
          <w:sz w:val="28"/>
          <w:szCs w:val="28"/>
          <w:lang w:eastAsia="en-US"/>
        </w:rPr>
        <w:t>критериальной</w:t>
      </w:r>
      <w:proofErr w:type="spellEnd"/>
      <w:r w:rsidR="00830E6F" w:rsidRPr="00D644C4">
        <w:rPr>
          <w:rFonts w:eastAsiaTheme="minorHAnsi"/>
          <w:sz w:val="28"/>
          <w:szCs w:val="28"/>
          <w:lang w:eastAsia="en-US"/>
        </w:rPr>
        <w:t xml:space="preserve"> базой выступают требования Стандарта, которые конкретизируются в планируемых результатах освоения </w:t>
      </w:r>
      <w:proofErr w:type="gramStart"/>
      <w:r w:rsidR="00830E6F" w:rsidRPr="00D644C4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="00830E6F" w:rsidRPr="00D644C4">
        <w:rPr>
          <w:rFonts w:eastAsiaTheme="minorHAnsi"/>
          <w:sz w:val="28"/>
          <w:szCs w:val="28"/>
          <w:lang w:eastAsia="en-US"/>
        </w:rPr>
        <w:t xml:space="preserve"> основной образовательной программы основного общего образования.</w:t>
      </w:r>
    </w:p>
    <w:p w:rsidR="00830E6F" w:rsidRPr="00D644C4" w:rsidRDefault="00180840" w:rsidP="001808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830E6F" w:rsidRPr="00D644C4">
        <w:rPr>
          <w:rFonts w:eastAsiaTheme="minorHAnsi"/>
          <w:sz w:val="28"/>
          <w:szCs w:val="28"/>
          <w:lang w:eastAsia="en-US"/>
        </w:rPr>
        <w:t xml:space="preserve">Система </w:t>
      </w:r>
      <w:proofErr w:type="gramStart"/>
      <w:r w:rsidR="00830E6F" w:rsidRPr="00D644C4">
        <w:rPr>
          <w:rFonts w:eastAsiaTheme="minorHAnsi"/>
          <w:sz w:val="28"/>
          <w:szCs w:val="28"/>
          <w:lang w:eastAsia="en-US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="00830E6F" w:rsidRPr="00D644C4">
        <w:rPr>
          <w:rFonts w:eastAsiaTheme="minorHAnsi"/>
          <w:sz w:val="28"/>
          <w:szCs w:val="28"/>
          <w:lang w:eastAsia="en-US"/>
        </w:rPr>
        <w:t xml:space="preserve">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</w:t>
      </w:r>
      <w:proofErr w:type="spellStart"/>
      <w:r w:rsidR="00830E6F" w:rsidRPr="00D644C4">
        <w:rPr>
          <w:rFonts w:eastAsiaTheme="minorHAnsi"/>
          <w:sz w:val="28"/>
          <w:szCs w:val="28"/>
          <w:lang w:eastAsia="en-US"/>
        </w:rPr>
        <w:t>метапредметных</w:t>
      </w:r>
      <w:proofErr w:type="spellEnd"/>
      <w:r w:rsidR="00830E6F" w:rsidRPr="00D644C4">
        <w:rPr>
          <w:rFonts w:eastAsiaTheme="minorHAnsi"/>
          <w:sz w:val="28"/>
          <w:szCs w:val="28"/>
          <w:lang w:eastAsia="en-US"/>
        </w:rPr>
        <w:t xml:space="preserve"> и предметных.</w:t>
      </w:r>
    </w:p>
    <w:p w:rsidR="00830E6F" w:rsidRPr="00D644C4" w:rsidRDefault="00830E6F" w:rsidP="00830E6F">
      <w:pPr>
        <w:pStyle w:val="dash041e005f0431005f044b005f0447005f043d005f044b005f0439"/>
        <w:ind w:firstLine="700"/>
        <w:jc w:val="both"/>
        <w:rPr>
          <w:b/>
          <w:sz w:val="28"/>
          <w:szCs w:val="28"/>
        </w:rPr>
      </w:pPr>
      <w:r w:rsidRPr="00D644C4">
        <w:rPr>
          <w:rStyle w:val="dash041e005f0431005f044b005f0447005f043d005f044b005f0439005f005fchar1char1"/>
          <w:b/>
          <w:sz w:val="28"/>
          <w:szCs w:val="28"/>
        </w:rPr>
        <w:t>Стандарт устанавливает</w:t>
      </w:r>
      <w:r w:rsidRPr="00D644C4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D644C4">
        <w:rPr>
          <w:rStyle w:val="dash041e005f0431005f044b005f0447005f043d005f044b005f0439005f005fchar1char1"/>
          <w:b/>
          <w:sz w:val="28"/>
          <w:szCs w:val="28"/>
        </w:rPr>
        <w:t xml:space="preserve">требования к результатам освоения </w:t>
      </w:r>
      <w:proofErr w:type="gramStart"/>
      <w:r w:rsidRPr="00D644C4">
        <w:rPr>
          <w:rStyle w:val="dash041e005f0431005f044b005f0447005f043d005f044b005f0439005f005fchar1char1"/>
          <w:b/>
          <w:sz w:val="28"/>
          <w:szCs w:val="28"/>
        </w:rPr>
        <w:t>обучающимися</w:t>
      </w:r>
      <w:proofErr w:type="gramEnd"/>
      <w:r w:rsidRPr="00D644C4">
        <w:rPr>
          <w:rStyle w:val="dash041e005f0431005f044b005f0447005f043d005f044b005f0439005f005fchar1char1"/>
          <w:b/>
          <w:sz w:val="28"/>
          <w:szCs w:val="28"/>
        </w:rPr>
        <w:t xml:space="preserve"> основной образовательной программы основного общего образования: </w:t>
      </w:r>
    </w:p>
    <w:p w:rsidR="00830E6F" w:rsidRPr="00D644C4" w:rsidRDefault="00830E6F" w:rsidP="00830E6F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proofErr w:type="gramStart"/>
      <w:r w:rsidRPr="00D644C4">
        <w:rPr>
          <w:rStyle w:val="dash041e005f0431005f044b005f0447005f043d005f044b005f0439005f005fchar1char1"/>
          <w:b/>
          <w:bCs/>
          <w:sz w:val="28"/>
          <w:szCs w:val="28"/>
        </w:rPr>
        <w:t>личностным</w:t>
      </w:r>
      <w:r w:rsidRPr="00D644C4">
        <w:rPr>
          <w:rStyle w:val="dash041e005f0431005f044b005f0447005f043d005f044b005f0439005f005fchar1char1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D644C4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D644C4">
        <w:rPr>
          <w:rStyle w:val="dash041e005f0431005f044b005f0447005f043d005f044b005f0439005f005fchar1char1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D644C4">
        <w:rPr>
          <w:sz w:val="28"/>
          <w:szCs w:val="28"/>
        </w:rPr>
        <w:t>способность к осознанию российской идентичности в поликультурном социуме</w:t>
      </w:r>
      <w:r w:rsidRPr="00D644C4">
        <w:rPr>
          <w:rStyle w:val="dash041e005f0431005f044b005f0447005f043d005f044b005f0439005f005fchar1char1"/>
          <w:sz w:val="28"/>
          <w:szCs w:val="28"/>
        </w:rPr>
        <w:t>;</w:t>
      </w:r>
      <w:proofErr w:type="gramEnd"/>
    </w:p>
    <w:p w:rsidR="00830E6F" w:rsidRPr="00D644C4" w:rsidRDefault="00830E6F" w:rsidP="00830E6F">
      <w:pPr>
        <w:pStyle w:val="dash041e005f0431005f044b005f0447005f043d005f044b005f04391"/>
        <w:ind w:firstLine="700"/>
        <w:rPr>
          <w:sz w:val="28"/>
          <w:szCs w:val="28"/>
        </w:rPr>
      </w:pPr>
      <w:proofErr w:type="spellStart"/>
      <w:proofErr w:type="gramStart"/>
      <w:r w:rsidRPr="00D644C4">
        <w:rPr>
          <w:rStyle w:val="dash041e005f0431005f044b005f0447005f043d005f044b005f04391005f005fchar1char1"/>
          <w:b/>
          <w:bCs/>
          <w:sz w:val="28"/>
          <w:szCs w:val="28"/>
        </w:rPr>
        <w:t>метапредметным</w:t>
      </w:r>
      <w:proofErr w:type="spellEnd"/>
      <w:r w:rsidRPr="00D644C4">
        <w:rPr>
          <w:rStyle w:val="dash041e005f0431005f044b005f0447005f043d005f044b005f04391005f005fchar1char1"/>
          <w:sz w:val="28"/>
          <w:szCs w:val="28"/>
        </w:rPr>
        <w:t xml:space="preserve">, включающим освоенные обучающимися </w:t>
      </w:r>
      <w:proofErr w:type="spellStart"/>
      <w:r w:rsidRPr="00D644C4">
        <w:rPr>
          <w:rStyle w:val="dash041e005f0431005f044b005f0447005f043d005f044b005f04391005f005fchar1char1"/>
          <w:sz w:val="28"/>
          <w:szCs w:val="28"/>
        </w:rPr>
        <w:t>межпредметные</w:t>
      </w:r>
      <w:proofErr w:type="spellEnd"/>
      <w:r w:rsidRPr="00D644C4">
        <w:rPr>
          <w:rStyle w:val="dash041e005f0431005f044b005f0447005f043d005f044b005f04391005f005fchar1char1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830E6F" w:rsidRPr="00D644C4" w:rsidRDefault="00830E6F" w:rsidP="00830E6F">
      <w:pPr>
        <w:pStyle w:val="dash041e005f0431005f044b005f0447005f043d005f044b005f04391"/>
        <w:ind w:firstLine="700"/>
        <w:rPr>
          <w:rStyle w:val="dash041e005f0431005f044b005f0447005f043d005f044b005f04391005f005fchar1char1"/>
          <w:sz w:val="28"/>
          <w:szCs w:val="28"/>
        </w:rPr>
      </w:pPr>
      <w:proofErr w:type="gramStart"/>
      <w:r w:rsidRPr="00D644C4">
        <w:rPr>
          <w:rStyle w:val="dash041e005f0431005f044b005f0447005f043d005f044b005f04391005f005fchar1char1"/>
          <w:b/>
          <w:bCs/>
          <w:sz w:val="28"/>
          <w:szCs w:val="28"/>
        </w:rPr>
        <w:t>предметным, </w:t>
      </w:r>
      <w:r w:rsidRPr="00D644C4">
        <w:rPr>
          <w:rStyle w:val="dash041e005f0431005f044b005f0447005f043d005f044b005f04391005f005fchar1char1"/>
          <w:sz w:val="28"/>
          <w:szCs w:val="28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D644C4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Pr="00D644C4"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180840" w:rsidRDefault="00180840" w:rsidP="00830E6F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      По каким критериям оценивать? </w:t>
      </w:r>
    </w:p>
    <w:p w:rsidR="00830E6F" w:rsidRPr="00D644C4" w:rsidRDefault="00180840" w:rsidP="00830E6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</w:t>
      </w:r>
      <w:r w:rsidR="00830E6F" w:rsidRPr="00D644C4">
        <w:rPr>
          <w:rFonts w:eastAsiaTheme="minorHAnsi"/>
          <w:b/>
          <w:bCs/>
          <w:sz w:val="28"/>
          <w:szCs w:val="28"/>
          <w:lang w:eastAsia="en-US"/>
        </w:rPr>
        <w:t>По признакам трёх уровней успешности.</w:t>
      </w:r>
    </w:p>
    <w:p w:rsidR="00830E6F" w:rsidRPr="00D644C4" w:rsidRDefault="00830E6F" w:rsidP="00830E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644C4">
        <w:rPr>
          <w:rFonts w:eastAsiaTheme="minorHAnsi"/>
          <w:b/>
          <w:bCs/>
          <w:sz w:val="28"/>
          <w:szCs w:val="28"/>
          <w:u w:val="single"/>
          <w:lang w:eastAsia="en-US"/>
        </w:rPr>
        <w:t>Необходимый уровень</w:t>
      </w:r>
      <w:r w:rsidRPr="00D644C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644C4">
        <w:rPr>
          <w:rFonts w:eastAsiaTheme="minorHAnsi"/>
          <w:sz w:val="28"/>
          <w:szCs w:val="28"/>
          <w:lang w:eastAsia="en-US"/>
        </w:rPr>
        <w:t xml:space="preserve">(базовый) – </w:t>
      </w:r>
      <w:r w:rsidRPr="00D644C4">
        <w:rPr>
          <w:rFonts w:eastAsiaTheme="minorHAnsi"/>
          <w:b/>
          <w:bCs/>
          <w:sz w:val="28"/>
          <w:szCs w:val="28"/>
          <w:lang w:eastAsia="en-US"/>
        </w:rPr>
        <w:t>решение типовой задачи</w:t>
      </w:r>
      <w:r w:rsidRPr="00D644C4">
        <w:rPr>
          <w:rFonts w:eastAsiaTheme="minorHAnsi"/>
          <w:sz w:val="28"/>
          <w:szCs w:val="28"/>
          <w:lang w:eastAsia="en-US"/>
        </w:rPr>
        <w:t>, подобной тем, что решали уже много</w:t>
      </w:r>
      <w:r>
        <w:rPr>
          <w:rFonts w:eastAsiaTheme="minorHAnsi"/>
          <w:sz w:val="28"/>
          <w:szCs w:val="28"/>
          <w:lang w:eastAsia="en-US"/>
        </w:rPr>
        <w:t xml:space="preserve"> раз, где требовались отработан</w:t>
      </w:r>
      <w:r w:rsidRPr="00D644C4">
        <w:rPr>
          <w:rFonts w:eastAsiaTheme="minorHAnsi"/>
          <w:sz w:val="28"/>
          <w:szCs w:val="28"/>
          <w:lang w:eastAsia="en-US"/>
        </w:rPr>
        <w:t>ные действия (раздел «Ученик научится» примерной программы) и усвоенные знания (входящие в опорную систему знаний предмета в примерной программе). Этого достаточно дл</w:t>
      </w:r>
      <w:r>
        <w:rPr>
          <w:rFonts w:eastAsiaTheme="minorHAnsi"/>
          <w:sz w:val="28"/>
          <w:szCs w:val="28"/>
          <w:lang w:eastAsia="en-US"/>
        </w:rPr>
        <w:t>я продолжения образо</w:t>
      </w:r>
      <w:r w:rsidRPr="00D644C4">
        <w:rPr>
          <w:rFonts w:eastAsiaTheme="minorHAnsi"/>
          <w:sz w:val="28"/>
          <w:szCs w:val="28"/>
          <w:lang w:eastAsia="en-US"/>
        </w:rPr>
        <w:t xml:space="preserve">вания, это возможно и </w:t>
      </w:r>
      <w:r w:rsidRPr="00D644C4">
        <w:rPr>
          <w:rFonts w:eastAsiaTheme="minorHAnsi"/>
          <w:i/>
          <w:iCs/>
          <w:sz w:val="28"/>
          <w:szCs w:val="28"/>
          <w:lang w:eastAsia="en-US"/>
        </w:rPr>
        <w:t>необходимо всем</w:t>
      </w:r>
      <w:r w:rsidRPr="00D644C4">
        <w:rPr>
          <w:rFonts w:eastAsiaTheme="minorHAnsi"/>
          <w:sz w:val="28"/>
          <w:szCs w:val="28"/>
          <w:lang w:eastAsia="en-US"/>
        </w:rPr>
        <w:t>. Качественные оценки –</w:t>
      </w:r>
      <w:proofErr w:type="gramStart"/>
      <w:r w:rsidRPr="00D644C4"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180840">
        <w:rPr>
          <w:rFonts w:eastAsiaTheme="minorHAnsi"/>
          <w:bCs/>
          <w:sz w:val="28"/>
          <w:szCs w:val="28"/>
          <w:lang w:eastAsia="en-US"/>
        </w:rPr>
        <w:t>х</w:t>
      </w:r>
      <w:proofErr w:type="gramEnd"/>
      <w:r w:rsidRPr="00180840">
        <w:rPr>
          <w:rFonts w:eastAsiaTheme="minorHAnsi"/>
          <w:bCs/>
          <w:sz w:val="28"/>
          <w:szCs w:val="28"/>
          <w:lang w:eastAsia="en-US"/>
        </w:rPr>
        <w:t>орошо, но не отлично</w:t>
      </w:r>
      <w:r w:rsidRPr="00D644C4">
        <w:rPr>
          <w:rFonts w:eastAsiaTheme="minorHAnsi"/>
          <w:b/>
          <w:bCs/>
          <w:sz w:val="28"/>
          <w:szCs w:val="28"/>
          <w:lang w:eastAsia="en-US"/>
        </w:rPr>
        <w:t xml:space="preserve">» </w:t>
      </w:r>
      <w:r w:rsidRPr="00D644C4">
        <w:rPr>
          <w:rFonts w:eastAsiaTheme="minorHAnsi"/>
          <w:sz w:val="28"/>
          <w:szCs w:val="28"/>
          <w:lang w:eastAsia="en-US"/>
        </w:rPr>
        <w:t>или «нормально» (решение задачи с недочётами).</w:t>
      </w:r>
    </w:p>
    <w:p w:rsidR="00830E6F" w:rsidRPr="00D644C4" w:rsidRDefault="00830E6F" w:rsidP="00830E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644C4">
        <w:rPr>
          <w:rFonts w:eastAsiaTheme="minorHAnsi"/>
          <w:b/>
          <w:bCs/>
          <w:sz w:val="28"/>
          <w:szCs w:val="28"/>
          <w:u w:val="single"/>
          <w:lang w:eastAsia="en-US"/>
        </w:rPr>
        <w:t>Повышенный уровень</w:t>
      </w:r>
      <w:r w:rsidRPr="00D644C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644C4">
        <w:rPr>
          <w:rFonts w:eastAsiaTheme="minorHAnsi"/>
          <w:sz w:val="28"/>
          <w:szCs w:val="28"/>
          <w:lang w:eastAsia="en-US"/>
        </w:rPr>
        <w:t xml:space="preserve">(программный) – </w:t>
      </w:r>
      <w:r w:rsidRPr="00D644C4">
        <w:rPr>
          <w:rFonts w:eastAsiaTheme="minorHAnsi"/>
          <w:b/>
          <w:bCs/>
          <w:sz w:val="28"/>
          <w:szCs w:val="28"/>
          <w:lang w:eastAsia="en-US"/>
        </w:rPr>
        <w:t>решение нестандартной задачи</w:t>
      </w:r>
      <w:r w:rsidRPr="00D644C4">
        <w:rPr>
          <w:rFonts w:eastAsiaTheme="minorHAnsi"/>
          <w:sz w:val="28"/>
          <w:szCs w:val="28"/>
          <w:lang w:eastAsia="en-US"/>
        </w:rPr>
        <w:t>, где потребовалось:</w:t>
      </w:r>
    </w:p>
    <w:p w:rsidR="00830E6F" w:rsidRPr="00D644C4" w:rsidRDefault="00830E6F" w:rsidP="00830E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644C4">
        <w:rPr>
          <w:rFonts w:eastAsiaTheme="minorHAnsi"/>
          <w:sz w:val="28"/>
          <w:szCs w:val="28"/>
          <w:lang w:eastAsia="en-US"/>
        </w:rPr>
        <w:t xml:space="preserve">– либо действие в новой, непривычной ситуации (в том числе действия из раздела «Ученик </w:t>
      </w:r>
      <w:r>
        <w:rPr>
          <w:rFonts w:eastAsiaTheme="minorHAnsi"/>
          <w:sz w:val="28"/>
          <w:szCs w:val="28"/>
          <w:lang w:eastAsia="en-US"/>
        </w:rPr>
        <w:t>может научиться» примерной про</w:t>
      </w:r>
      <w:r w:rsidRPr="00D644C4">
        <w:rPr>
          <w:rFonts w:eastAsiaTheme="minorHAnsi"/>
          <w:sz w:val="28"/>
          <w:szCs w:val="28"/>
          <w:lang w:eastAsia="en-US"/>
        </w:rPr>
        <w:t>граммы);</w:t>
      </w:r>
    </w:p>
    <w:p w:rsidR="00830E6F" w:rsidRPr="00D644C4" w:rsidRDefault="00830E6F" w:rsidP="00830E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644C4">
        <w:rPr>
          <w:rFonts w:eastAsiaTheme="minorHAnsi"/>
          <w:sz w:val="28"/>
          <w:szCs w:val="28"/>
          <w:lang w:eastAsia="en-US"/>
        </w:rPr>
        <w:t xml:space="preserve">– либо использование новых, </w:t>
      </w:r>
      <w:r>
        <w:rPr>
          <w:rFonts w:eastAsiaTheme="minorHAnsi"/>
          <w:sz w:val="28"/>
          <w:szCs w:val="28"/>
          <w:lang w:eastAsia="en-US"/>
        </w:rPr>
        <w:t>усваиваемых в данный момент зна</w:t>
      </w:r>
      <w:r w:rsidRPr="00D644C4">
        <w:rPr>
          <w:rFonts w:eastAsiaTheme="minorHAnsi"/>
          <w:sz w:val="28"/>
          <w:szCs w:val="28"/>
          <w:lang w:eastAsia="en-US"/>
        </w:rPr>
        <w:t>ний (в том числе выходящих за рамки опорной системы знаний по предмету).</w:t>
      </w:r>
    </w:p>
    <w:p w:rsidR="00830E6F" w:rsidRPr="00D644C4" w:rsidRDefault="00830E6F" w:rsidP="00830E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644C4">
        <w:rPr>
          <w:rFonts w:eastAsiaTheme="minorHAnsi"/>
          <w:sz w:val="28"/>
          <w:szCs w:val="28"/>
          <w:lang w:eastAsia="en-US"/>
        </w:rPr>
        <w:t xml:space="preserve">Умение действовать в нестандартной ситуации – это отличие от необходимого всем уровня. Качественные оценки: </w:t>
      </w:r>
      <w:r w:rsidRPr="00D644C4"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180840">
        <w:rPr>
          <w:rFonts w:eastAsiaTheme="minorHAnsi"/>
          <w:bCs/>
          <w:sz w:val="28"/>
          <w:szCs w:val="28"/>
          <w:lang w:eastAsia="en-US"/>
        </w:rPr>
        <w:t>отлично</w:t>
      </w:r>
      <w:r w:rsidRPr="00D644C4">
        <w:rPr>
          <w:rFonts w:eastAsiaTheme="minorHAnsi"/>
          <w:b/>
          <w:bCs/>
          <w:sz w:val="28"/>
          <w:szCs w:val="28"/>
          <w:lang w:eastAsia="en-US"/>
        </w:rPr>
        <w:t xml:space="preserve">» </w:t>
      </w:r>
      <w:r w:rsidRPr="00D644C4">
        <w:rPr>
          <w:rFonts w:eastAsiaTheme="minorHAnsi"/>
          <w:sz w:val="28"/>
          <w:szCs w:val="28"/>
          <w:lang w:eastAsia="en-US"/>
        </w:rPr>
        <w:t>или «почти отлично» (решение задачи с недочётами).</w:t>
      </w:r>
    </w:p>
    <w:p w:rsidR="00830E6F" w:rsidRPr="00D644C4" w:rsidRDefault="00830E6F" w:rsidP="00830E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644C4">
        <w:rPr>
          <w:rFonts w:eastAsiaTheme="minorHAnsi"/>
          <w:b/>
          <w:bCs/>
          <w:sz w:val="28"/>
          <w:szCs w:val="28"/>
          <w:u w:val="single"/>
          <w:lang w:eastAsia="en-US"/>
        </w:rPr>
        <w:t>Максимальный уровень</w:t>
      </w:r>
      <w:r w:rsidRPr="00D644C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644C4">
        <w:rPr>
          <w:rFonts w:eastAsiaTheme="minorHAnsi"/>
          <w:sz w:val="28"/>
          <w:szCs w:val="28"/>
          <w:lang w:eastAsia="en-US"/>
        </w:rPr>
        <w:t xml:space="preserve">(необязательный) – </w:t>
      </w:r>
      <w:r w:rsidRPr="00D644C4">
        <w:rPr>
          <w:rFonts w:eastAsiaTheme="minorHAnsi"/>
          <w:b/>
          <w:bCs/>
          <w:sz w:val="28"/>
          <w:szCs w:val="28"/>
          <w:lang w:eastAsia="en-US"/>
        </w:rPr>
        <w:t>решение не изучавшейся в классе «сверхзадачи»</w:t>
      </w:r>
      <w:r w:rsidRPr="00D644C4">
        <w:rPr>
          <w:rFonts w:eastAsiaTheme="minorHAnsi"/>
          <w:sz w:val="28"/>
          <w:szCs w:val="28"/>
          <w:lang w:eastAsia="en-US"/>
        </w:rPr>
        <w:t>, для которой потребовались либо самостоятельно добытые, не изучавшиеся материалы, либо новые, самостоятельно усвоенные умения и действия, требуемые на следующих ступенях образования. Это демонстрирует исключительные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644C4">
        <w:rPr>
          <w:rFonts w:eastAsiaTheme="minorHAnsi"/>
          <w:sz w:val="28"/>
          <w:szCs w:val="28"/>
          <w:lang w:eastAsia="en-US"/>
        </w:rPr>
        <w:t xml:space="preserve">успехи отдельных учеников по отдельным темам сверх школьных требований. Качественная оценка – </w:t>
      </w:r>
      <w:r w:rsidRPr="00D644C4"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180840">
        <w:rPr>
          <w:rFonts w:eastAsiaTheme="minorHAnsi"/>
          <w:bCs/>
          <w:sz w:val="28"/>
          <w:szCs w:val="28"/>
          <w:lang w:eastAsia="en-US"/>
        </w:rPr>
        <w:t>превосходно</w:t>
      </w:r>
      <w:r w:rsidRPr="00D644C4">
        <w:rPr>
          <w:rFonts w:eastAsiaTheme="minorHAnsi"/>
          <w:b/>
          <w:bCs/>
          <w:sz w:val="28"/>
          <w:szCs w:val="28"/>
          <w:lang w:eastAsia="en-US"/>
        </w:rPr>
        <w:t>»</w:t>
      </w:r>
      <w:r w:rsidRPr="00D644C4">
        <w:rPr>
          <w:rFonts w:eastAsiaTheme="minorHAnsi"/>
          <w:sz w:val="28"/>
          <w:szCs w:val="28"/>
          <w:lang w:eastAsia="en-US"/>
        </w:rPr>
        <w:t>.</w:t>
      </w:r>
    </w:p>
    <w:p w:rsidR="00830E6F" w:rsidRPr="00D644C4" w:rsidRDefault="00830E6F" w:rsidP="00830E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80840">
        <w:rPr>
          <w:rFonts w:eastAsiaTheme="minorHAnsi"/>
          <w:bCs/>
          <w:sz w:val="28"/>
          <w:szCs w:val="28"/>
          <w:u w:val="single"/>
          <w:lang w:eastAsia="en-US"/>
        </w:rPr>
        <w:t>Качественные оценки</w:t>
      </w:r>
      <w:r w:rsidRPr="0018084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80840">
        <w:rPr>
          <w:rFonts w:eastAsiaTheme="minorHAnsi"/>
          <w:sz w:val="28"/>
          <w:szCs w:val="28"/>
          <w:lang w:eastAsia="en-US"/>
        </w:rPr>
        <w:t xml:space="preserve">по уровням успешности могут быть </w:t>
      </w:r>
      <w:r w:rsidRPr="00180840">
        <w:rPr>
          <w:rFonts w:eastAsiaTheme="minorHAnsi"/>
          <w:bCs/>
          <w:sz w:val="28"/>
          <w:szCs w:val="28"/>
          <w:lang w:eastAsia="en-US"/>
        </w:rPr>
        <w:t>переведены в отметки</w:t>
      </w:r>
      <w:r w:rsidRPr="00D644C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644C4">
        <w:rPr>
          <w:rFonts w:eastAsiaTheme="minorHAnsi"/>
          <w:sz w:val="28"/>
          <w:szCs w:val="28"/>
          <w:lang w:eastAsia="en-US"/>
        </w:rPr>
        <w:t>по любой балльной шкале: традиционной 5-балльно</w:t>
      </w:r>
      <w:proofErr w:type="gramStart"/>
      <w:r w:rsidRPr="00D644C4">
        <w:rPr>
          <w:rFonts w:eastAsiaTheme="minorHAnsi"/>
          <w:sz w:val="28"/>
          <w:szCs w:val="28"/>
          <w:lang w:eastAsia="en-US"/>
        </w:rPr>
        <w:t>й(</w:t>
      </w:r>
      <w:proofErr w:type="gramEnd"/>
      <w:r w:rsidRPr="00D644C4">
        <w:rPr>
          <w:rFonts w:eastAsiaTheme="minorHAnsi"/>
          <w:sz w:val="28"/>
          <w:szCs w:val="28"/>
          <w:lang w:eastAsia="en-US"/>
        </w:rPr>
        <w:t>переосмысленной и желательно доработанной с помощью плюсов),10-балльная, 100-балльная, 6-балльная и т.д.</w:t>
      </w:r>
    </w:p>
    <w:p w:rsidR="00830E6F" w:rsidRPr="00D644C4" w:rsidRDefault="00830E6F" w:rsidP="00830E6F">
      <w:pPr>
        <w:rPr>
          <w:sz w:val="28"/>
          <w:szCs w:val="28"/>
        </w:rPr>
      </w:pPr>
    </w:p>
    <w:p w:rsidR="00830E6F" w:rsidRPr="00D644C4" w:rsidRDefault="00830E6F" w:rsidP="00830E6F">
      <w:pPr>
        <w:ind w:firstLine="993"/>
        <w:jc w:val="both"/>
        <w:rPr>
          <w:color w:val="000000"/>
          <w:sz w:val="28"/>
          <w:szCs w:val="28"/>
        </w:rPr>
      </w:pPr>
      <w:r w:rsidRPr="00D644C4">
        <w:rPr>
          <w:color w:val="000000"/>
          <w:sz w:val="28"/>
          <w:szCs w:val="28"/>
        </w:rPr>
        <w:t xml:space="preserve">Листы оценки предметных результатов по </w:t>
      </w:r>
      <w:r>
        <w:rPr>
          <w:color w:val="000000"/>
          <w:sz w:val="28"/>
          <w:szCs w:val="28"/>
        </w:rPr>
        <w:t>географии</w:t>
      </w:r>
      <w:r w:rsidRPr="00D644C4">
        <w:rPr>
          <w:color w:val="000000"/>
          <w:sz w:val="28"/>
          <w:szCs w:val="28"/>
        </w:rPr>
        <w:t xml:space="preserve"> 5 класса, разработаны к учебнику</w:t>
      </w:r>
      <w:r>
        <w:rPr>
          <w:color w:val="000000"/>
          <w:sz w:val="28"/>
          <w:szCs w:val="28"/>
        </w:rPr>
        <w:t xml:space="preserve"> </w:t>
      </w:r>
      <w:r w:rsidR="0018084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</w:t>
      </w:r>
      <w:proofErr w:type="spellStart"/>
      <w:r w:rsidR="00180840" w:rsidRPr="00180840">
        <w:rPr>
          <w:sz w:val="28"/>
          <w:szCs w:val="28"/>
        </w:rPr>
        <w:t>А.А.Лобжанидже</w:t>
      </w:r>
      <w:proofErr w:type="spellEnd"/>
      <w:r w:rsidR="00180840" w:rsidRPr="00180840">
        <w:rPr>
          <w:sz w:val="28"/>
          <w:szCs w:val="28"/>
        </w:rPr>
        <w:t xml:space="preserve"> УМК «Сферы»</w:t>
      </w:r>
      <w:r w:rsidRPr="00D644C4">
        <w:rPr>
          <w:color w:val="000000"/>
          <w:sz w:val="28"/>
          <w:szCs w:val="28"/>
        </w:rPr>
        <w:t xml:space="preserve">. Данные листы разработаны в соответствии ФГОС. Оценка предметных результатов предусматривает выявление уровня достижения </w:t>
      </w:r>
      <w:proofErr w:type="gramStart"/>
      <w:r w:rsidRPr="00D644C4">
        <w:rPr>
          <w:color w:val="000000"/>
          <w:sz w:val="28"/>
          <w:szCs w:val="28"/>
        </w:rPr>
        <w:t>обучающимися</w:t>
      </w:r>
      <w:proofErr w:type="gramEnd"/>
      <w:r w:rsidRPr="00D644C4">
        <w:rPr>
          <w:color w:val="000000"/>
          <w:sz w:val="28"/>
          <w:szCs w:val="28"/>
        </w:rPr>
        <w:t xml:space="preserve"> планируемых результатов по отдельным предметам с учетом: 1. Предметных знаний; 2. Действий с предметным содержанием. Объектом оценки предметных результатов служит способность обучающихся решать учебно-познавательные и учебно-практические задачи. Оценка достижения предметных результатов ведется в ходе текущего и промежуточного оценивания, так же в ходе выполнения итоговых проверочных работ. Результаты </w:t>
      </w:r>
      <w:proofErr w:type="gramStart"/>
      <w:r w:rsidRPr="00D644C4">
        <w:rPr>
          <w:color w:val="000000"/>
          <w:sz w:val="28"/>
          <w:szCs w:val="28"/>
        </w:rPr>
        <w:t>оценки, полученной в ходе текущего и промежуточного оценивания фиксируются</w:t>
      </w:r>
      <w:proofErr w:type="gramEnd"/>
      <w:r w:rsidRPr="00D644C4">
        <w:rPr>
          <w:color w:val="000000"/>
          <w:sz w:val="28"/>
          <w:szCs w:val="28"/>
        </w:rPr>
        <w:t xml:space="preserve"> в листе оценки. Лист оценки предметных результатов представлен в виде таблицы, где в вертикальных колонках внесены все учебные умения, которые выпускник научится выполнять в результате изучения учебного предмета. Горизонтальные колонки заполняются фамилией и именем ученика. </w:t>
      </w:r>
      <w:proofErr w:type="gramStart"/>
      <w:r w:rsidRPr="00D644C4">
        <w:rPr>
          <w:color w:val="000000"/>
          <w:sz w:val="28"/>
          <w:szCs w:val="28"/>
        </w:rPr>
        <w:t xml:space="preserve">По мере проведения текущего </w:t>
      </w:r>
      <w:r w:rsidRPr="00D644C4">
        <w:rPr>
          <w:color w:val="000000"/>
          <w:sz w:val="28"/>
          <w:szCs w:val="28"/>
        </w:rPr>
        <w:lastRenderedPageBreak/>
        <w:t>контроля (наблюдение, проверочные работы, практические задания, контрольные работы, проблемные ситуации и т.д.) заполняется определенная ячейка знаком, представленным в виде баллов: 0 б. – не научился (не проявил данное умение) 1 б. – частично научился (допускаются ошибки при демонстрации умений) 2 б. – в полной мере научился (ярко демонстрирует в работе данное умение) Для того, чтобы результаты были объективны</w:t>
      </w:r>
      <w:proofErr w:type="gramEnd"/>
      <w:r w:rsidRPr="00D644C4">
        <w:rPr>
          <w:color w:val="000000"/>
          <w:sz w:val="28"/>
          <w:szCs w:val="28"/>
        </w:rPr>
        <w:t xml:space="preserve"> и видна динамика формирования предметных умений, контроль можно проводить 2-3 раза. Это даст возможность учителю своевременно устранить пробел в знаниях или практических умениях ученика и видеть уровень усвоения учеником учебного материала.</w:t>
      </w:r>
    </w:p>
    <w:p w:rsidR="00830E6F" w:rsidRPr="00D644C4" w:rsidRDefault="00830E6F" w:rsidP="00830E6F">
      <w:pPr>
        <w:ind w:firstLine="993"/>
        <w:jc w:val="both"/>
        <w:rPr>
          <w:color w:val="000000"/>
          <w:sz w:val="28"/>
          <w:szCs w:val="28"/>
        </w:rPr>
      </w:pPr>
    </w:p>
    <w:p w:rsidR="00830E6F" w:rsidRPr="00D644C4" w:rsidRDefault="00830E6F" w:rsidP="00830E6F">
      <w:pPr>
        <w:rPr>
          <w:sz w:val="28"/>
          <w:szCs w:val="28"/>
        </w:rPr>
      </w:pPr>
      <w:r w:rsidRPr="00D644C4">
        <w:rPr>
          <w:sz w:val="28"/>
          <w:szCs w:val="28"/>
        </w:rPr>
        <w:t>0 б. – не научился (не проявил данное умение)</w:t>
      </w:r>
    </w:p>
    <w:p w:rsidR="00830E6F" w:rsidRPr="00D644C4" w:rsidRDefault="00830E6F" w:rsidP="00830E6F">
      <w:pPr>
        <w:rPr>
          <w:sz w:val="28"/>
          <w:szCs w:val="28"/>
        </w:rPr>
      </w:pPr>
      <w:r w:rsidRPr="00D644C4">
        <w:rPr>
          <w:sz w:val="28"/>
          <w:szCs w:val="28"/>
        </w:rPr>
        <w:t>1 б. – частично научился (допускаются ошибки при демонстрации умений)</w:t>
      </w:r>
    </w:p>
    <w:p w:rsidR="00830E6F" w:rsidRPr="00D644C4" w:rsidRDefault="00830E6F" w:rsidP="00830E6F">
      <w:pPr>
        <w:rPr>
          <w:sz w:val="28"/>
          <w:szCs w:val="28"/>
        </w:rPr>
      </w:pPr>
      <w:r w:rsidRPr="00D644C4">
        <w:rPr>
          <w:sz w:val="28"/>
          <w:szCs w:val="28"/>
        </w:rPr>
        <w:t>2 б. – в полной мере научился (ярко демонстрирует в работе данное умение)</w:t>
      </w:r>
    </w:p>
    <w:p w:rsidR="00992B34" w:rsidRPr="00D644C4" w:rsidRDefault="00992B34" w:rsidP="00D644C4">
      <w:pPr>
        <w:rPr>
          <w:sz w:val="28"/>
          <w:szCs w:val="28"/>
        </w:rPr>
      </w:pPr>
    </w:p>
    <w:p w:rsidR="00992B34" w:rsidRPr="00D644C4" w:rsidRDefault="00992B34" w:rsidP="00D644C4">
      <w:pPr>
        <w:rPr>
          <w:sz w:val="28"/>
          <w:szCs w:val="28"/>
        </w:rPr>
      </w:pPr>
    </w:p>
    <w:p w:rsidR="00992B34" w:rsidRPr="00D644C4" w:rsidRDefault="00992B34" w:rsidP="00D644C4">
      <w:pPr>
        <w:rPr>
          <w:sz w:val="28"/>
          <w:szCs w:val="28"/>
        </w:rPr>
      </w:pPr>
    </w:p>
    <w:p w:rsidR="00992B34" w:rsidRPr="00D644C4" w:rsidRDefault="00992B34" w:rsidP="00D644C4">
      <w:pPr>
        <w:rPr>
          <w:sz w:val="28"/>
          <w:szCs w:val="28"/>
        </w:rPr>
      </w:pPr>
    </w:p>
    <w:p w:rsidR="00992B34" w:rsidRPr="00D644C4" w:rsidRDefault="00992B34" w:rsidP="00D644C4">
      <w:pPr>
        <w:rPr>
          <w:sz w:val="28"/>
          <w:szCs w:val="28"/>
        </w:rPr>
      </w:pPr>
    </w:p>
    <w:p w:rsidR="00992B34" w:rsidRPr="00D644C4" w:rsidRDefault="00992B34" w:rsidP="00D644C4">
      <w:pPr>
        <w:rPr>
          <w:sz w:val="28"/>
          <w:szCs w:val="28"/>
        </w:rPr>
      </w:pPr>
    </w:p>
    <w:p w:rsidR="00992B34" w:rsidRPr="00D644C4" w:rsidRDefault="00992B34" w:rsidP="00D644C4">
      <w:pPr>
        <w:rPr>
          <w:sz w:val="28"/>
          <w:szCs w:val="28"/>
        </w:rPr>
      </w:pPr>
    </w:p>
    <w:p w:rsidR="00992B34" w:rsidRPr="00D644C4" w:rsidRDefault="00992B34" w:rsidP="00D644C4">
      <w:pPr>
        <w:rPr>
          <w:sz w:val="28"/>
          <w:szCs w:val="28"/>
        </w:rPr>
      </w:pPr>
    </w:p>
    <w:p w:rsidR="00992B34" w:rsidRPr="00D644C4" w:rsidRDefault="00992B34" w:rsidP="00D644C4">
      <w:pPr>
        <w:rPr>
          <w:sz w:val="28"/>
          <w:szCs w:val="28"/>
        </w:rPr>
      </w:pPr>
    </w:p>
    <w:p w:rsidR="00992B34" w:rsidRPr="00D644C4" w:rsidRDefault="00992B34" w:rsidP="00D644C4">
      <w:pPr>
        <w:rPr>
          <w:sz w:val="28"/>
          <w:szCs w:val="28"/>
        </w:rPr>
      </w:pPr>
    </w:p>
    <w:p w:rsidR="00992B34" w:rsidRPr="00D644C4" w:rsidRDefault="00992B34" w:rsidP="00D644C4">
      <w:pPr>
        <w:rPr>
          <w:sz w:val="28"/>
          <w:szCs w:val="28"/>
        </w:rPr>
      </w:pPr>
    </w:p>
    <w:p w:rsidR="00992B34" w:rsidRPr="00D644C4" w:rsidRDefault="00992B34" w:rsidP="00D644C4">
      <w:pPr>
        <w:rPr>
          <w:sz w:val="28"/>
          <w:szCs w:val="28"/>
        </w:rPr>
      </w:pPr>
    </w:p>
    <w:p w:rsidR="00992B34" w:rsidRPr="00D644C4" w:rsidRDefault="00992B34" w:rsidP="00D644C4">
      <w:pPr>
        <w:rPr>
          <w:sz w:val="28"/>
          <w:szCs w:val="28"/>
        </w:rPr>
      </w:pPr>
    </w:p>
    <w:p w:rsidR="00992B34" w:rsidRPr="00D644C4" w:rsidRDefault="00992B34" w:rsidP="00D644C4">
      <w:pPr>
        <w:rPr>
          <w:sz w:val="28"/>
          <w:szCs w:val="28"/>
        </w:rPr>
      </w:pPr>
    </w:p>
    <w:p w:rsidR="00992B34" w:rsidRPr="00D644C4" w:rsidRDefault="00992B34" w:rsidP="00D644C4">
      <w:pPr>
        <w:rPr>
          <w:sz w:val="28"/>
          <w:szCs w:val="28"/>
        </w:rPr>
      </w:pPr>
    </w:p>
    <w:p w:rsidR="00992B34" w:rsidRPr="00D644C4" w:rsidRDefault="00992B34" w:rsidP="00D644C4">
      <w:pPr>
        <w:rPr>
          <w:sz w:val="28"/>
          <w:szCs w:val="28"/>
        </w:rPr>
      </w:pPr>
    </w:p>
    <w:p w:rsidR="00992B34" w:rsidRDefault="00992B34" w:rsidP="00D644C4">
      <w:pPr>
        <w:rPr>
          <w:sz w:val="28"/>
          <w:szCs w:val="28"/>
        </w:rPr>
      </w:pPr>
    </w:p>
    <w:p w:rsidR="00180840" w:rsidRDefault="00180840" w:rsidP="00D644C4">
      <w:pPr>
        <w:rPr>
          <w:sz w:val="28"/>
          <w:szCs w:val="28"/>
        </w:rPr>
      </w:pPr>
    </w:p>
    <w:p w:rsidR="00180840" w:rsidRDefault="00180840" w:rsidP="00D644C4">
      <w:pPr>
        <w:rPr>
          <w:sz w:val="28"/>
          <w:szCs w:val="28"/>
        </w:rPr>
      </w:pPr>
    </w:p>
    <w:p w:rsidR="00180840" w:rsidRDefault="00180840" w:rsidP="00D644C4">
      <w:pPr>
        <w:rPr>
          <w:sz w:val="28"/>
          <w:szCs w:val="28"/>
        </w:rPr>
      </w:pPr>
    </w:p>
    <w:p w:rsidR="00180840" w:rsidRDefault="00180840" w:rsidP="00D644C4">
      <w:pPr>
        <w:rPr>
          <w:sz w:val="28"/>
          <w:szCs w:val="28"/>
        </w:rPr>
      </w:pPr>
    </w:p>
    <w:p w:rsidR="00180840" w:rsidRDefault="00180840" w:rsidP="00D644C4">
      <w:pPr>
        <w:rPr>
          <w:sz w:val="28"/>
          <w:szCs w:val="28"/>
        </w:rPr>
      </w:pPr>
    </w:p>
    <w:p w:rsidR="00180840" w:rsidRPr="00D644C4" w:rsidRDefault="00180840" w:rsidP="00D644C4">
      <w:pPr>
        <w:rPr>
          <w:sz w:val="28"/>
          <w:szCs w:val="28"/>
        </w:rPr>
      </w:pPr>
    </w:p>
    <w:p w:rsidR="00992B34" w:rsidRPr="00D644C4" w:rsidRDefault="00992B34" w:rsidP="00D644C4">
      <w:pPr>
        <w:rPr>
          <w:sz w:val="28"/>
          <w:szCs w:val="28"/>
        </w:rPr>
        <w:sectPr w:rsidR="00992B34" w:rsidRPr="00D644C4" w:rsidSect="000F45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0840" w:rsidRDefault="00180840" w:rsidP="00D64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оценки предметных результатов по географии</w:t>
      </w:r>
      <w:r w:rsidR="008A3886">
        <w:rPr>
          <w:b/>
          <w:sz w:val="28"/>
          <w:szCs w:val="28"/>
        </w:rPr>
        <w:t xml:space="preserve"> 5 класс</w:t>
      </w:r>
    </w:p>
    <w:p w:rsidR="00180840" w:rsidRDefault="00180840" w:rsidP="00D644C4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850"/>
        <w:gridCol w:w="1134"/>
        <w:gridCol w:w="851"/>
        <w:gridCol w:w="850"/>
        <w:gridCol w:w="1134"/>
        <w:gridCol w:w="992"/>
        <w:gridCol w:w="1134"/>
        <w:gridCol w:w="1276"/>
        <w:gridCol w:w="1276"/>
      </w:tblGrid>
      <w:tr w:rsidR="000A41B6" w:rsidRPr="00D644C4" w:rsidTr="000A41B6">
        <w:tc>
          <w:tcPr>
            <w:tcW w:w="5637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  <w:r w:rsidRPr="00D644C4">
              <w:rPr>
                <w:sz w:val="28"/>
                <w:szCs w:val="28"/>
              </w:rPr>
              <w:t>Умения /ФИО</w:t>
            </w: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</w:tr>
      <w:tr w:rsidR="000A41B6" w:rsidRPr="00D644C4" w:rsidTr="000A41B6">
        <w:tc>
          <w:tcPr>
            <w:tcW w:w="15134" w:type="dxa"/>
            <w:gridSpan w:val="10"/>
          </w:tcPr>
          <w:p w:rsidR="000A41B6" w:rsidRPr="000A41B6" w:rsidRDefault="000A41B6" w:rsidP="000A41B6">
            <w:pPr>
              <w:shd w:val="clear" w:color="auto" w:fill="FFFFFF"/>
              <w:ind w:left="77" w:firstLine="408"/>
              <w:jc w:val="center"/>
              <w:rPr>
                <w:b/>
                <w:bCs/>
                <w:color w:val="000000"/>
                <w:w w:val="105"/>
              </w:rPr>
            </w:pPr>
            <w:r w:rsidRPr="000A41B6">
              <w:rPr>
                <w:b/>
                <w:bCs/>
                <w:color w:val="000000"/>
                <w:w w:val="105"/>
              </w:rPr>
              <w:t>Раздел 1. Источники географической информации</w:t>
            </w:r>
          </w:p>
        </w:tc>
      </w:tr>
      <w:tr w:rsidR="000A41B6" w:rsidRPr="00D644C4" w:rsidTr="000A41B6">
        <w:tc>
          <w:tcPr>
            <w:tcW w:w="5637" w:type="dxa"/>
            <w:shd w:val="clear" w:color="auto" w:fill="auto"/>
          </w:tcPr>
          <w:p w:rsidR="000A41B6" w:rsidRPr="00FF4C61" w:rsidRDefault="000A41B6" w:rsidP="00FF4C61">
            <w:pPr>
              <w:shd w:val="clear" w:color="auto" w:fill="FFFFFF"/>
              <w:ind w:left="77" w:firstLine="408"/>
              <w:rPr>
                <w:color w:val="000000"/>
                <w:spacing w:val="-4"/>
                <w:w w:val="115"/>
              </w:rPr>
            </w:pPr>
            <w:r w:rsidRPr="00BA613D">
              <w:rPr>
                <w:color w:val="000000"/>
                <w:w w:val="121"/>
              </w:rPr>
              <w:t xml:space="preserve">Развитие </w:t>
            </w:r>
            <w:r w:rsidRPr="00BA613D">
              <w:rPr>
                <w:color w:val="000000"/>
                <w:spacing w:val="-2"/>
                <w:w w:val="115"/>
              </w:rPr>
              <w:t>представлений человека о мире. Выдающиеся географические от</w:t>
            </w:r>
            <w:r w:rsidRPr="00BA613D">
              <w:rPr>
                <w:color w:val="000000"/>
                <w:spacing w:val="-2"/>
                <w:w w:val="115"/>
              </w:rPr>
              <w:softHyphen/>
            </w:r>
            <w:r w:rsidRPr="00BA613D">
              <w:rPr>
                <w:color w:val="000000"/>
                <w:spacing w:val="-4"/>
                <w:w w:val="115"/>
              </w:rPr>
              <w:t xml:space="preserve">крытия. </w:t>
            </w: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</w:tr>
      <w:tr w:rsidR="000A41B6" w:rsidRPr="00D644C4" w:rsidTr="000A41B6">
        <w:tc>
          <w:tcPr>
            <w:tcW w:w="5637" w:type="dxa"/>
            <w:shd w:val="clear" w:color="auto" w:fill="auto"/>
          </w:tcPr>
          <w:p w:rsidR="000A41B6" w:rsidRPr="00FF4C61" w:rsidRDefault="000A41B6" w:rsidP="00FF4C61">
            <w:pPr>
              <w:shd w:val="clear" w:color="auto" w:fill="FFFFFF"/>
              <w:ind w:left="77" w:firstLine="408"/>
              <w:rPr>
                <w:color w:val="000000"/>
                <w:w w:val="115"/>
              </w:rPr>
            </w:pPr>
            <w:r w:rsidRPr="00BA613D">
              <w:rPr>
                <w:b/>
                <w:bCs/>
                <w:i/>
                <w:iCs/>
                <w:color w:val="000000"/>
                <w:w w:val="115"/>
              </w:rPr>
              <w:t xml:space="preserve">Глобус. </w:t>
            </w:r>
            <w:r w:rsidRPr="00BA613D">
              <w:rPr>
                <w:color w:val="000000"/>
                <w:w w:val="115"/>
              </w:rPr>
              <w:t xml:space="preserve">Масштаб и его виды. </w:t>
            </w: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</w:tr>
      <w:tr w:rsidR="000A41B6" w:rsidRPr="00D644C4" w:rsidTr="000A41B6">
        <w:tc>
          <w:tcPr>
            <w:tcW w:w="5637" w:type="dxa"/>
            <w:shd w:val="clear" w:color="auto" w:fill="auto"/>
          </w:tcPr>
          <w:p w:rsidR="000A41B6" w:rsidRPr="00FF4C61" w:rsidRDefault="000A41B6" w:rsidP="00FF4C61">
            <w:pPr>
              <w:shd w:val="clear" w:color="auto" w:fill="FFFFFF"/>
              <w:ind w:left="77" w:firstLine="408"/>
              <w:rPr>
                <w:color w:val="000000"/>
                <w:w w:val="115"/>
              </w:rPr>
            </w:pPr>
            <w:r w:rsidRPr="00BA613D">
              <w:rPr>
                <w:color w:val="000000"/>
                <w:w w:val="115"/>
              </w:rPr>
              <w:t>Географичес</w:t>
            </w:r>
            <w:r w:rsidRPr="00BA613D">
              <w:rPr>
                <w:color w:val="000000"/>
                <w:w w:val="115"/>
              </w:rPr>
              <w:softHyphen/>
              <w:t xml:space="preserve">кие координаты, их определение. </w:t>
            </w: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</w:tr>
      <w:tr w:rsidR="000A41B6" w:rsidRPr="00D644C4" w:rsidTr="000A41B6">
        <w:tc>
          <w:tcPr>
            <w:tcW w:w="5637" w:type="dxa"/>
            <w:shd w:val="clear" w:color="auto" w:fill="auto"/>
          </w:tcPr>
          <w:p w:rsidR="000A41B6" w:rsidRPr="00BA613D" w:rsidRDefault="000A41B6" w:rsidP="00FF4C61">
            <w:pPr>
              <w:shd w:val="clear" w:color="auto" w:fill="FFFFFF"/>
              <w:ind w:left="77" w:firstLine="408"/>
              <w:rPr>
                <w:b/>
                <w:bCs/>
                <w:i/>
                <w:iCs/>
                <w:color w:val="000000"/>
                <w:w w:val="121"/>
              </w:rPr>
            </w:pPr>
            <w:r w:rsidRPr="00BA613D">
              <w:rPr>
                <w:color w:val="000000"/>
                <w:w w:val="115"/>
              </w:rPr>
              <w:t xml:space="preserve">Способы изображения земной </w:t>
            </w:r>
            <w:r w:rsidRPr="00BA613D">
              <w:rPr>
                <w:color w:val="000000"/>
                <w:spacing w:val="-5"/>
                <w:w w:val="115"/>
              </w:rPr>
              <w:t>поверхности.</w:t>
            </w: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</w:tr>
      <w:tr w:rsidR="000A41B6" w:rsidRPr="00D644C4" w:rsidTr="000A41B6">
        <w:tc>
          <w:tcPr>
            <w:tcW w:w="5637" w:type="dxa"/>
            <w:shd w:val="clear" w:color="auto" w:fill="auto"/>
          </w:tcPr>
          <w:p w:rsidR="000A41B6" w:rsidRDefault="000A41B6" w:rsidP="00223622">
            <w:pPr>
              <w:shd w:val="clear" w:color="auto" w:fill="FFFFFF"/>
              <w:ind w:left="91" w:firstLine="264"/>
              <w:jc w:val="both"/>
              <w:rPr>
                <w:b/>
                <w:bCs/>
                <w:i/>
                <w:iCs/>
                <w:color w:val="000000"/>
                <w:w w:val="115"/>
              </w:rPr>
            </w:pPr>
            <w:r w:rsidRPr="00BA613D">
              <w:rPr>
                <w:b/>
                <w:bCs/>
                <w:i/>
                <w:iCs/>
                <w:color w:val="000000"/>
                <w:w w:val="115"/>
              </w:rPr>
              <w:t xml:space="preserve">План местности. </w:t>
            </w:r>
          </w:p>
          <w:p w:rsidR="000A41B6" w:rsidRPr="00FF4C61" w:rsidRDefault="000A41B6" w:rsidP="00FF4C61">
            <w:pPr>
              <w:shd w:val="clear" w:color="auto" w:fill="FFFFFF"/>
              <w:ind w:left="91" w:firstLine="264"/>
              <w:jc w:val="both"/>
              <w:rPr>
                <w:color w:val="000000"/>
                <w:w w:val="115"/>
              </w:rPr>
            </w:pPr>
            <w:r w:rsidRPr="00BA613D">
              <w:rPr>
                <w:color w:val="000000"/>
                <w:w w:val="115"/>
              </w:rPr>
              <w:t>Ориентирование и способы ориентирова</w:t>
            </w:r>
            <w:r w:rsidRPr="00BA613D">
              <w:rPr>
                <w:color w:val="000000"/>
                <w:w w:val="115"/>
              </w:rPr>
              <w:softHyphen/>
              <w:t xml:space="preserve">ния на местности. Компас. Азимут. </w:t>
            </w: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</w:tr>
      <w:tr w:rsidR="000A41B6" w:rsidRPr="00D644C4" w:rsidTr="000A41B6">
        <w:tc>
          <w:tcPr>
            <w:tcW w:w="5637" w:type="dxa"/>
            <w:shd w:val="clear" w:color="auto" w:fill="auto"/>
          </w:tcPr>
          <w:p w:rsidR="000A41B6" w:rsidRPr="00FF4C61" w:rsidRDefault="000A41B6" w:rsidP="00FF4C61">
            <w:pPr>
              <w:shd w:val="clear" w:color="auto" w:fill="FFFFFF"/>
              <w:ind w:left="91" w:firstLine="264"/>
              <w:jc w:val="both"/>
              <w:rPr>
                <w:color w:val="000000"/>
                <w:w w:val="115"/>
              </w:rPr>
            </w:pPr>
            <w:r w:rsidRPr="00BA613D">
              <w:rPr>
                <w:color w:val="000000"/>
                <w:w w:val="115"/>
              </w:rPr>
              <w:t>Измерение расстояний и оп</w:t>
            </w:r>
            <w:r w:rsidRPr="00BA613D">
              <w:rPr>
                <w:color w:val="000000"/>
                <w:w w:val="115"/>
              </w:rPr>
              <w:softHyphen/>
              <w:t xml:space="preserve">ределение направлений на местности и плане. </w:t>
            </w: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</w:tr>
      <w:tr w:rsidR="000A41B6" w:rsidRPr="00D644C4" w:rsidTr="000A41B6">
        <w:tc>
          <w:tcPr>
            <w:tcW w:w="5637" w:type="dxa"/>
            <w:shd w:val="clear" w:color="auto" w:fill="auto"/>
          </w:tcPr>
          <w:p w:rsidR="000A41B6" w:rsidRPr="00FF4C61" w:rsidRDefault="000A41B6" w:rsidP="00FF4C61">
            <w:pPr>
              <w:shd w:val="clear" w:color="auto" w:fill="FFFFFF"/>
              <w:ind w:left="91" w:firstLine="264"/>
              <w:jc w:val="both"/>
              <w:rPr>
                <w:color w:val="000000"/>
                <w:w w:val="115"/>
              </w:rPr>
            </w:pPr>
            <w:r w:rsidRPr="00BA613D">
              <w:rPr>
                <w:color w:val="000000"/>
                <w:w w:val="115"/>
              </w:rPr>
              <w:t xml:space="preserve">Условные знаки. </w:t>
            </w: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</w:tr>
      <w:tr w:rsidR="000A41B6" w:rsidRPr="00D644C4" w:rsidTr="000A41B6">
        <w:tc>
          <w:tcPr>
            <w:tcW w:w="5637" w:type="dxa"/>
            <w:shd w:val="clear" w:color="auto" w:fill="auto"/>
          </w:tcPr>
          <w:p w:rsidR="000A41B6" w:rsidRPr="00BA613D" w:rsidRDefault="000A41B6" w:rsidP="000A41B6">
            <w:pPr>
              <w:shd w:val="clear" w:color="auto" w:fill="FFFFFF"/>
              <w:ind w:left="91" w:firstLine="264"/>
              <w:jc w:val="both"/>
              <w:rPr>
                <w:b/>
                <w:bCs/>
                <w:i/>
                <w:iCs/>
                <w:color w:val="000000"/>
                <w:w w:val="115"/>
              </w:rPr>
            </w:pPr>
            <w:r w:rsidRPr="00BA613D">
              <w:rPr>
                <w:color w:val="000000"/>
                <w:w w:val="115"/>
              </w:rPr>
              <w:t>Чтение плана местности. Сос</w:t>
            </w:r>
            <w:r w:rsidRPr="00BA613D">
              <w:rPr>
                <w:color w:val="000000"/>
                <w:w w:val="115"/>
              </w:rPr>
              <w:softHyphen/>
            </w:r>
            <w:r w:rsidRPr="00BA613D">
              <w:rPr>
                <w:color w:val="000000"/>
                <w:spacing w:val="-1"/>
                <w:w w:val="115"/>
              </w:rPr>
              <w:t>тавление простейшего плана местности.</w:t>
            </w: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</w:tr>
      <w:tr w:rsidR="000A41B6" w:rsidRPr="00D644C4" w:rsidTr="000A41B6">
        <w:tc>
          <w:tcPr>
            <w:tcW w:w="5637" w:type="dxa"/>
            <w:shd w:val="clear" w:color="auto" w:fill="auto"/>
          </w:tcPr>
          <w:p w:rsidR="000A41B6" w:rsidRPr="00BA613D" w:rsidRDefault="000A41B6" w:rsidP="00223622">
            <w:pPr>
              <w:shd w:val="clear" w:color="auto" w:fill="FFFFFF"/>
              <w:ind w:left="298"/>
            </w:pPr>
            <w:r w:rsidRPr="00BA613D">
              <w:rPr>
                <w:b/>
                <w:bCs/>
                <w:i/>
                <w:iCs/>
                <w:color w:val="000000"/>
                <w:w w:val="112"/>
              </w:rPr>
              <w:t>Географическая карта — особый источник информации.</w:t>
            </w:r>
          </w:p>
          <w:p w:rsidR="000A41B6" w:rsidRPr="00FF4C61" w:rsidRDefault="000A41B6" w:rsidP="00FF4C61">
            <w:pPr>
              <w:shd w:val="clear" w:color="auto" w:fill="FFFFFF"/>
              <w:ind w:left="10"/>
              <w:rPr>
                <w:color w:val="000000"/>
                <w:w w:val="110"/>
              </w:rPr>
            </w:pPr>
            <w:r w:rsidRPr="00BA613D">
              <w:rPr>
                <w:color w:val="000000"/>
                <w:w w:val="110"/>
              </w:rPr>
              <w:t xml:space="preserve">Отличия карты от плана. Легенда карты, градусная сетка. </w:t>
            </w: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</w:tr>
      <w:tr w:rsidR="000A41B6" w:rsidRPr="00D644C4" w:rsidTr="000A41B6">
        <w:tc>
          <w:tcPr>
            <w:tcW w:w="5637" w:type="dxa"/>
            <w:shd w:val="clear" w:color="auto" w:fill="auto"/>
          </w:tcPr>
          <w:p w:rsidR="000A41B6" w:rsidRPr="00FF4C61" w:rsidRDefault="000A41B6" w:rsidP="00FF4C61">
            <w:pPr>
              <w:shd w:val="clear" w:color="auto" w:fill="FFFFFF"/>
              <w:ind w:left="10"/>
              <w:rPr>
                <w:color w:val="000000"/>
                <w:w w:val="110"/>
              </w:rPr>
            </w:pPr>
            <w:r w:rsidRPr="00BA613D">
              <w:rPr>
                <w:color w:val="000000"/>
                <w:w w:val="110"/>
              </w:rPr>
              <w:t>Ор</w:t>
            </w:r>
            <w:r w:rsidRPr="00BA613D">
              <w:rPr>
                <w:iCs/>
                <w:color w:val="000000"/>
                <w:w w:val="110"/>
              </w:rPr>
              <w:t>и</w:t>
            </w:r>
            <w:r w:rsidRPr="00BA613D">
              <w:rPr>
                <w:color w:val="000000"/>
                <w:w w:val="110"/>
              </w:rPr>
              <w:t xml:space="preserve">ентирование и измерение расстояний по карте. </w:t>
            </w: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</w:tr>
      <w:tr w:rsidR="000A41B6" w:rsidRPr="00D644C4" w:rsidTr="000A41B6">
        <w:tc>
          <w:tcPr>
            <w:tcW w:w="5637" w:type="dxa"/>
            <w:shd w:val="clear" w:color="auto" w:fill="auto"/>
          </w:tcPr>
          <w:p w:rsidR="000A41B6" w:rsidRPr="00BA613D" w:rsidRDefault="000A41B6" w:rsidP="00223622">
            <w:pPr>
              <w:shd w:val="clear" w:color="auto" w:fill="FFFFFF"/>
              <w:ind w:left="298"/>
              <w:rPr>
                <w:b/>
                <w:bCs/>
                <w:i/>
                <w:iCs/>
                <w:color w:val="000000"/>
                <w:w w:val="112"/>
              </w:rPr>
            </w:pPr>
            <w:r w:rsidRPr="00BA613D">
              <w:rPr>
                <w:color w:val="000000"/>
                <w:w w:val="110"/>
              </w:rPr>
              <w:t xml:space="preserve">Чтение карты, </w:t>
            </w:r>
            <w:r w:rsidRPr="00BA613D">
              <w:rPr>
                <w:color w:val="000000"/>
                <w:spacing w:val="-2"/>
                <w:w w:val="110"/>
              </w:rPr>
              <w:t>определение  местоположения  географических  объектов,   абсо</w:t>
            </w:r>
            <w:r w:rsidRPr="00BA613D">
              <w:rPr>
                <w:color w:val="000000"/>
                <w:spacing w:val="-2"/>
                <w:w w:val="110"/>
              </w:rPr>
              <w:softHyphen/>
            </w:r>
            <w:r w:rsidRPr="00BA613D">
              <w:rPr>
                <w:color w:val="000000"/>
                <w:w w:val="110"/>
              </w:rPr>
              <w:t>лютных высот.</w:t>
            </w: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</w:tr>
      <w:tr w:rsidR="000A41B6" w:rsidRPr="00D644C4" w:rsidTr="000A41B6">
        <w:tc>
          <w:tcPr>
            <w:tcW w:w="5637" w:type="dxa"/>
            <w:shd w:val="clear" w:color="auto" w:fill="auto"/>
          </w:tcPr>
          <w:p w:rsidR="000A41B6" w:rsidRPr="00E94610" w:rsidRDefault="000A41B6" w:rsidP="00FF4C61">
            <w:pPr>
              <w:shd w:val="clear" w:color="auto" w:fill="FFFFFF"/>
              <w:ind w:left="14" w:right="72" w:firstLine="278"/>
              <w:jc w:val="both"/>
              <w:rPr>
                <w:color w:val="000000"/>
                <w:spacing w:val="-4"/>
                <w:w w:val="110"/>
              </w:rPr>
            </w:pPr>
            <w:r w:rsidRPr="00BA613D">
              <w:rPr>
                <w:b/>
                <w:bCs/>
                <w:i/>
                <w:iCs/>
                <w:color w:val="000000"/>
                <w:w w:val="110"/>
              </w:rPr>
              <w:t xml:space="preserve">Географические методы </w:t>
            </w:r>
            <w:r w:rsidRPr="00BA613D">
              <w:rPr>
                <w:color w:val="000000"/>
                <w:w w:val="110"/>
              </w:rPr>
              <w:t>изучения окружающей среды. На</w:t>
            </w:r>
            <w:r w:rsidRPr="00BA613D">
              <w:rPr>
                <w:color w:val="000000"/>
                <w:w w:val="110"/>
              </w:rPr>
              <w:softHyphen/>
            </w:r>
            <w:r w:rsidRPr="00BA613D">
              <w:rPr>
                <w:color w:val="000000"/>
                <w:spacing w:val="-4"/>
                <w:w w:val="110"/>
              </w:rPr>
              <w:t xml:space="preserve">блюдение. Использование инструментов и приборов. Картографический метод. </w:t>
            </w: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</w:tr>
      <w:tr w:rsidR="000A41B6" w:rsidRPr="00D644C4" w:rsidTr="0010447C">
        <w:tc>
          <w:tcPr>
            <w:tcW w:w="15134" w:type="dxa"/>
            <w:gridSpan w:val="10"/>
          </w:tcPr>
          <w:p w:rsidR="008A3886" w:rsidRDefault="008A3886" w:rsidP="00FF4C61">
            <w:pPr>
              <w:shd w:val="clear" w:color="auto" w:fill="FFFFFF"/>
              <w:rPr>
                <w:b/>
                <w:color w:val="000000"/>
              </w:rPr>
            </w:pPr>
          </w:p>
          <w:p w:rsidR="008A3886" w:rsidRDefault="008A3886" w:rsidP="00FF4C61">
            <w:pPr>
              <w:shd w:val="clear" w:color="auto" w:fill="FFFFFF"/>
              <w:rPr>
                <w:b/>
                <w:color w:val="000000"/>
              </w:rPr>
            </w:pPr>
          </w:p>
          <w:p w:rsidR="000A41B6" w:rsidRPr="000A41B6" w:rsidRDefault="000A41B6" w:rsidP="00FF4C61">
            <w:pPr>
              <w:shd w:val="clear" w:color="auto" w:fill="FFFFFF"/>
              <w:rPr>
                <w:b/>
              </w:rPr>
            </w:pPr>
            <w:r w:rsidRPr="00BA613D">
              <w:rPr>
                <w:b/>
                <w:color w:val="000000"/>
              </w:rPr>
              <w:lastRenderedPageBreak/>
              <w:t>Раздел 2. Природа Земли и человек</w:t>
            </w:r>
          </w:p>
        </w:tc>
      </w:tr>
      <w:tr w:rsidR="000A41B6" w:rsidRPr="00D644C4" w:rsidTr="000A41B6">
        <w:tc>
          <w:tcPr>
            <w:tcW w:w="5637" w:type="dxa"/>
            <w:shd w:val="clear" w:color="auto" w:fill="auto"/>
          </w:tcPr>
          <w:p w:rsidR="000A41B6" w:rsidRPr="00FF4C61" w:rsidRDefault="000A41B6" w:rsidP="00FF4C61">
            <w:pPr>
              <w:shd w:val="clear" w:color="auto" w:fill="FFFFFF"/>
              <w:ind w:left="10" w:right="72" w:firstLine="278"/>
              <w:jc w:val="both"/>
              <w:rPr>
                <w:color w:val="000000"/>
                <w:w w:val="109"/>
              </w:rPr>
            </w:pPr>
            <w:r w:rsidRPr="00BA613D">
              <w:rPr>
                <w:b/>
                <w:bCs/>
                <w:i/>
                <w:iCs/>
                <w:color w:val="000000"/>
                <w:w w:val="112"/>
              </w:rPr>
              <w:lastRenderedPageBreak/>
              <w:t xml:space="preserve">Земля — планета Солнечной системы. </w:t>
            </w:r>
            <w:r w:rsidRPr="00BA613D">
              <w:rPr>
                <w:color w:val="000000"/>
                <w:w w:val="109"/>
              </w:rPr>
              <w:t>Форма, размеры и движения Земли, их гео</w:t>
            </w:r>
            <w:r w:rsidRPr="00BA613D">
              <w:rPr>
                <w:color w:val="000000"/>
                <w:w w:val="109"/>
              </w:rPr>
              <w:softHyphen/>
              <w:t xml:space="preserve">графические следствия. </w:t>
            </w: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</w:tr>
      <w:tr w:rsidR="000A41B6" w:rsidRPr="00D644C4" w:rsidTr="000A41B6">
        <w:tc>
          <w:tcPr>
            <w:tcW w:w="5637" w:type="dxa"/>
            <w:shd w:val="clear" w:color="auto" w:fill="auto"/>
          </w:tcPr>
          <w:p w:rsidR="000A41B6" w:rsidRPr="00FF4C61" w:rsidRDefault="000A41B6" w:rsidP="00FF4C61">
            <w:pPr>
              <w:shd w:val="clear" w:color="auto" w:fill="FFFFFF"/>
              <w:ind w:left="10" w:right="72" w:firstLine="278"/>
              <w:jc w:val="both"/>
              <w:rPr>
                <w:color w:val="000000"/>
                <w:w w:val="109"/>
              </w:rPr>
            </w:pPr>
            <w:r w:rsidRPr="00BA613D">
              <w:rPr>
                <w:color w:val="000000"/>
                <w:w w:val="109"/>
              </w:rPr>
              <w:t>Неравномерное распределение солнеч</w:t>
            </w:r>
            <w:r w:rsidRPr="00BA613D">
              <w:rPr>
                <w:color w:val="000000"/>
                <w:w w:val="109"/>
              </w:rPr>
              <w:softHyphen/>
              <w:t xml:space="preserve">ного света и тепла на поверхности Земли. Пояса освещённости. </w:t>
            </w: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</w:tr>
      <w:tr w:rsidR="000A41B6" w:rsidRPr="00D644C4" w:rsidTr="000A41B6">
        <w:tc>
          <w:tcPr>
            <w:tcW w:w="5637" w:type="dxa"/>
            <w:shd w:val="clear" w:color="auto" w:fill="auto"/>
          </w:tcPr>
          <w:p w:rsidR="000A41B6" w:rsidRPr="00BA613D" w:rsidRDefault="000A41B6" w:rsidP="00FF4C61">
            <w:pPr>
              <w:shd w:val="clear" w:color="auto" w:fill="FFFFFF"/>
              <w:ind w:left="10" w:right="72" w:firstLine="278"/>
              <w:jc w:val="both"/>
              <w:rPr>
                <w:b/>
                <w:bCs/>
                <w:i/>
                <w:iCs/>
                <w:color w:val="000000"/>
                <w:w w:val="112"/>
              </w:rPr>
            </w:pPr>
            <w:r w:rsidRPr="00BA613D">
              <w:rPr>
                <w:color w:val="000000"/>
                <w:w w:val="109"/>
              </w:rPr>
              <w:t>Часовые пояса.</w:t>
            </w: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</w:tr>
      <w:tr w:rsidR="000A41B6" w:rsidRPr="00D644C4" w:rsidTr="000A41B6">
        <w:tc>
          <w:tcPr>
            <w:tcW w:w="5637" w:type="dxa"/>
            <w:shd w:val="clear" w:color="auto" w:fill="auto"/>
          </w:tcPr>
          <w:p w:rsidR="000A41B6" w:rsidRDefault="000A41B6" w:rsidP="00223622">
            <w:pPr>
              <w:shd w:val="clear" w:color="auto" w:fill="FFFFFF"/>
              <w:ind w:left="10" w:right="77" w:firstLine="283"/>
              <w:jc w:val="both"/>
              <w:rPr>
                <w:b/>
                <w:bCs/>
                <w:i/>
                <w:iCs/>
                <w:color w:val="000000"/>
                <w:w w:val="117"/>
              </w:rPr>
            </w:pPr>
            <w:r w:rsidRPr="00BA613D">
              <w:rPr>
                <w:b/>
                <w:bCs/>
                <w:i/>
                <w:iCs/>
                <w:color w:val="000000"/>
                <w:w w:val="117"/>
              </w:rPr>
              <w:t xml:space="preserve">Земная кора и литосфера. Рельеф Земли. </w:t>
            </w:r>
          </w:p>
          <w:p w:rsidR="000A41B6" w:rsidRPr="00E94610" w:rsidRDefault="000A41B6" w:rsidP="000A41B6">
            <w:pPr>
              <w:shd w:val="clear" w:color="auto" w:fill="FFFFFF"/>
              <w:ind w:left="10" w:right="77" w:firstLine="283"/>
              <w:jc w:val="both"/>
            </w:pPr>
            <w:r w:rsidRPr="00BA613D">
              <w:rPr>
                <w:color w:val="000000"/>
                <w:w w:val="117"/>
              </w:rPr>
              <w:t xml:space="preserve">Внутреннее </w:t>
            </w:r>
            <w:r w:rsidRPr="00BA613D">
              <w:rPr>
                <w:color w:val="000000"/>
                <w:w w:val="110"/>
              </w:rPr>
              <w:t>строение Земли, методы его изучения.</w:t>
            </w: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</w:tr>
      <w:tr w:rsidR="000A41B6" w:rsidRPr="00D644C4" w:rsidTr="000A41B6">
        <w:tc>
          <w:tcPr>
            <w:tcW w:w="5637" w:type="dxa"/>
            <w:shd w:val="clear" w:color="auto" w:fill="auto"/>
          </w:tcPr>
          <w:p w:rsidR="000A41B6" w:rsidRPr="000A41B6" w:rsidRDefault="000A41B6" w:rsidP="000A41B6">
            <w:pPr>
              <w:shd w:val="clear" w:color="auto" w:fill="FFFFFF"/>
              <w:ind w:left="5" w:right="82" w:firstLine="283"/>
              <w:jc w:val="both"/>
              <w:rPr>
                <w:color w:val="000000"/>
                <w:w w:val="110"/>
              </w:rPr>
            </w:pPr>
            <w:r w:rsidRPr="00BA613D">
              <w:rPr>
                <w:color w:val="000000"/>
                <w:w w:val="110"/>
              </w:rPr>
              <w:t>Горные породы и полезные иско</w:t>
            </w:r>
            <w:r w:rsidRPr="00BA613D">
              <w:rPr>
                <w:color w:val="000000"/>
                <w:w w:val="110"/>
              </w:rPr>
              <w:softHyphen/>
            </w:r>
            <w:r w:rsidRPr="00BA613D">
              <w:rPr>
                <w:color w:val="000000"/>
                <w:spacing w:val="-1"/>
                <w:w w:val="110"/>
              </w:rPr>
              <w:t xml:space="preserve">паемые. </w:t>
            </w:r>
            <w:r>
              <w:rPr>
                <w:color w:val="000000"/>
                <w:spacing w:val="-1"/>
                <w:w w:val="110"/>
              </w:rPr>
              <w:t xml:space="preserve">  </w:t>
            </w:r>
            <w:r w:rsidRPr="00BA613D">
              <w:rPr>
                <w:color w:val="000000"/>
                <w:spacing w:val="-1"/>
                <w:w w:val="110"/>
              </w:rPr>
              <w:t>Состав земной коры, её строение под материками и оке</w:t>
            </w:r>
            <w:r w:rsidRPr="00BA613D">
              <w:rPr>
                <w:color w:val="000000"/>
                <w:spacing w:val="-1"/>
                <w:w w:val="110"/>
              </w:rPr>
              <w:softHyphen/>
            </w:r>
            <w:r w:rsidRPr="00BA613D">
              <w:rPr>
                <w:color w:val="000000"/>
                <w:w w:val="110"/>
              </w:rPr>
              <w:t xml:space="preserve">анами. </w:t>
            </w: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</w:tr>
      <w:tr w:rsidR="000A41B6" w:rsidRPr="00D644C4" w:rsidTr="000A41B6">
        <w:tc>
          <w:tcPr>
            <w:tcW w:w="5637" w:type="dxa"/>
            <w:shd w:val="clear" w:color="auto" w:fill="auto"/>
          </w:tcPr>
          <w:p w:rsidR="000A41B6" w:rsidRPr="000A41B6" w:rsidRDefault="000A41B6" w:rsidP="000A41B6">
            <w:pPr>
              <w:shd w:val="clear" w:color="auto" w:fill="FFFFFF"/>
              <w:ind w:left="5" w:right="82" w:firstLine="283"/>
              <w:jc w:val="both"/>
            </w:pPr>
            <w:r w:rsidRPr="00BA613D">
              <w:rPr>
                <w:color w:val="000000"/>
                <w:spacing w:val="-1"/>
                <w:w w:val="110"/>
              </w:rPr>
              <w:t>Землетрясения и вулка</w:t>
            </w:r>
            <w:r w:rsidRPr="00BA613D">
              <w:rPr>
                <w:color w:val="000000"/>
                <w:spacing w:val="-1"/>
                <w:w w:val="110"/>
              </w:rPr>
              <w:softHyphen/>
            </w:r>
            <w:r w:rsidRPr="00BA613D">
              <w:rPr>
                <w:color w:val="000000"/>
                <w:w w:val="110"/>
              </w:rPr>
              <w:t>низм. Условия жизни людей в районах распространения земле</w:t>
            </w:r>
            <w:r w:rsidRPr="00BA613D">
              <w:rPr>
                <w:color w:val="000000"/>
                <w:w w:val="110"/>
              </w:rPr>
              <w:softHyphen/>
              <w:t xml:space="preserve">трясений и вулканизма, обеспечение безопасности населения. </w:t>
            </w: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</w:tr>
      <w:tr w:rsidR="000A41B6" w:rsidRPr="00D644C4" w:rsidTr="000A41B6">
        <w:tc>
          <w:tcPr>
            <w:tcW w:w="5637" w:type="dxa"/>
            <w:shd w:val="clear" w:color="auto" w:fill="auto"/>
          </w:tcPr>
          <w:p w:rsidR="000A41B6" w:rsidRPr="000A41B6" w:rsidRDefault="000A41B6" w:rsidP="000A41B6">
            <w:pPr>
              <w:shd w:val="clear" w:color="auto" w:fill="FFFFFF"/>
              <w:ind w:left="5" w:right="72" w:firstLine="278"/>
              <w:jc w:val="both"/>
              <w:rPr>
                <w:color w:val="000000"/>
                <w:w w:val="110"/>
              </w:rPr>
            </w:pPr>
            <w:r w:rsidRPr="00BA613D">
              <w:rPr>
                <w:i/>
                <w:iCs/>
                <w:color w:val="000000"/>
                <w:spacing w:val="-2"/>
                <w:w w:val="110"/>
              </w:rPr>
              <w:t xml:space="preserve">Рельеф Земли. </w:t>
            </w:r>
            <w:r w:rsidRPr="00BA613D">
              <w:rPr>
                <w:color w:val="000000"/>
                <w:spacing w:val="-2"/>
                <w:w w:val="110"/>
              </w:rPr>
              <w:t>Основные формы рельефа суши и дна Мирового океа</w:t>
            </w:r>
            <w:r w:rsidRPr="00BA613D">
              <w:rPr>
                <w:color w:val="000000"/>
                <w:spacing w:val="-2"/>
                <w:w w:val="110"/>
              </w:rPr>
              <w:softHyphen/>
            </w:r>
            <w:r w:rsidRPr="00BA613D">
              <w:rPr>
                <w:color w:val="000000"/>
                <w:w w:val="110"/>
              </w:rPr>
              <w:t xml:space="preserve">на. </w:t>
            </w: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</w:tr>
      <w:tr w:rsidR="000A41B6" w:rsidRPr="00D644C4" w:rsidTr="000A41B6">
        <w:tc>
          <w:tcPr>
            <w:tcW w:w="5637" w:type="dxa"/>
            <w:shd w:val="clear" w:color="auto" w:fill="auto"/>
          </w:tcPr>
          <w:p w:rsidR="000A41B6" w:rsidRPr="000A41B6" w:rsidRDefault="000A41B6" w:rsidP="000A41B6">
            <w:pPr>
              <w:shd w:val="clear" w:color="auto" w:fill="FFFFFF"/>
              <w:ind w:left="5" w:right="72" w:firstLine="278"/>
              <w:jc w:val="both"/>
            </w:pPr>
            <w:r w:rsidRPr="00BA613D">
              <w:rPr>
                <w:color w:val="000000"/>
                <w:w w:val="110"/>
              </w:rPr>
              <w:t>Различия гор и равнин по высоте. Описание рельефа терри</w:t>
            </w:r>
            <w:r w:rsidRPr="00BA613D">
              <w:rPr>
                <w:color w:val="000000"/>
                <w:w w:val="110"/>
              </w:rPr>
              <w:softHyphen/>
              <w:t>тории по карте.</w:t>
            </w: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</w:tr>
      <w:tr w:rsidR="000A41B6" w:rsidRPr="00D644C4" w:rsidTr="000A41B6">
        <w:tc>
          <w:tcPr>
            <w:tcW w:w="5637" w:type="dxa"/>
            <w:shd w:val="clear" w:color="auto" w:fill="auto"/>
          </w:tcPr>
          <w:p w:rsidR="000A41B6" w:rsidRPr="000A41B6" w:rsidRDefault="000A41B6" w:rsidP="000A41B6">
            <w:pPr>
              <w:shd w:val="clear" w:color="auto" w:fill="FFFFFF"/>
              <w:ind w:left="5" w:right="86" w:firstLine="298"/>
              <w:jc w:val="both"/>
              <w:rPr>
                <w:color w:val="000000"/>
                <w:spacing w:val="-2"/>
                <w:w w:val="110"/>
              </w:rPr>
            </w:pPr>
            <w:r w:rsidRPr="00BA613D">
              <w:rPr>
                <w:i/>
                <w:iCs/>
                <w:color w:val="000000"/>
                <w:spacing w:val="-4"/>
                <w:w w:val="110"/>
              </w:rPr>
              <w:t xml:space="preserve">Человек и литосфера. </w:t>
            </w:r>
            <w:r w:rsidRPr="00BA613D">
              <w:rPr>
                <w:color w:val="000000"/>
                <w:spacing w:val="-4"/>
                <w:w w:val="110"/>
              </w:rPr>
              <w:t>Опасные природные явления, их предуп</w:t>
            </w:r>
            <w:r w:rsidRPr="00BA613D">
              <w:rPr>
                <w:color w:val="000000"/>
                <w:spacing w:val="-4"/>
                <w:w w:val="110"/>
              </w:rPr>
              <w:softHyphen/>
            </w:r>
            <w:r w:rsidRPr="00BA613D">
              <w:rPr>
                <w:color w:val="000000"/>
                <w:w w:val="110"/>
              </w:rPr>
              <w:t xml:space="preserve">реждение. Особенности жизни и деятельности человека в горах </w:t>
            </w:r>
            <w:r w:rsidRPr="00BA613D">
              <w:rPr>
                <w:color w:val="000000"/>
                <w:spacing w:val="-2"/>
                <w:w w:val="110"/>
              </w:rPr>
              <w:t xml:space="preserve">и на равнинах. </w:t>
            </w: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</w:tr>
      <w:tr w:rsidR="000A41B6" w:rsidRPr="00D644C4" w:rsidTr="000A41B6">
        <w:tc>
          <w:tcPr>
            <w:tcW w:w="5637" w:type="dxa"/>
            <w:shd w:val="clear" w:color="auto" w:fill="auto"/>
          </w:tcPr>
          <w:p w:rsidR="000A41B6" w:rsidRPr="00BA613D" w:rsidRDefault="000A41B6" w:rsidP="000A41B6">
            <w:pPr>
              <w:shd w:val="clear" w:color="auto" w:fill="FFFFFF"/>
              <w:ind w:left="5" w:right="72" w:firstLine="278"/>
              <w:jc w:val="both"/>
              <w:rPr>
                <w:color w:val="000000"/>
                <w:w w:val="110"/>
              </w:rPr>
            </w:pPr>
            <w:r w:rsidRPr="00BA613D">
              <w:rPr>
                <w:color w:val="000000"/>
                <w:spacing w:val="-2"/>
                <w:w w:val="110"/>
              </w:rPr>
              <w:t>Воздействие хозяйственной деятельности на лито</w:t>
            </w:r>
            <w:r w:rsidRPr="00BA613D">
              <w:rPr>
                <w:color w:val="000000"/>
                <w:spacing w:val="-2"/>
                <w:w w:val="110"/>
              </w:rPr>
              <w:softHyphen/>
            </w:r>
            <w:r w:rsidRPr="00BA613D">
              <w:rPr>
                <w:color w:val="000000"/>
                <w:spacing w:val="-4"/>
                <w:w w:val="110"/>
              </w:rPr>
              <w:t>сферу. Преобразование рельефа, антропогенные формы рельефа.</w:t>
            </w: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41B6" w:rsidRPr="00D644C4" w:rsidRDefault="000A41B6" w:rsidP="00223622">
            <w:pPr>
              <w:rPr>
                <w:sz w:val="28"/>
                <w:szCs w:val="28"/>
              </w:rPr>
            </w:pPr>
          </w:p>
        </w:tc>
      </w:tr>
    </w:tbl>
    <w:p w:rsidR="00180840" w:rsidRDefault="00180840" w:rsidP="00D644C4">
      <w:pPr>
        <w:jc w:val="center"/>
        <w:rPr>
          <w:b/>
          <w:sz w:val="28"/>
          <w:szCs w:val="28"/>
        </w:rPr>
      </w:pPr>
    </w:p>
    <w:p w:rsidR="000A41B6" w:rsidRDefault="000A41B6" w:rsidP="00D644C4">
      <w:pPr>
        <w:jc w:val="center"/>
        <w:rPr>
          <w:b/>
          <w:sz w:val="28"/>
          <w:szCs w:val="28"/>
        </w:rPr>
      </w:pPr>
    </w:p>
    <w:p w:rsidR="008A3886" w:rsidRDefault="008A3886" w:rsidP="00D644C4">
      <w:pPr>
        <w:jc w:val="center"/>
        <w:rPr>
          <w:b/>
          <w:sz w:val="28"/>
          <w:szCs w:val="28"/>
        </w:rPr>
      </w:pPr>
    </w:p>
    <w:p w:rsidR="008A3886" w:rsidRDefault="008A3886" w:rsidP="00D644C4">
      <w:pPr>
        <w:jc w:val="center"/>
        <w:rPr>
          <w:b/>
          <w:sz w:val="28"/>
          <w:szCs w:val="28"/>
        </w:rPr>
      </w:pPr>
    </w:p>
    <w:p w:rsidR="00992B34" w:rsidRPr="00D644C4" w:rsidRDefault="00992B34" w:rsidP="00D644C4">
      <w:pPr>
        <w:jc w:val="center"/>
        <w:rPr>
          <w:b/>
          <w:sz w:val="28"/>
          <w:szCs w:val="28"/>
        </w:rPr>
      </w:pPr>
      <w:r w:rsidRPr="00D644C4">
        <w:rPr>
          <w:b/>
          <w:sz w:val="28"/>
          <w:szCs w:val="28"/>
        </w:rPr>
        <w:lastRenderedPageBreak/>
        <w:t xml:space="preserve">Сводный лист оценки предметных результатов по </w:t>
      </w:r>
      <w:r w:rsidR="00830E6F">
        <w:rPr>
          <w:b/>
          <w:sz w:val="28"/>
          <w:szCs w:val="28"/>
        </w:rPr>
        <w:t>географии</w:t>
      </w:r>
      <w:r w:rsidRPr="00D644C4">
        <w:rPr>
          <w:b/>
          <w:sz w:val="28"/>
          <w:szCs w:val="28"/>
        </w:rPr>
        <w:t xml:space="preserve"> 5 </w:t>
      </w:r>
      <w:proofErr w:type="spellStart"/>
      <w:r w:rsidRPr="00D644C4">
        <w:rPr>
          <w:b/>
          <w:sz w:val="28"/>
          <w:szCs w:val="28"/>
        </w:rPr>
        <w:t>кл</w:t>
      </w:r>
      <w:proofErr w:type="spellEnd"/>
      <w:r w:rsidRPr="00D644C4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38"/>
        <w:tblW w:w="15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035"/>
        <w:gridCol w:w="1229"/>
        <w:gridCol w:w="1035"/>
        <w:gridCol w:w="1229"/>
        <w:gridCol w:w="1035"/>
        <w:gridCol w:w="1229"/>
        <w:gridCol w:w="1035"/>
        <w:gridCol w:w="1229"/>
        <w:gridCol w:w="1035"/>
        <w:gridCol w:w="1229"/>
        <w:gridCol w:w="1035"/>
        <w:gridCol w:w="1229"/>
      </w:tblGrid>
      <w:tr w:rsidR="00992B34" w:rsidRPr="00D644C4" w:rsidTr="003C1ED1">
        <w:tc>
          <w:tcPr>
            <w:tcW w:w="1799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  <w:r w:rsidRPr="00D644C4">
              <w:rPr>
                <w:sz w:val="28"/>
                <w:szCs w:val="28"/>
              </w:rPr>
              <w:t>Умения /ФИО</w:t>
            </w:r>
          </w:p>
        </w:tc>
        <w:tc>
          <w:tcPr>
            <w:tcW w:w="2264" w:type="dxa"/>
            <w:gridSpan w:val="2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</w:p>
        </w:tc>
      </w:tr>
      <w:tr w:rsidR="00992B34" w:rsidRPr="00D644C4" w:rsidTr="003C1ED1">
        <w:tc>
          <w:tcPr>
            <w:tcW w:w="1799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  <w:r w:rsidRPr="00D644C4">
              <w:rPr>
                <w:sz w:val="28"/>
                <w:szCs w:val="28"/>
              </w:rPr>
              <w:t>Кол-во баллов</w:t>
            </w:r>
          </w:p>
        </w:tc>
        <w:tc>
          <w:tcPr>
            <w:tcW w:w="1229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  <w:r w:rsidRPr="00D644C4">
              <w:rPr>
                <w:sz w:val="28"/>
                <w:szCs w:val="28"/>
              </w:rPr>
              <w:t>Уровень</w:t>
            </w:r>
          </w:p>
        </w:tc>
        <w:tc>
          <w:tcPr>
            <w:tcW w:w="1035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  <w:r w:rsidRPr="00D644C4">
              <w:rPr>
                <w:sz w:val="28"/>
                <w:szCs w:val="28"/>
              </w:rPr>
              <w:t>Кол-во баллов</w:t>
            </w:r>
          </w:p>
        </w:tc>
        <w:tc>
          <w:tcPr>
            <w:tcW w:w="1229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  <w:r w:rsidRPr="00D644C4">
              <w:rPr>
                <w:sz w:val="28"/>
                <w:szCs w:val="28"/>
              </w:rPr>
              <w:t>Уровень</w:t>
            </w:r>
          </w:p>
        </w:tc>
        <w:tc>
          <w:tcPr>
            <w:tcW w:w="1035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  <w:r w:rsidRPr="00D644C4">
              <w:rPr>
                <w:sz w:val="28"/>
                <w:szCs w:val="28"/>
              </w:rPr>
              <w:t>Кол-во баллов</w:t>
            </w:r>
          </w:p>
        </w:tc>
        <w:tc>
          <w:tcPr>
            <w:tcW w:w="1229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  <w:r w:rsidRPr="00D644C4">
              <w:rPr>
                <w:sz w:val="28"/>
                <w:szCs w:val="28"/>
              </w:rPr>
              <w:t>Уровень</w:t>
            </w:r>
          </w:p>
        </w:tc>
        <w:tc>
          <w:tcPr>
            <w:tcW w:w="1035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  <w:r w:rsidRPr="00D644C4">
              <w:rPr>
                <w:sz w:val="28"/>
                <w:szCs w:val="28"/>
              </w:rPr>
              <w:t>Кол-во баллов</w:t>
            </w:r>
          </w:p>
        </w:tc>
        <w:tc>
          <w:tcPr>
            <w:tcW w:w="1229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  <w:r w:rsidRPr="00D644C4">
              <w:rPr>
                <w:sz w:val="28"/>
                <w:szCs w:val="28"/>
              </w:rPr>
              <w:t>Уровень</w:t>
            </w:r>
          </w:p>
        </w:tc>
        <w:tc>
          <w:tcPr>
            <w:tcW w:w="1035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  <w:r w:rsidRPr="00D644C4">
              <w:rPr>
                <w:sz w:val="28"/>
                <w:szCs w:val="28"/>
              </w:rPr>
              <w:t>Кол-во баллов</w:t>
            </w:r>
          </w:p>
        </w:tc>
        <w:tc>
          <w:tcPr>
            <w:tcW w:w="1229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  <w:r w:rsidRPr="00D644C4">
              <w:rPr>
                <w:sz w:val="28"/>
                <w:szCs w:val="28"/>
              </w:rPr>
              <w:t>Уровень</w:t>
            </w:r>
          </w:p>
        </w:tc>
        <w:tc>
          <w:tcPr>
            <w:tcW w:w="1035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  <w:r w:rsidRPr="00D644C4">
              <w:rPr>
                <w:sz w:val="28"/>
                <w:szCs w:val="28"/>
              </w:rPr>
              <w:t>Кол-во баллов</w:t>
            </w:r>
          </w:p>
        </w:tc>
        <w:tc>
          <w:tcPr>
            <w:tcW w:w="1229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  <w:r w:rsidRPr="00D644C4">
              <w:rPr>
                <w:sz w:val="28"/>
                <w:szCs w:val="28"/>
              </w:rPr>
              <w:t>Уровень</w:t>
            </w:r>
          </w:p>
        </w:tc>
      </w:tr>
      <w:tr w:rsidR="00992B34" w:rsidRPr="00D644C4" w:rsidTr="003C1ED1">
        <w:tc>
          <w:tcPr>
            <w:tcW w:w="1799" w:type="dxa"/>
            <w:shd w:val="clear" w:color="auto" w:fill="auto"/>
          </w:tcPr>
          <w:p w:rsidR="000A41B6" w:rsidRPr="000A41B6" w:rsidRDefault="000A41B6" w:rsidP="000A41B6">
            <w:pPr>
              <w:shd w:val="clear" w:color="auto" w:fill="FFFFFF"/>
              <w:ind w:left="77" w:firstLine="408"/>
              <w:rPr>
                <w:b/>
                <w:bCs/>
                <w:color w:val="000000"/>
                <w:w w:val="105"/>
              </w:rPr>
            </w:pPr>
            <w:r w:rsidRPr="000A41B6">
              <w:rPr>
                <w:b/>
                <w:bCs/>
                <w:color w:val="000000"/>
                <w:w w:val="105"/>
              </w:rPr>
              <w:t>Раздел 1. Источники географической информации</w:t>
            </w:r>
          </w:p>
          <w:p w:rsidR="00992B34" w:rsidRPr="00D644C4" w:rsidRDefault="00992B34" w:rsidP="00D644C4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</w:p>
        </w:tc>
      </w:tr>
      <w:tr w:rsidR="00992B34" w:rsidRPr="00D644C4" w:rsidTr="003C1ED1">
        <w:tc>
          <w:tcPr>
            <w:tcW w:w="1799" w:type="dxa"/>
            <w:shd w:val="clear" w:color="auto" w:fill="auto"/>
          </w:tcPr>
          <w:p w:rsidR="000A41B6" w:rsidRPr="00BA613D" w:rsidRDefault="000A41B6" w:rsidP="000A41B6">
            <w:pPr>
              <w:shd w:val="clear" w:color="auto" w:fill="FFFFFF"/>
              <w:rPr>
                <w:b/>
              </w:rPr>
            </w:pPr>
            <w:r w:rsidRPr="00BA613D">
              <w:rPr>
                <w:b/>
                <w:color w:val="000000"/>
              </w:rPr>
              <w:t>Раздел 2. Природа Земли и человек</w:t>
            </w:r>
          </w:p>
          <w:p w:rsidR="00992B34" w:rsidRPr="00D644C4" w:rsidRDefault="00992B34" w:rsidP="00D644C4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auto"/>
          </w:tcPr>
          <w:p w:rsidR="00992B34" w:rsidRPr="00D644C4" w:rsidRDefault="00992B34" w:rsidP="00D644C4">
            <w:pPr>
              <w:rPr>
                <w:sz w:val="28"/>
                <w:szCs w:val="28"/>
              </w:rPr>
            </w:pPr>
          </w:p>
        </w:tc>
      </w:tr>
    </w:tbl>
    <w:p w:rsidR="000F452C" w:rsidRDefault="000F452C" w:rsidP="00EF7683">
      <w:pPr>
        <w:autoSpaceDE w:val="0"/>
        <w:autoSpaceDN w:val="0"/>
        <w:adjustRightInd w:val="0"/>
        <w:rPr>
          <w:sz w:val="28"/>
          <w:szCs w:val="28"/>
        </w:rPr>
      </w:pPr>
    </w:p>
    <w:p w:rsidR="00180840" w:rsidRDefault="00180840" w:rsidP="00EF7683">
      <w:pPr>
        <w:autoSpaceDE w:val="0"/>
        <w:autoSpaceDN w:val="0"/>
        <w:adjustRightInd w:val="0"/>
        <w:rPr>
          <w:sz w:val="28"/>
          <w:szCs w:val="28"/>
        </w:rPr>
      </w:pPr>
    </w:p>
    <w:p w:rsidR="00180840" w:rsidRDefault="00180840" w:rsidP="00EF7683">
      <w:pPr>
        <w:autoSpaceDE w:val="0"/>
        <w:autoSpaceDN w:val="0"/>
        <w:adjustRightInd w:val="0"/>
        <w:rPr>
          <w:sz w:val="28"/>
          <w:szCs w:val="28"/>
        </w:rPr>
      </w:pPr>
    </w:p>
    <w:p w:rsidR="00180840" w:rsidRDefault="00180840" w:rsidP="00EF7683">
      <w:pPr>
        <w:autoSpaceDE w:val="0"/>
        <w:autoSpaceDN w:val="0"/>
        <w:adjustRightInd w:val="0"/>
        <w:rPr>
          <w:sz w:val="28"/>
          <w:szCs w:val="28"/>
        </w:rPr>
      </w:pPr>
    </w:p>
    <w:p w:rsidR="00180840" w:rsidRDefault="00180840" w:rsidP="00EF7683">
      <w:pPr>
        <w:autoSpaceDE w:val="0"/>
        <w:autoSpaceDN w:val="0"/>
        <w:adjustRightInd w:val="0"/>
        <w:rPr>
          <w:sz w:val="28"/>
          <w:szCs w:val="28"/>
        </w:rPr>
      </w:pPr>
    </w:p>
    <w:p w:rsidR="000A41B6" w:rsidRDefault="000A41B6" w:rsidP="00EF7683">
      <w:pPr>
        <w:autoSpaceDE w:val="0"/>
        <w:autoSpaceDN w:val="0"/>
        <w:adjustRightInd w:val="0"/>
        <w:rPr>
          <w:sz w:val="28"/>
          <w:szCs w:val="28"/>
        </w:rPr>
      </w:pPr>
    </w:p>
    <w:p w:rsidR="000A41B6" w:rsidRDefault="000A41B6" w:rsidP="00EF7683">
      <w:pPr>
        <w:autoSpaceDE w:val="0"/>
        <w:autoSpaceDN w:val="0"/>
        <w:adjustRightInd w:val="0"/>
        <w:rPr>
          <w:sz w:val="28"/>
          <w:szCs w:val="28"/>
        </w:rPr>
      </w:pPr>
    </w:p>
    <w:p w:rsidR="000A41B6" w:rsidRDefault="000A41B6" w:rsidP="00EF7683">
      <w:pPr>
        <w:autoSpaceDE w:val="0"/>
        <w:autoSpaceDN w:val="0"/>
        <w:adjustRightInd w:val="0"/>
        <w:rPr>
          <w:sz w:val="28"/>
          <w:szCs w:val="28"/>
        </w:rPr>
      </w:pPr>
    </w:p>
    <w:p w:rsidR="000A41B6" w:rsidRDefault="000A41B6" w:rsidP="00EF7683">
      <w:pPr>
        <w:autoSpaceDE w:val="0"/>
        <w:autoSpaceDN w:val="0"/>
        <w:adjustRightInd w:val="0"/>
        <w:rPr>
          <w:sz w:val="28"/>
          <w:szCs w:val="28"/>
        </w:rPr>
      </w:pPr>
    </w:p>
    <w:p w:rsidR="000A41B6" w:rsidRDefault="000A41B6" w:rsidP="00EF7683">
      <w:pPr>
        <w:autoSpaceDE w:val="0"/>
        <w:autoSpaceDN w:val="0"/>
        <w:adjustRightInd w:val="0"/>
        <w:rPr>
          <w:sz w:val="28"/>
          <w:szCs w:val="28"/>
        </w:rPr>
      </w:pPr>
    </w:p>
    <w:p w:rsidR="000A41B6" w:rsidRDefault="000A41B6" w:rsidP="00EF7683">
      <w:pPr>
        <w:autoSpaceDE w:val="0"/>
        <w:autoSpaceDN w:val="0"/>
        <w:adjustRightInd w:val="0"/>
        <w:rPr>
          <w:sz w:val="28"/>
          <w:szCs w:val="28"/>
        </w:rPr>
      </w:pPr>
    </w:p>
    <w:p w:rsidR="000A41B6" w:rsidRDefault="000A41B6" w:rsidP="00EF7683">
      <w:pPr>
        <w:autoSpaceDE w:val="0"/>
        <w:autoSpaceDN w:val="0"/>
        <w:adjustRightInd w:val="0"/>
        <w:rPr>
          <w:sz w:val="28"/>
          <w:szCs w:val="28"/>
        </w:rPr>
      </w:pPr>
    </w:p>
    <w:p w:rsidR="000A41B6" w:rsidRDefault="000A41B6" w:rsidP="00EF7683">
      <w:pPr>
        <w:autoSpaceDE w:val="0"/>
        <w:autoSpaceDN w:val="0"/>
        <w:adjustRightInd w:val="0"/>
        <w:rPr>
          <w:sz w:val="28"/>
          <w:szCs w:val="28"/>
        </w:rPr>
      </w:pPr>
    </w:p>
    <w:p w:rsidR="000A41B6" w:rsidRDefault="000A41B6" w:rsidP="00EF7683">
      <w:pPr>
        <w:autoSpaceDE w:val="0"/>
        <w:autoSpaceDN w:val="0"/>
        <w:adjustRightInd w:val="0"/>
        <w:rPr>
          <w:sz w:val="28"/>
          <w:szCs w:val="28"/>
        </w:rPr>
      </w:pPr>
    </w:p>
    <w:p w:rsidR="000A41B6" w:rsidRDefault="000A41B6" w:rsidP="00EF7683">
      <w:pPr>
        <w:autoSpaceDE w:val="0"/>
        <w:autoSpaceDN w:val="0"/>
        <w:adjustRightInd w:val="0"/>
        <w:rPr>
          <w:sz w:val="28"/>
          <w:szCs w:val="28"/>
        </w:rPr>
      </w:pPr>
    </w:p>
    <w:p w:rsidR="008A3886" w:rsidRDefault="008A3886" w:rsidP="008A3886">
      <w:pPr>
        <w:jc w:val="center"/>
        <w:rPr>
          <w:b/>
          <w:sz w:val="28"/>
          <w:szCs w:val="28"/>
        </w:rPr>
      </w:pPr>
    </w:p>
    <w:p w:rsidR="008A3886" w:rsidRDefault="008A3886" w:rsidP="008A3886">
      <w:pPr>
        <w:jc w:val="center"/>
        <w:rPr>
          <w:b/>
          <w:sz w:val="28"/>
          <w:szCs w:val="28"/>
        </w:rPr>
      </w:pPr>
    </w:p>
    <w:p w:rsidR="008A3886" w:rsidRDefault="008A3886" w:rsidP="008A3886">
      <w:pPr>
        <w:jc w:val="center"/>
        <w:rPr>
          <w:b/>
          <w:sz w:val="28"/>
          <w:szCs w:val="28"/>
        </w:rPr>
      </w:pPr>
    </w:p>
    <w:p w:rsidR="008A3886" w:rsidRDefault="008A3886" w:rsidP="008A3886">
      <w:pPr>
        <w:jc w:val="center"/>
        <w:rPr>
          <w:b/>
          <w:sz w:val="28"/>
          <w:szCs w:val="28"/>
        </w:rPr>
      </w:pPr>
    </w:p>
    <w:p w:rsidR="008A3886" w:rsidRDefault="008A3886" w:rsidP="008A3886">
      <w:pPr>
        <w:jc w:val="center"/>
        <w:rPr>
          <w:b/>
          <w:sz w:val="28"/>
          <w:szCs w:val="28"/>
        </w:rPr>
      </w:pPr>
    </w:p>
    <w:p w:rsidR="00180840" w:rsidRPr="000A41B6" w:rsidRDefault="008A3886" w:rsidP="008A3886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Лист оценки </w:t>
      </w:r>
      <w:proofErr w:type="gramStart"/>
      <w:r>
        <w:rPr>
          <w:b/>
          <w:sz w:val="28"/>
          <w:szCs w:val="28"/>
        </w:rPr>
        <w:t>познавательных</w:t>
      </w:r>
      <w:proofErr w:type="gramEnd"/>
      <w:r>
        <w:rPr>
          <w:b/>
          <w:sz w:val="28"/>
          <w:szCs w:val="28"/>
        </w:rPr>
        <w:t xml:space="preserve"> УУД</w:t>
      </w:r>
    </w:p>
    <w:p w:rsidR="00180840" w:rsidRPr="000A41B6" w:rsidRDefault="00180840" w:rsidP="008A3886">
      <w:pPr>
        <w:jc w:val="center"/>
        <w:rPr>
          <w:sz w:val="28"/>
          <w:szCs w:val="28"/>
          <w:u w:val="single"/>
        </w:rPr>
      </w:pPr>
      <w:r w:rsidRPr="000A41B6">
        <w:rPr>
          <w:b/>
          <w:sz w:val="28"/>
          <w:szCs w:val="28"/>
        </w:rPr>
        <w:t>(оценивать</w:t>
      </w:r>
      <w:r w:rsidR="000A41B6" w:rsidRPr="000A41B6">
        <w:rPr>
          <w:b/>
          <w:sz w:val="28"/>
          <w:szCs w:val="28"/>
        </w:rPr>
        <w:t xml:space="preserve">ся </w:t>
      </w:r>
      <w:r w:rsidRPr="000A41B6">
        <w:rPr>
          <w:b/>
          <w:sz w:val="28"/>
          <w:szCs w:val="28"/>
        </w:rPr>
        <w:t xml:space="preserve"> по системе «зачёт»/«незачёт»</w:t>
      </w:r>
      <w:proofErr w:type="gramStart"/>
      <w:r w:rsidRPr="000A41B6">
        <w:rPr>
          <w:b/>
          <w:sz w:val="28"/>
          <w:szCs w:val="28"/>
        </w:rPr>
        <w:t>, «</w:t>
      </w:r>
      <w:proofErr w:type="gramEnd"/>
      <w:r w:rsidRPr="000A41B6">
        <w:rPr>
          <w:b/>
          <w:sz w:val="28"/>
          <w:szCs w:val="28"/>
        </w:rPr>
        <w:t>+»/ «-»)</w:t>
      </w:r>
    </w:p>
    <w:tbl>
      <w:tblPr>
        <w:tblStyle w:val="a5"/>
        <w:tblW w:w="14992" w:type="dxa"/>
        <w:tblLayout w:type="fixed"/>
        <w:tblLook w:val="04A0"/>
      </w:tblPr>
      <w:tblGrid>
        <w:gridCol w:w="8897"/>
        <w:gridCol w:w="709"/>
        <w:gridCol w:w="708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8A3886" w:rsidRPr="000A41B6" w:rsidTr="008A3886">
        <w:tc>
          <w:tcPr>
            <w:tcW w:w="8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  <w:r w:rsidRPr="008A3886">
              <w:rPr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86" w:rsidRPr="008A3886" w:rsidRDefault="008A3886" w:rsidP="00223622">
            <w:pPr>
              <w:jc w:val="center"/>
              <w:rPr>
                <w:sz w:val="24"/>
                <w:szCs w:val="24"/>
                <w:lang w:eastAsia="en-US"/>
              </w:rPr>
            </w:pPr>
            <w:r w:rsidRPr="008A3886">
              <w:rPr>
                <w:sz w:val="24"/>
                <w:szCs w:val="24"/>
                <w:lang w:eastAsia="en-US"/>
              </w:rPr>
              <w:t>Ф.И. учащихся</w:t>
            </w:r>
          </w:p>
        </w:tc>
      </w:tr>
      <w:tr w:rsidR="008A3886" w:rsidRPr="000A41B6" w:rsidTr="008A3886">
        <w:trPr>
          <w:cantSplit/>
          <w:trHeight w:val="766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886" w:rsidRPr="008A3886" w:rsidRDefault="008A3886" w:rsidP="00223622">
            <w:pPr>
              <w:ind w:left="113" w:right="113"/>
              <w:rPr>
                <w:sz w:val="24"/>
                <w:szCs w:val="24"/>
                <w:lang w:eastAsia="en-US"/>
              </w:rPr>
            </w:pPr>
          </w:p>
          <w:p w:rsidR="008A3886" w:rsidRPr="008A3886" w:rsidRDefault="008A3886" w:rsidP="00223622">
            <w:pPr>
              <w:ind w:left="113" w:right="113"/>
              <w:rPr>
                <w:sz w:val="24"/>
                <w:szCs w:val="24"/>
                <w:lang w:eastAsia="en-US"/>
              </w:rPr>
            </w:pPr>
          </w:p>
          <w:p w:rsidR="008A3886" w:rsidRPr="008A3886" w:rsidRDefault="008A3886" w:rsidP="00223622">
            <w:pPr>
              <w:ind w:left="113" w:right="113"/>
              <w:rPr>
                <w:sz w:val="24"/>
                <w:szCs w:val="24"/>
                <w:lang w:eastAsia="en-US"/>
              </w:rPr>
            </w:pPr>
          </w:p>
          <w:p w:rsidR="008A3886" w:rsidRPr="008A3886" w:rsidRDefault="008A3886" w:rsidP="00223622">
            <w:pPr>
              <w:ind w:left="113"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886" w:rsidRPr="008A3886" w:rsidRDefault="008A3886" w:rsidP="00223622">
            <w:pPr>
              <w:ind w:left="113"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886" w:rsidRPr="008A3886" w:rsidRDefault="008A3886" w:rsidP="00223622">
            <w:pPr>
              <w:ind w:left="113"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886" w:rsidRPr="008A3886" w:rsidRDefault="008A3886" w:rsidP="00223622">
            <w:pPr>
              <w:ind w:left="113"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886" w:rsidRPr="008A3886" w:rsidRDefault="008A3886" w:rsidP="00223622">
            <w:pPr>
              <w:ind w:left="113"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886" w:rsidRPr="008A3886" w:rsidRDefault="008A3886" w:rsidP="00223622">
            <w:pPr>
              <w:ind w:left="113"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886" w:rsidRPr="008A3886" w:rsidRDefault="008A3886" w:rsidP="00223622">
            <w:pPr>
              <w:ind w:left="113"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886" w:rsidRPr="008A3886" w:rsidRDefault="008A3886" w:rsidP="00223622">
            <w:pPr>
              <w:ind w:left="113"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886" w:rsidRPr="008A3886" w:rsidRDefault="008A3886" w:rsidP="00223622">
            <w:pPr>
              <w:ind w:left="113"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886" w:rsidRPr="008A3886" w:rsidRDefault="008A3886" w:rsidP="00223622">
            <w:pPr>
              <w:ind w:left="113" w:right="113"/>
              <w:rPr>
                <w:sz w:val="24"/>
                <w:szCs w:val="24"/>
                <w:lang w:eastAsia="en-US"/>
              </w:rPr>
            </w:pPr>
          </w:p>
        </w:tc>
      </w:tr>
      <w:tr w:rsidR="008A3886" w:rsidRPr="000A41B6" w:rsidTr="006F24AD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8A38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8A3886">
              <w:rPr>
                <w:b/>
                <w:sz w:val="24"/>
                <w:szCs w:val="24"/>
                <w:lang w:eastAsia="en-US"/>
              </w:rPr>
              <w:t>Общеучебные</w:t>
            </w:r>
            <w:proofErr w:type="spellEnd"/>
            <w:r w:rsidRPr="008A388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8A3886">
              <w:rPr>
                <w:b/>
                <w:iCs/>
                <w:sz w:val="24"/>
                <w:szCs w:val="24"/>
                <w:lang w:eastAsia="en-US"/>
              </w:rPr>
              <w:t>универсальные действия:</w:t>
            </w:r>
          </w:p>
        </w:tc>
      </w:tr>
      <w:tr w:rsidR="008A3886" w:rsidRPr="000A41B6" w:rsidTr="008A388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8A38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A3886">
              <w:rPr>
                <w:sz w:val="24"/>
                <w:szCs w:val="24"/>
                <w:lang w:eastAsia="en-US"/>
              </w:rPr>
              <w:t>самостоятельное выделение и формулирование познавательной цели;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</w:tr>
      <w:tr w:rsidR="008A3886" w:rsidRPr="000A41B6" w:rsidTr="008A388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  <w:r w:rsidRPr="008A3886">
              <w:rPr>
                <w:sz w:val="24"/>
                <w:szCs w:val="24"/>
                <w:lang w:eastAsia="en-US"/>
              </w:rPr>
              <w:t>поиск и выделение необходимой информации;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</w:tr>
      <w:tr w:rsidR="008A3886" w:rsidRPr="000A41B6" w:rsidTr="008A388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  <w:r w:rsidRPr="008A3886">
              <w:rPr>
                <w:sz w:val="24"/>
                <w:szCs w:val="24"/>
                <w:lang w:eastAsia="en-US"/>
              </w:rPr>
              <w:t>структурирование знаний;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</w:tr>
      <w:tr w:rsidR="008A3886" w:rsidRPr="000A41B6" w:rsidTr="008A388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  <w:r w:rsidRPr="008A3886">
              <w:rPr>
                <w:sz w:val="24"/>
                <w:szCs w:val="24"/>
                <w:lang w:eastAsia="en-US"/>
              </w:rPr>
              <w:t>осознанное и произвольное построение речевого высказывания в устной и письменной форме;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</w:tr>
      <w:tr w:rsidR="008A3886" w:rsidRPr="000A41B6" w:rsidTr="008A388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  <w:r w:rsidRPr="008A3886">
              <w:rPr>
                <w:sz w:val="24"/>
                <w:szCs w:val="24"/>
                <w:lang w:eastAsia="en-US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</w:tr>
      <w:tr w:rsidR="008A3886" w:rsidRPr="000A41B6" w:rsidTr="008A388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8A38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рефлексия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8A3886">
              <w:rPr>
                <w:sz w:val="24"/>
                <w:szCs w:val="24"/>
                <w:lang w:eastAsia="en-US"/>
              </w:rPr>
              <w:t>,</w:t>
            </w:r>
            <w:proofErr w:type="gramEnd"/>
            <w:r w:rsidRPr="008A3886">
              <w:rPr>
                <w:sz w:val="24"/>
                <w:szCs w:val="24"/>
                <w:lang w:eastAsia="en-US"/>
              </w:rPr>
              <w:t xml:space="preserve">   контроль   и   оценка   процесса   и   результатов деятельности;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</w:tr>
      <w:tr w:rsidR="008A3886" w:rsidRPr="000A41B6" w:rsidTr="008A388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  <w:r w:rsidRPr="008A3886">
              <w:rPr>
                <w:sz w:val="24"/>
                <w:szCs w:val="24"/>
                <w:lang w:eastAsia="en-US"/>
              </w:rPr>
              <w:t>извлечение необходимой информации из текстов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</w:tr>
      <w:tr w:rsidR="008A3886" w:rsidRPr="000A41B6" w:rsidTr="008A388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  <w:r w:rsidRPr="008A3886">
              <w:rPr>
                <w:sz w:val="24"/>
                <w:szCs w:val="24"/>
                <w:lang w:eastAsia="en-US"/>
              </w:rPr>
              <w:t>постановка и формулирование проблемы,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</w:tr>
      <w:tr w:rsidR="008A3886" w:rsidRPr="000A41B6" w:rsidTr="008A388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8A38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A3886">
              <w:rPr>
                <w:sz w:val="24"/>
                <w:szCs w:val="24"/>
                <w:lang w:eastAsia="en-US"/>
              </w:rPr>
              <w:t>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</w:tr>
      <w:tr w:rsidR="008A3886" w:rsidRPr="000A41B6" w:rsidTr="000E264D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8A388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A3886">
              <w:rPr>
                <w:b/>
                <w:sz w:val="24"/>
                <w:szCs w:val="24"/>
                <w:lang w:eastAsia="en-US"/>
              </w:rPr>
              <w:t>знаково-символические действия:</w:t>
            </w:r>
          </w:p>
        </w:tc>
      </w:tr>
      <w:tr w:rsidR="008A3886" w:rsidRPr="000A41B6" w:rsidTr="008A388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0A41B6">
            <w:pPr>
              <w:jc w:val="both"/>
              <w:rPr>
                <w:sz w:val="24"/>
                <w:szCs w:val="24"/>
                <w:lang w:eastAsia="en-US"/>
              </w:rPr>
            </w:pPr>
            <w:r w:rsidRPr="008A3886">
              <w:rPr>
                <w:sz w:val="24"/>
                <w:szCs w:val="24"/>
                <w:lang w:eastAsia="en-US"/>
              </w:rPr>
              <w:t>моделирование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</w:tr>
      <w:tr w:rsidR="008A3886" w:rsidRPr="000A41B6" w:rsidTr="008A388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  <w:r w:rsidRPr="008A3886">
              <w:rPr>
                <w:sz w:val="24"/>
                <w:szCs w:val="24"/>
                <w:lang w:eastAsia="en-US"/>
              </w:rPr>
              <w:t>преобразование объекта из чувственной формы в модель, где выделены существенные характеристики объекта пространственн</w:t>
            </w:r>
            <w:proofErr w:type="gramStart"/>
            <w:r w:rsidRPr="008A3886">
              <w:rPr>
                <w:sz w:val="24"/>
                <w:szCs w:val="24"/>
                <w:lang w:eastAsia="en-US"/>
              </w:rPr>
              <w:t>о-</w:t>
            </w:r>
            <w:proofErr w:type="gramEnd"/>
            <w:r w:rsidRPr="008A3886">
              <w:rPr>
                <w:sz w:val="24"/>
                <w:szCs w:val="24"/>
                <w:lang w:eastAsia="en-US"/>
              </w:rPr>
              <w:t xml:space="preserve"> графическая или знаково-символическая;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</w:tr>
      <w:tr w:rsidR="008A3886" w:rsidRPr="000A41B6" w:rsidTr="007325DB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8A38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A3886">
              <w:rPr>
                <w:b/>
                <w:iCs/>
                <w:sz w:val="24"/>
                <w:szCs w:val="24"/>
                <w:lang w:eastAsia="en-US"/>
              </w:rPr>
              <w:t>Логические универсальные действия:</w:t>
            </w:r>
          </w:p>
        </w:tc>
      </w:tr>
      <w:tr w:rsidR="008A3886" w:rsidRPr="000A41B6" w:rsidTr="008A388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86" w:rsidRPr="008A3886" w:rsidRDefault="008A3886" w:rsidP="00223622">
            <w:pPr>
              <w:jc w:val="both"/>
              <w:rPr>
                <w:sz w:val="24"/>
                <w:szCs w:val="24"/>
                <w:lang w:eastAsia="en-US"/>
              </w:rPr>
            </w:pPr>
            <w:r w:rsidRPr="008A3886">
              <w:rPr>
                <w:sz w:val="24"/>
                <w:szCs w:val="24"/>
                <w:lang w:eastAsia="en-US"/>
              </w:rPr>
              <w:t>анализ объектов с целью выделения признаков (существенных, и несущественных);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</w:tr>
      <w:tr w:rsidR="008A3886" w:rsidRPr="000A41B6" w:rsidTr="008A388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0A41B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A3886">
              <w:rPr>
                <w:sz w:val="24"/>
                <w:szCs w:val="24"/>
                <w:lang w:eastAsia="en-US"/>
              </w:rPr>
              <w:t>выбор оснований и критериев для сравнения, классификации объектов;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</w:tr>
      <w:tr w:rsidR="008A3886" w:rsidRPr="000A41B6" w:rsidTr="008A388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86" w:rsidRPr="008A3886" w:rsidRDefault="008A3886" w:rsidP="000A41B6">
            <w:pPr>
              <w:jc w:val="both"/>
              <w:rPr>
                <w:sz w:val="24"/>
                <w:szCs w:val="24"/>
                <w:lang w:eastAsia="en-US"/>
              </w:rPr>
            </w:pPr>
            <w:r w:rsidRPr="008A3886">
              <w:rPr>
                <w:sz w:val="24"/>
                <w:szCs w:val="24"/>
                <w:lang w:eastAsia="en-US"/>
              </w:rPr>
              <w:t>выбор оснований и критериев для сравнения, классификации объектов;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</w:tr>
      <w:tr w:rsidR="008A3886" w:rsidRPr="000A41B6" w:rsidTr="008A388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86" w:rsidRPr="008A3886" w:rsidRDefault="008A3886" w:rsidP="00223622">
            <w:pPr>
              <w:jc w:val="both"/>
              <w:rPr>
                <w:sz w:val="24"/>
                <w:szCs w:val="24"/>
                <w:lang w:eastAsia="en-US"/>
              </w:rPr>
            </w:pPr>
            <w:r w:rsidRPr="008A3886">
              <w:rPr>
                <w:sz w:val="24"/>
                <w:szCs w:val="24"/>
                <w:lang w:eastAsia="en-US"/>
              </w:rPr>
              <w:t>установление причинно-следственных связей;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</w:tr>
      <w:tr w:rsidR="008A3886" w:rsidRPr="000A41B6" w:rsidTr="008A388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86" w:rsidRPr="008A3886" w:rsidRDefault="008A3886" w:rsidP="00223622">
            <w:pPr>
              <w:jc w:val="both"/>
              <w:rPr>
                <w:sz w:val="24"/>
                <w:szCs w:val="24"/>
                <w:lang w:eastAsia="en-US"/>
              </w:rPr>
            </w:pPr>
            <w:r w:rsidRPr="008A3886">
              <w:rPr>
                <w:sz w:val="24"/>
                <w:szCs w:val="24"/>
                <w:lang w:eastAsia="en-US"/>
              </w:rPr>
              <w:t>построение логической цепи рассуждений;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</w:tr>
      <w:tr w:rsidR="008A3886" w:rsidRPr="000A41B6" w:rsidTr="008A388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86" w:rsidRPr="008A3886" w:rsidRDefault="008A3886" w:rsidP="00223622">
            <w:pPr>
              <w:jc w:val="both"/>
              <w:rPr>
                <w:sz w:val="24"/>
                <w:szCs w:val="24"/>
                <w:lang w:eastAsia="en-US"/>
              </w:rPr>
            </w:pPr>
            <w:r w:rsidRPr="008A3886">
              <w:rPr>
                <w:sz w:val="24"/>
                <w:szCs w:val="24"/>
                <w:lang w:eastAsia="en-US"/>
              </w:rPr>
              <w:lastRenderedPageBreak/>
              <w:t>доказательство;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</w:tr>
      <w:tr w:rsidR="008A3886" w:rsidRPr="000A41B6" w:rsidTr="008A388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86" w:rsidRPr="008A3886" w:rsidRDefault="008A3886" w:rsidP="00223622">
            <w:pPr>
              <w:jc w:val="both"/>
              <w:rPr>
                <w:sz w:val="24"/>
                <w:szCs w:val="24"/>
                <w:lang w:eastAsia="en-US"/>
              </w:rPr>
            </w:pPr>
            <w:r w:rsidRPr="008A3886">
              <w:rPr>
                <w:sz w:val="24"/>
                <w:szCs w:val="24"/>
                <w:lang w:eastAsia="en-US"/>
              </w:rPr>
              <w:t>выдвижение гипотез и их обоснование.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</w:tr>
      <w:tr w:rsidR="008A3886" w:rsidRPr="000A41B6" w:rsidTr="008A388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A3886">
              <w:rPr>
                <w:b/>
                <w:sz w:val="24"/>
                <w:szCs w:val="24"/>
                <w:lang w:eastAsia="en-US"/>
              </w:rPr>
              <w:t>Среднее арифметическое баллов/%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8A3886" w:rsidRDefault="008A3886" w:rsidP="00223622">
            <w:pPr>
              <w:rPr>
                <w:sz w:val="24"/>
                <w:szCs w:val="24"/>
                <w:lang w:eastAsia="en-US"/>
              </w:rPr>
            </w:pPr>
          </w:p>
        </w:tc>
      </w:tr>
      <w:tr w:rsidR="008A3886" w:rsidRPr="000A41B6" w:rsidTr="008A3886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86" w:rsidRPr="008A3886" w:rsidRDefault="008A3886" w:rsidP="0022362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A3886">
              <w:rPr>
                <w:b/>
                <w:sz w:val="24"/>
                <w:szCs w:val="24"/>
                <w:lang w:eastAsia="en-US"/>
              </w:rPr>
              <w:t>Перевод в традиционную оценку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0A41B6" w:rsidRDefault="008A3886" w:rsidP="002236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0A41B6" w:rsidRDefault="008A3886" w:rsidP="002236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0A41B6" w:rsidRDefault="008A3886" w:rsidP="002236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0A41B6" w:rsidRDefault="008A3886" w:rsidP="002236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0A41B6" w:rsidRDefault="008A3886" w:rsidP="002236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0A41B6" w:rsidRDefault="008A3886" w:rsidP="002236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0A41B6" w:rsidRDefault="008A3886" w:rsidP="002236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0A41B6" w:rsidRDefault="008A3886" w:rsidP="002236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0A41B6" w:rsidRDefault="008A3886" w:rsidP="002236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86" w:rsidRPr="000A41B6" w:rsidRDefault="008A3886" w:rsidP="0022362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180840" w:rsidRPr="000A41B6" w:rsidRDefault="00180840" w:rsidP="001808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63F89" w:rsidRDefault="00163F89" w:rsidP="00163F89">
      <w:pPr>
        <w:jc w:val="center"/>
        <w:rPr>
          <w:b/>
          <w:sz w:val="28"/>
          <w:szCs w:val="28"/>
        </w:rPr>
      </w:pPr>
    </w:p>
    <w:p w:rsidR="00163F89" w:rsidRDefault="00163F89" w:rsidP="00163F89">
      <w:pPr>
        <w:jc w:val="center"/>
        <w:rPr>
          <w:b/>
          <w:sz w:val="28"/>
          <w:szCs w:val="28"/>
        </w:rPr>
      </w:pPr>
    </w:p>
    <w:p w:rsidR="00163F89" w:rsidRDefault="00163F89" w:rsidP="00163F89">
      <w:pPr>
        <w:jc w:val="center"/>
        <w:rPr>
          <w:b/>
          <w:sz w:val="28"/>
          <w:szCs w:val="28"/>
        </w:rPr>
      </w:pPr>
    </w:p>
    <w:p w:rsidR="00163F89" w:rsidRDefault="00163F89" w:rsidP="00163F89">
      <w:pPr>
        <w:jc w:val="center"/>
        <w:rPr>
          <w:b/>
          <w:sz w:val="28"/>
          <w:szCs w:val="28"/>
        </w:rPr>
      </w:pPr>
    </w:p>
    <w:p w:rsidR="00163F89" w:rsidRDefault="00163F89" w:rsidP="00163F89">
      <w:pPr>
        <w:jc w:val="center"/>
        <w:rPr>
          <w:b/>
          <w:sz w:val="28"/>
          <w:szCs w:val="28"/>
        </w:rPr>
      </w:pPr>
    </w:p>
    <w:p w:rsidR="00163F89" w:rsidRDefault="00163F89" w:rsidP="00163F89">
      <w:pPr>
        <w:jc w:val="center"/>
        <w:rPr>
          <w:b/>
          <w:sz w:val="28"/>
          <w:szCs w:val="28"/>
        </w:rPr>
      </w:pPr>
    </w:p>
    <w:p w:rsidR="00163F89" w:rsidRDefault="00163F89" w:rsidP="00163F89">
      <w:pPr>
        <w:jc w:val="center"/>
        <w:rPr>
          <w:b/>
          <w:sz w:val="28"/>
          <w:szCs w:val="28"/>
        </w:rPr>
      </w:pPr>
    </w:p>
    <w:p w:rsidR="00163F89" w:rsidRDefault="00163F89" w:rsidP="00163F89">
      <w:pPr>
        <w:jc w:val="center"/>
        <w:rPr>
          <w:b/>
          <w:sz w:val="28"/>
          <w:szCs w:val="28"/>
        </w:rPr>
      </w:pPr>
    </w:p>
    <w:p w:rsidR="00163F89" w:rsidRDefault="00163F89" w:rsidP="00163F89">
      <w:pPr>
        <w:jc w:val="center"/>
        <w:rPr>
          <w:b/>
          <w:sz w:val="28"/>
          <w:szCs w:val="28"/>
        </w:rPr>
      </w:pPr>
    </w:p>
    <w:p w:rsidR="00163F89" w:rsidRDefault="00163F89" w:rsidP="00163F89">
      <w:pPr>
        <w:jc w:val="center"/>
        <w:rPr>
          <w:b/>
          <w:sz w:val="28"/>
          <w:szCs w:val="28"/>
        </w:rPr>
      </w:pPr>
    </w:p>
    <w:p w:rsidR="00163F89" w:rsidRDefault="00163F89" w:rsidP="00163F89">
      <w:pPr>
        <w:jc w:val="center"/>
        <w:rPr>
          <w:b/>
          <w:sz w:val="28"/>
          <w:szCs w:val="28"/>
        </w:rPr>
      </w:pPr>
    </w:p>
    <w:p w:rsidR="00163F89" w:rsidRDefault="00163F89" w:rsidP="00163F89">
      <w:pPr>
        <w:jc w:val="center"/>
        <w:rPr>
          <w:b/>
          <w:sz w:val="28"/>
          <w:szCs w:val="28"/>
        </w:rPr>
      </w:pPr>
    </w:p>
    <w:p w:rsidR="00163F89" w:rsidRDefault="00163F89" w:rsidP="00163F89">
      <w:pPr>
        <w:jc w:val="center"/>
        <w:rPr>
          <w:b/>
          <w:sz w:val="28"/>
          <w:szCs w:val="28"/>
        </w:rPr>
      </w:pPr>
    </w:p>
    <w:p w:rsidR="00163F89" w:rsidRDefault="00163F89" w:rsidP="00163F89">
      <w:pPr>
        <w:jc w:val="center"/>
        <w:rPr>
          <w:b/>
          <w:sz w:val="28"/>
          <w:szCs w:val="28"/>
        </w:rPr>
      </w:pPr>
    </w:p>
    <w:p w:rsidR="00163F89" w:rsidRDefault="00163F89" w:rsidP="00163F89">
      <w:pPr>
        <w:jc w:val="center"/>
        <w:rPr>
          <w:b/>
          <w:sz w:val="28"/>
          <w:szCs w:val="28"/>
        </w:rPr>
      </w:pPr>
    </w:p>
    <w:p w:rsidR="00163F89" w:rsidRDefault="00163F89" w:rsidP="00163F89">
      <w:pPr>
        <w:jc w:val="center"/>
        <w:rPr>
          <w:b/>
          <w:sz w:val="28"/>
          <w:szCs w:val="28"/>
        </w:rPr>
      </w:pPr>
    </w:p>
    <w:p w:rsidR="00163F89" w:rsidRDefault="00163F89" w:rsidP="00163F89">
      <w:pPr>
        <w:jc w:val="center"/>
        <w:rPr>
          <w:b/>
          <w:sz w:val="28"/>
          <w:szCs w:val="28"/>
        </w:rPr>
      </w:pPr>
    </w:p>
    <w:p w:rsidR="00163F89" w:rsidRDefault="00163F89" w:rsidP="00163F89">
      <w:pPr>
        <w:jc w:val="center"/>
        <w:rPr>
          <w:b/>
          <w:sz w:val="28"/>
          <w:szCs w:val="28"/>
        </w:rPr>
      </w:pPr>
    </w:p>
    <w:p w:rsidR="00163F89" w:rsidRDefault="00163F89" w:rsidP="00163F89">
      <w:pPr>
        <w:jc w:val="center"/>
        <w:rPr>
          <w:b/>
          <w:sz w:val="28"/>
          <w:szCs w:val="28"/>
        </w:rPr>
      </w:pPr>
    </w:p>
    <w:p w:rsidR="00163F89" w:rsidRDefault="00163F89" w:rsidP="00163F89">
      <w:pPr>
        <w:jc w:val="center"/>
        <w:rPr>
          <w:b/>
          <w:sz w:val="28"/>
          <w:szCs w:val="28"/>
        </w:rPr>
      </w:pPr>
    </w:p>
    <w:p w:rsidR="00163F89" w:rsidRDefault="00163F89" w:rsidP="00163F89">
      <w:pPr>
        <w:jc w:val="center"/>
        <w:rPr>
          <w:b/>
          <w:sz w:val="28"/>
          <w:szCs w:val="28"/>
        </w:rPr>
      </w:pPr>
    </w:p>
    <w:p w:rsidR="00163F89" w:rsidRDefault="00163F89" w:rsidP="00163F89">
      <w:pPr>
        <w:jc w:val="center"/>
        <w:rPr>
          <w:b/>
          <w:sz w:val="28"/>
          <w:szCs w:val="28"/>
        </w:rPr>
      </w:pPr>
    </w:p>
    <w:p w:rsidR="00163F89" w:rsidRDefault="00163F89" w:rsidP="00163F89">
      <w:pPr>
        <w:jc w:val="center"/>
        <w:rPr>
          <w:b/>
          <w:sz w:val="28"/>
          <w:szCs w:val="28"/>
        </w:rPr>
      </w:pPr>
    </w:p>
    <w:p w:rsidR="00163F89" w:rsidRDefault="00163F89" w:rsidP="00163F89">
      <w:pPr>
        <w:jc w:val="center"/>
        <w:rPr>
          <w:b/>
          <w:sz w:val="28"/>
          <w:szCs w:val="28"/>
        </w:rPr>
      </w:pPr>
    </w:p>
    <w:p w:rsidR="00163F89" w:rsidRDefault="00163F89" w:rsidP="00163F89">
      <w:pPr>
        <w:jc w:val="center"/>
        <w:rPr>
          <w:b/>
          <w:sz w:val="28"/>
          <w:szCs w:val="28"/>
        </w:rPr>
      </w:pPr>
    </w:p>
    <w:p w:rsidR="00163F89" w:rsidRDefault="00163F89" w:rsidP="00163F89">
      <w:pPr>
        <w:jc w:val="center"/>
        <w:rPr>
          <w:b/>
          <w:sz w:val="28"/>
          <w:szCs w:val="28"/>
        </w:rPr>
      </w:pPr>
    </w:p>
    <w:p w:rsidR="00163F89" w:rsidRDefault="00163F89" w:rsidP="00163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оценки предметных результатов по биологии 5 класс</w:t>
      </w:r>
    </w:p>
    <w:p w:rsidR="00163F89" w:rsidRDefault="00163F89" w:rsidP="00163F89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850"/>
        <w:gridCol w:w="1134"/>
        <w:gridCol w:w="851"/>
        <w:gridCol w:w="850"/>
        <w:gridCol w:w="1134"/>
        <w:gridCol w:w="992"/>
        <w:gridCol w:w="1134"/>
        <w:gridCol w:w="1276"/>
        <w:gridCol w:w="1276"/>
      </w:tblGrid>
      <w:tr w:rsidR="00163F89" w:rsidRPr="00D644C4" w:rsidTr="00B302A8">
        <w:tc>
          <w:tcPr>
            <w:tcW w:w="5637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  <w:r w:rsidRPr="00D644C4">
              <w:rPr>
                <w:sz w:val="28"/>
                <w:szCs w:val="28"/>
              </w:rPr>
              <w:t>Умения /ФИО</w:t>
            </w:r>
          </w:p>
        </w:tc>
        <w:tc>
          <w:tcPr>
            <w:tcW w:w="850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</w:tr>
      <w:tr w:rsidR="00163F89" w:rsidRPr="00D644C4" w:rsidTr="00B302A8">
        <w:tc>
          <w:tcPr>
            <w:tcW w:w="15134" w:type="dxa"/>
            <w:gridSpan w:val="10"/>
          </w:tcPr>
          <w:p w:rsidR="00163F89" w:rsidRPr="000A41B6" w:rsidRDefault="00163F89" w:rsidP="00B302A8">
            <w:pPr>
              <w:shd w:val="clear" w:color="auto" w:fill="FFFFFF"/>
              <w:ind w:left="77" w:firstLine="408"/>
              <w:jc w:val="center"/>
              <w:rPr>
                <w:b/>
                <w:bCs/>
                <w:color w:val="000000"/>
                <w:w w:val="105"/>
              </w:rPr>
            </w:pPr>
            <w:r>
              <w:rPr>
                <w:b/>
                <w:bCs/>
                <w:color w:val="000000"/>
                <w:w w:val="105"/>
              </w:rPr>
              <w:t xml:space="preserve">Глава 1 </w:t>
            </w:r>
            <w:r w:rsidRPr="00163F89">
              <w:rPr>
                <w:b/>
              </w:rPr>
              <w:t>Разнообразие живых организмов. Среды жизни</w:t>
            </w:r>
          </w:p>
        </w:tc>
      </w:tr>
      <w:tr w:rsidR="00163F89" w:rsidRPr="00D644C4" w:rsidTr="00B302A8">
        <w:tc>
          <w:tcPr>
            <w:tcW w:w="5637" w:type="dxa"/>
            <w:shd w:val="clear" w:color="auto" w:fill="auto"/>
          </w:tcPr>
          <w:p w:rsidR="00163F89" w:rsidRPr="00FF4C61" w:rsidRDefault="00163F89" w:rsidP="00B302A8">
            <w:pPr>
              <w:shd w:val="clear" w:color="auto" w:fill="FFFFFF"/>
              <w:ind w:left="77" w:firstLine="408"/>
              <w:rPr>
                <w:color w:val="000000"/>
                <w:spacing w:val="-4"/>
                <w:w w:val="115"/>
              </w:rPr>
            </w:pPr>
            <w:r w:rsidRPr="00BB73C7">
              <w:t>Признаки живых организмов</w:t>
            </w:r>
          </w:p>
        </w:tc>
        <w:tc>
          <w:tcPr>
            <w:tcW w:w="850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</w:tr>
      <w:tr w:rsidR="00163F89" w:rsidRPr="00D644C4" w:rsidTr="00B302A8">
        <w:tc>
          <w:tcPr>
            <w:tcW w:w="5637" w:type="dxa"/>
            <w:shd w:val="clear" w:color="auto" w:fill="auto"/>
          </w:tcPr>
          <w:p w:rsidR="00163F89" w:rsidRPr="00FF4C61" w:rsidRDefault="00163F89" w:rsidP="00E43869">
            <w:pPr>
              <w:shd w:val="clear" w:color="auto" w:fill="FFFFFF"/>
              <w:ind w:left="77" w:firstLine="408"/>
              <w:rPr>
                <w:color w:val="000000"/>
                <w:w w:val="115"/>
              </w:rPr>
            </w:pPr>
            <w:r w:rsidRPr="00BB73C7">
              <w:t>Царства живой природы</w:t>
            </w:r>
          </w:p>
        </w:tc>
        <w:tc>
          <w:tcPr>
            <w:tcW w:w="850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</w:tr>
      <w:tr w:rsidR="00163F89" w:rsidRPr="00D644C4" w:rsidTr="00B302A8">
        <w:tc>
          <w:tcPr>
            <w:tcW w:w="5637" w:type="dxa"/>
            <w:shd w:val="clear" w:color="auto" w:fill="auto"/>
          </w:tcPr>
          <w:p w:rsidR="00163F89" w:rsidRPr="00FF4C61" w:rsidRDefault="00163F89" w:rsidP="00B302A8">
            <w:pPr>
              <w:shd w:val="clear" w:color="auto" w:fill="FFFFFF"/>
              <w:ind w:left="77" w:firstLine="408"/>
              <w:rPr>
                <w:color w:val="000000"/>
                <w:w w:val="115"/>
              </w:rPr>
            </w:pPr>
            <w:r w:rsidRPr="00BB73C7">
              <w:t>Среды жизни, их характерные особенности</w:t>
            </w:r>
          </w:p>
        </w:tc>
        <w:tc>
          <w:tcPr>
            <w:tcW w:w="850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</w:tr>
      <w:tr w:rsidR="00163F89" w:rsidRPr="00D644C4" w:rsidTr="00B302A8">
        <w:tc>
          <w:tcPr>
            <w:tcW w:w="5637" w:type="dxa"/>
            <w:shd w:val="clear" w:color="auto" w:fill="auto"/>
          </w:tcPr>
          <w:p w:rsidR="00163F89" w:rsidRPr="00BA613D" w:rsidRDefault="00163F89" w:rsidP="00B302A8">
            <w:pPr>
              <w:shd w:val="clear" w:color="auto" w:fill="FFFFFF"/>
              <w:ind w:left="77" w:firstLine="408"/>
              <w:rPr>
                <w:b/>
                <w:bCs/>
                <w:i/>
                <w:iCs/>
                <w:color w:val="000000"/>
                <w:w w:val="121"/>
              </w:rPr>
            </w:pPr>
            <w:r w:rsidRPr="00BB73C7">
              <w:t>Приспособления организмов к обитанию в разных условиях среды.</w:t>
            </w:r>
          </w:p>
        </w:tc>
        <w:tc>
          <w:tcPr>
            <w:tcW w:w="850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</w:tr>
      <w:tr w:rsidR="00163F89" w:rsidRPr="00D644C4" w:rsidTr="00B302A8">
        <w:tc>
          <w:tcPr>
            <w:tcW w:w="5637" w:type="dxa"/>
            <w:shd w:val="clear" w:color="auto" w:fill="auto"/>
          </w:tcPr>
          <w:p w:rsidR="00163F89" w:rsidRPr="00FF4C61" w:rsidRDefault="00163F89" w:rsidP="00B302A8">
            <w:pPr>
              <w:shd w:val="clear" w:color="auto" w:fill="FFFFFF"/>
              <w:ind w:left="91" w:firstLine="264"/>
              <w:jc w:val="both"/>
              <w:rPr>
                <w:color w:val="000000"/>
                <w:w w:val="115"/>
              </w:rPr>
            </w:pPr>
            <w:r w:rsidRPr="00BB73C7">
              <w:t>Формы взаимоотношений живых организмов в сообществе (конкуренция, хищничество, паразитизм, симбиоз).</w:t>
            </w:r>
          </w:p>
        </w:tc>
        <w:tc>
          <w:tcPr>
            <w:tcW w:w="850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</w:tr>
      <w:tr w:rsidR="00163F89" w:rsidRPr="00D644C4" w:rsidTr="00B302A8">
        <w:tc>
          <w:tcPr>
            <w:tcW w:w="5637" w:type="dxa"/>
            <w:shd w:val="clear" w:color="auto" w:fill="auto"/>
          </w:tcPr>
          <w:p w:rsidR="00163F89" w:rsidRPr="00FF4C61" w:rsidRDefault="00163F89" w:rsidP="00B302A8">
            <w:pPr>
              <w:shd w:val="clear" w:color="auto" w:fill="FFFFFF"/>
              <w:ind w:left="91" w:firstLine="264"/>
              <w:jc w:val="both"/>
              <w:rPr>
                <w:color w:val="000000"/>
                <w:w w:val="115"/>
              </w:rPr>
            </w:pPr>
            <w:r w:rsidRPr="00BB73C7">
              <w:t xml:space="preserve">Круговорот веществ и превращения энергии.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</w:tr>
      <w:tr w:rsidR="00163F89" w:rsidRPr="00D644C4" w:rsidTr="00B302A8">
        <w:tc>
          <w:tcPr>
            <w:tcW w:w="15134" w:type="dxa"/>
            <w:gridSpan w:val="10"/>
          </w:tcPr>
          <w:p w:rsidR="00163F89" w:rsidRPr="000A41B6" w:rsidRDefault="00163F89" w:rsidP="00163F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Глава 2 </w:t>
            </w:r>
            <w:r w:rsidRPr="00BB73C7">
              <w:rPr>
                <w:b/>
              </w:rPr>
              <w:t>Строение клетки</w:t>
            </w:r>
          </w:p>
        </w:tc>
      </w:tr>
      <w:tr w:rsidR="00163F89" w:rsidRPr="00D644C4" w:rsidTr="00B302A8">
        <w:tc>
          <w:tcPr>
            <w:tcW w:w="5637" w:type="dxa"/>
            <w:shd w:val="clear" w:color="auto" w:fill="auto"/>
          </w:tcPr>
          <w:p w:rsidR="00163F89" w:rsidRPr="00FF4C61" w:rsidRDefault="00163F89" w:rsidP="00B302A8">
            <w:pPr>
              <w:shd w:val="clear" w:color="auto" w:fill="FFFFFF"/>
              <w:ind w:left="10" w:right="72" w:firstLine="278"/>
              <w:jc w:val="both"/>
              <w:rPr>
                <w:color w:val="000000"/>
                <w:w w:val="109"/>
              </w:rPr>
            </w:pPr>
            <w:r w:rsidRPr="00BB73C7">
              <w:t>Основной химический состав и общие черты строения клеток</w:t>
            </w:r>
          </w:p>
        </w:tc>
        <w:tc>
          <w:tcPr>
            <w:tcW w:w="850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</w:tr>
      <w:tr w:rsidR="00163F89" w:rsidRPr="00D644C4" w:rsidTr="00B302A8">
        <w:tc>
          <w:tcPr>
            <w:tcW w:w="5637" w:type="dxa"/>
            <w:shd w:val="clear" w:color="auto" w:fill="auto"/>
          </w:tcPr>
          <w:p w:rsidR="00163F89" w:rsidRPr="00FF4C61" w:rsidRDefault="00163F89" w:rsidP="00B302A8">
            <w:pPr>
              <w:shd w:val="clear" w:color="auto" w:fill="FFFFFF"/>
              <w:ind w:left="10" w:right="72" w:firstLine="278"/>
              <w:jc w:val="both"/>
              <w:rPr>
                <w:color w:val="000000"/>
                <w:w w:val="109"/>
              </w:rPr>
            </w:pPr>
            <w:r w:rsidRPr="00BB73C7">
              <w:t>Строение клетки</w:t>
            </w:r>
          </w:p>
        </w:tc>
        <w:tc>
          <w:tcPr>
            <w:tcW w:w="850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</w:tr>
      <w:tr w:rsidR="00163F89" w:rsidRPr="00D644C4" w:rsidTr="00B302A8">
        <w:tc>
          <w:tcPr>
            <w:tcW w:w="5637" w:type="dxa"/>
            <w:shd w:val="clear" w:color="auto" w:fill="auto"/>
          </w:tcPr>
          <w:p w:rsidR="00163F89" w:rsidRPr="00BA613D" w:rsidRDefault="00163F89" w:rsidP="00B302A8">
            <w:pPr>
              <w:shd w:val="clear" w:color="auto" w:fill="FFFFFF"/>
              <w:ind w:left="10" w:right="72" w:firstLine="278"/>
              <w:jc w:val="both"/>
              <w:rPr>
                <w:b/>
                <w:bCs/>
                <w:i/>
                <w:iCs/>
                <w:color w:val="000000"/>
                <w:w w:val="112"/>
              </w:rPr>
            </w:pPr>
            <w:r w:rsidRPr="00BB73C7">
              <w:t>Отличия клеток растений, животных и грибов</w:t>
            </w:r>
          </w:p>
        </w:tc>
        <w:tc>
          <w:tcPr>
            <w:tcW w:w="850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</w:tr>
      <w:tr w:rsidR="00163F89" w:rsidRPr="00D644C4" w:rsidTr="00B302A8">
        <w:tc>
          <w:tcPr>
            <w:tcW w:w="5637" w:type="dxa"/>
            <w:shd w:val="clear" w:color="auto" w:fill="auto"/>
          </w:tcPr>
          <w:p w:rsidR="00163F89" w:rsidRPr="00E94610" w:rsidRDefault="00163F89" w:rsidP="005C4113">
            <w:pPr>
              <w:pStyle w:val="a4"/>
              <w:tabs>
                <w:tab w:val="left" w:pos="360"/>
              </w:tabs>
              <w:ind w:left="0"/>
              <w:jc w:val="both"/>
            </w:pPr>
            <w:r w:rsidRPr="00BB73C7">
              <w:t>Деление клетки - основа размножения, роста и развития организмов.</w:t>
            </w:r>
          </w:p>
        </w:tc>
        <w:tc>
          <w:tcPr>
            <w:tcW w:w="850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</w:tr>
      <w:tr w:rsidR="00163F89" w:rsidRPr="00D644C4" w:rsidTr="00B302A8">
        <w:tc>
          <w:tcPr>
            <w:tcW w:w="5637" w:type="dxa"/>
            <w:shd w:val="clear" w:color="auto" w:fill="auto"/>
          </w:tcPr>
          <w:p w:rsidR="00163F89" w:rsidRPr="000A41B6" w:rsidRDefault="00163F89" w:rsidP="005C4113">
            <w:pPr>
              <w:shd w:val="clear" w:color="auto" w:fill="FFFFFF"/>
              <w:ind w:left="5" w:right="82" w:firstLine="283"/>
              <w:jc w:val="both"/>
              <w:rPr>
                <w:color w:val="000000"/>
                <w:w w:val="110"/>
              </w:rPr>
            </w:pPr>
            <w:r w:rsidRPr="00BB73C7">
              <w:t>Одноклеточные растения Распространение одноклеточных водорослей.</w:t>
            </w:r>
          </w:p>
        </w:tc>
        <w:tc>
          <w:tcPr>
            <w:tcW w:w="850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</w:tr>
      <w:tr w:rsidR="00163F89" w:rsidRPr="00D644C4" w:rsidTr="00B302A8">
        <w:tc>
          <w:tcPr>
            <w:tcW w:w="5637" w:type="dxa"/>
            <w:shd w:val="clear" w:color="auto" w:fill="auto"/>
          </w:tcPr>
          <w:p w:rsidR="00163F89" w:rsidRPr="000A41B6" w:rsidRDefault="00E43869" w:rsidP="00E43869">
            <w:pPr>
              <w:shd w:val="clear" w:color="auto" w:fill="FFFFFF"/>
              <w:ind w:left="5" w:right="82" w:firstLine="283"/>
              <w:jc w:val="both"/>
            </w:pPr>
            <w:r>
              <w:t>Особенности и р</w:t>
            </w:r>
            <w:r w:rsidR="00163F89" w:rsidRPr="00BB73C7">
              <w:t>аспространение простейших</w:t>
            </w:r>
          </w:p>
        </w:tc>
        <w:tc>
          <w:tcPr>
            <w:tcW w:w="850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</w:tr>
      <w:tr w:rsidR="005C4113" w:rsidRPr="00D644C4" w:rsidTr="007F1E1C">
        <w:tc>
          <w:tcPr>
            <w:tcW w:w="15134" w:type="dxa"/>
            <w:gridSpan w:val="10"/>
            <w:shd w:val="clear" w:color="auto" w:fill="auto"/>
          </w:tcPr>
          <w:p w:rsidR="005C4113" w:rsidRPr="00D644C4" w:rsidRDefault="005C4113" w:rsidP="005C4113">
            <w:pPr>
              <w:jc w:val="center"/>
              <w:rPr>
                <w:sz w:val="28"/>
                <w:szCs w:val="28"/>
              </w:rPr>
            </w:pPr>
            <w:r w:rsidRPr="005C4113">
              <w:rPr>
                <w:b/>
                <w:sz w:val="28"/>
                <w:szCs w:val="28"/>
              </w:rPr>
              <w:t>Глава 3</w:t>
            </w:r>
            <w:r>
              <w:rPr>
                <w:sz w:val="28"/>
                <w:szCs w:val="28"/>
              </w:rPr>
              <w:t xml:space="preserve"> </w:t>
            </w:r>
            <w:r w:rsidRPr="00BB73C7">
              <w:rPr>
                <w:b/>
              </w:rPr>
              <w:t>Ткани живых организмов</w:t>
            </w:r>
          </w:p>
        </w:tc>
      </w:tr>
      <w:tr w:rsidR="00163F89" w:rsidRPr="00D644C4" w:rsidTr="00B302A8">
        <w:tc>
          <w:tcPr>
            <w:tcW w:w="5637" w:type="dxa"/>
            <w:shd w:val="clear" w:color="auto" w:fill="auto"/>
          </w:tcPr>
          <w:p w:rsidR="00163F89" w:rsidRPr="000A41B6" w:rsidRDefault="005C4113" w:rsidP="005C4113">
            <w:pPr>
              <w:shd w:val="clear" w:color="auto" w:fill="FFFFFF"/>
              <w:ind w:left="5" w:right="72" w:firstLine="278"/>
              <w:jc w:val="both"/>
            </w:pPr>
            <w:r w:rsidRPr="00BB73C7">
              <w:t xml:space="preserve">Ткань. </w:t>
            </w:r>
            <w:r>
              <w:t>Покровные ткани растений и животных</w:t>
            </w:r>
          </w:p>
        </w:tc>
        <w:tc>
          <w:tcPr>
            <w:tcW w:w="850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</w:tr>
      <w:tr w:rsidR="00163F89" w:rsidRPr="00D644C4" w:rsidTr="00B302A8">
        <w:tc>
          <w:tcPr>
            <w:tcW w:w="5637" w:type="dxa"/>
            <w:shd w:val="clear" w:color="auto" w:fill="auto"/>
          </w:tcPr>
          <w:p w:rsidR="00163F89" w:rsidRPr="000A41B6" w:rsidRDefault="005C4113" w:rsidP="00B302A8">
            <w:pPr>
              <w:shd w:val="clear" w:color="auto" w:fill="FFFFFF"/>
              <w:ind w:left="5" w:right="86" w:firstLine="298"/>
              <w:jc w:val="both"/>
              <w:rPr>
                <w:color w:val="000000"/>
                <w:spacing w:val="-2"/>
                <w:w w:val="110"/>
              </w:rPr>
            </w:pPr>
            <w:r>
              <w:t>Механическая и проводящая ткани растений</w:t>
            </w:r>
          </w:p>
        </w:tc>
        <w:tc>
          <w:tcPr>
            <w:tcW w:w="850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</w:tr>
      <w:tr w:rsidR="00163F89" w:rsidRPr="00D644C4" w:rsidTr="00B302A8">
        <w:tc>
          <w:tcPr>
            <w:tcW w:w="5637" w:type="dxa"/>
            <w:shd w:val="clear" w:color="auto" w:fill="auto"/>
          </w:tcPr>
          <w:p w:rsidR="00163F89" w:rsidRPr="00BA613D" w:rsidRDefault="005C4113" w:rsidP="00B302A8">
            <w:pPr>
              <w:shd w:val="clear" w:color="auto" w:fill="FFFFFF"/>
              <w:ind w:left="5" w:right="72" w:firstLine="278"/>
              <w:jc w:val="both"/>
              <w:rPr>
                <w:color w:val="000000"/>
                <w:w w:val="110"/>
              </w:rPr>
            </w:pPr>
            <w:r>
              <w:rPr>
                <w:color w:val="000000"/>
                <w:w w:val="110"/>
              </w:rPr>
              <w:t>Основные и образовательные ткани растений</w:t>
            </w:r>
          </w:p>
        </w:tc>
        <w:tc>
          <w:tcPr>
            <w:tcW w:w="850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3F89" w:rsidRPr="00D644C4" w:rsidRDefault="00163F89" w:rsidP="00B302A8">
            <w:pPr>
              <w:rPr>
                <w:sz w:val="28"/>
                <w:szCs w:val="28"/>
              </w:rPr>
            </w:pPr>
          </w:p>
        </w:tc>
      </w:tr>
      <w:tr w:rsidR="005C4113" w:rsidRPr="00D644C4" w:rsidTr="00B302A8">
        <w:tc>
          <w:tcPr>
            <w:tcW w:w="5637" w:type="dxa"/>
            <w:shd w:val="clear" w:color="auto" w:fill="auto"/>
          </w:tcPr>
          <w:p w:rsidR="005C4113" w:rsidRDefault="005C4113" w:rsidP="00B302A8">
            <w:pPr>
              <w:shd w:val="clear" w:color="auto" w:fill="FFFFFF"/>
              <w:ind w:left="5" w:right="72" w:firstLine="278"/>
              <w:jc w:val="both"/>
              <w:rPr>
                <w:color w:val="000000"/>
                <w:w w:val="110"/>
              </w:rPr>
            </w:pPr>
            <w:r>
              <w:rPr>
                <w:color w:val="000000"/>
                <w:w w:val="110"/>
              </w:rPr>
              <w:t>Соединительные ткани животных</w:t>
            </w:r>
          </w:p>
        </w:tc>
        <w:tc>
          <w:tcPr>
            <w:tcW w:w="850" w:type="dxa"/>
            <w:shd w:val="clear" w:color="auto" w:fill="auto"/>
          </w:tcPr>
          <w:p w:rsidR="005C4113" w:rsidRPr="00D644C4" w:rsidRDefault="005C4113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C4113" w:rsidRPr="00D644C4" w:rsidRDefault="005C4113" w:rsidP="00B302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C4113" w:rsidRPr="00D644C4" w:rsidRDefault="005C4113" w:rsidP="00B302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C4113" w:rsidRPr="00D644C4" w:rsidRDefault="005C4113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4113" w:rsidRPr="00D644C4" w:rsidRDefault="005C4113" w:rsidP="00B302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C4113" w:rsidRPr="00D644C4" w:rsidRDefault="005C4113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4113" w:rsidRPr="00D644C4" w:rsidRDefault="005C4113" w:rsidP="00B302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4113" w:rsidRPr="00D644C4" w:rsidRDefault="005C4113" w:rsidP="00B302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4113" w:rsidRPr="00D644C4" w:rsidRDefault="005C4113" w:rsidP="00B302A8">
            <w:pPr>
              <w:rPr>
                <w:sz w:val="28"/>
                <w:szCs w:val="28"/>
              </w:rPr>
            </w:pPr>
          </w:p>
        </w:tc>
      </w:tr>
      <w:tr w:rsidR="005C4113" w:rsidRPr="00D644C4" w:rsidTr="00B302A8">
        <w:tc>
          <w:tcPr>
            <w:tcW w:w="5637" w:type="dxa"/>
            <w:shd w:val="clear" w:color="auto" w:fill="auto"/>
          </w:tcPr>
          <w:p w:rsidR="005C4113" w:rsidRDefault="005C4113" w:rsidP="00B302A8">
            <w:pPr>
              <w:shd w:val="clear" w:color="auto" w:fill="FFFFFF"/>
              <w:ind w:left="5" w:right="72" w:firstLine="278"/>
              <w:jc w:val="both"/>
              <w:rPr>
                <w:color w:val="000000"/>
                <w:w w:val="110"/>
              </w:rPr>
            </w:pPr>
            <w:r>
              <w:rPr>
                <w:color w:val="000000"/>
                <w:w w:val="110"/>
              </w:rPr>
              <w:t>Мышечная и нервная ткани животных</w:t>
            </w:r>
          </w:p>
        </w:tc>
        <w:tc>
          <w:tcPr>
            <w:tcW w:w="850" w:type="dxa"/>
            <w:shd w:val="clear" w:color="auto" w:fill="auto"/>
          </w:tcPr>
          <w:p w:rsidR="005C4113" w:rsidRPr="00D644C4" w:rsidRDefault="005C4113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C4113" w:rsidRPr="00D644C4" w:rsidRDefault="005C4113" w:rsidP="00B302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C4113" w:rsidRPr="00D644C4" w:rsidRDefault="005C4113" w:rsidP="00B302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C4113" w:rsidRPr="00D644C4" w:rsidRDefault="005C4113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4113" w:rsidRPr="00D644C4" w:rsidRDefault="005C4113" w:rsidP="00B302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C4113" w:rsidRPr="00D644C4" w:rsidRDefault="005C4113" w:rsidP="00B30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4113" w:rsidRPr="00D644C4" w:rsidRDefault="005C4113" w:rsidP="00B302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4113" w:rsidRPr="00D644C4" w:rsidRDefault="005C4113" w:rsidP="00B302A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4113" w:rsidRPr="00D644C4" w:rsidRDefault="005C4113" w:rsidP="00B302A8">
            <w:pPr>
              <w:rPr>
                <w:sz w:val="28"/>
                <w:szCs w:val="28"/>
              </w:rPr>
            </w:pPr>
          </w:p>
        </w:tc>
      </w:tr>
    </w:tbl>
    <w:p w:rsidR="00163F89" w:rsidRDefault="00163F89" w:rsidP="00163F89">
      <w:pPr>
        <w:jc w:val="center"/>
        <w:rPr>
          <w:b/>
          <w:sz w:val="28"/>
          <w:szCs w:val="28"/>
        </w:rPr>
      </w:pPr>
    </w:p>
    <w:p w:rsidR="00163F89" w:rsidRDefault="00163F89" w:rsidP="00163F89">
      <w:pPr>
        <w:jc w:val="center"/>
        <w:rPr>
          <w:b/>
          <w:sz w:val="28"/>
          <w:szCs w:val="28"/>
        </w:rPr>
      </w:pPr>
    </w:p>
    <w:p w:rsidR="00163F89" w:rsidRDefault="00163F89" w:rsidP="00163F89">
      <w:pPr>
        <w:jc w:val="center"/>
        <w:rPr>
          <w:b/>
          <w:sz w:val="28"/>
          <w:szCs w:val="28"/>
        </w:rPr>
      </w:pPr>
    </w:p>
    <w:p w:rsidR="00163F89" w:rsidRDefault="00163F89" w:rsidP="00163F89">
      <w:pPr>
        <w:jc w:val="center"/>
        <w:rPr>
          <w:b/>
          <w:sz w:val="28"/>
          <w:szCs w:val="28"/>
        </w:rPr>
      </w:pPr>
    </w:p>
    <w:p w:rsidR="00180840" w:rsidRPr="000A41B6" w:rsidRDefault="00180840" w:rsidP="00EF7683">
      <w:pPr>
        <w:autoSpaceDE w:val="0"/>
        <w:autoSpaceDN w:val="0"/>
        <w:adjustRightInd w:val="0"/>
        <w:rPr>
          <w:sz w:val="28"/>
          <w:szCs w:val="28"/>
        </w:rPr>
      </w:pPr>
    </w:p>
    <w:sectPr w:rsidR="00180840" w:rsidRPr="000A41B6" w:rsidSect="008A388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5B2"/>
    <w:multiLevelType w:val="hybridMultilevel"/>
    <w:tmpl w:val="C368F44E"/>
    <w:lvl w:ilvl="0" w:tplc="EDF6B1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2B34"/>
    <w:rsid w:val="000A41B6"/>
    <w:rsid w:val="000F452C"/>
    <w:rsid w:val="00163F89"/>
    <w:rsid w:val="00180840"/>
    <w:rsid w:val="00276316"/>
    <w:rsid w:val="003A71B2"/>
    <w:rsid w:val="005C4113"/>
    <w:rsid w:val="00830E6F"/>
    <w:rsid w:val="008A3886"/>
    <w:rsid w:val="00992B34"/>
    <w:rsid w:val="00CA6895"/>
    <w:rsid w:val="00D644C4"/>
    <w:rsid w:val="00E43869"/>
    <w:rsid w:val="00EF7683"/>
    <w:rsid w:val="00FF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2B34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992B34"/>
  </w:style>
  <w:style w:type="paragraph" w:customStyle="1" w:styleId="consplusnormal">
    <w:name w:val="consplusnormal"/>
    <w:basedOn w:val="a"/>
    <w:rsid w:val="00992B34"/>
    <w:pPr>
      <w:ind w:firstLine="720"/>
    </w:pPr>
    <w:rPr>
      <w:rFonts w:ascii="Arial" w:hAnsi="Arial" w:cs="Arial"/>
      <w:sz w:val="20"/>
      <w:szCs w:val="20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992B34"/>
    <w:pPr>
      <w:jc w:val="both"/>
    </w:pPr>
    <w:rPr>
      <w:sz w:val="20"/>
      <w:szCs w:val="2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92B34"/>
    <w:pPr>
      <w:ind w:left="720" w:firstLine="70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92B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onsplusnormal005f005fchar1char1">
    <w:name w:val="consplusnormal_005f_005fchar1__char1"/>
    <w:basedOn w:val="a0"/>
    <w:rsid w:val="00992B34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992B3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992B3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992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2014-12-06T17:31:00Z</dcterms:created>
  <dcterms:modified xsi:type="dcterms:W3CDTF">2014-12-21T17:18:00Z</dcterms:modified>
</cp:coreProperties>
</file>