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2F" w:rsidRDefault="00F4022F" w:rsidP="00F4022F">
      <w:pPr>
        <w:pStyle w:val="a6"/>
        <w:spacing w:after="0"/>
        <w:jc w:val="center"/>
        <w:rPr>
          <w:rStyle w:val="a8"/>
          <w:color w:val="auto"/>
          <w:sz w:val="28"/>
          <w:szCs w:val="28"/>
        </w:rPr>
      </w:pPr>
      <w:r w:rsidRPr="00F4022F">
        <w:rPr>
          <w:rStyle w:val="a8"/>
          <w:color w:val="auto"/>
          <w:sz w:val="28"/>
          <w:szCs w:val="28"/>
        </w:rPr>
        <w:t>Министерство образования Республики Дагестан</w:t>
      </w:r>
    </w:p>
    <w:p w:rsidR="00F4022F" w:rsidRPr="00F4022F" w:rsidRDefault="00F4022F" w:rsidP="00F4022F">
      <w:pPr>
        <w:pStyle w:val="a6"/>
        <w:spacing w:after="0"/>
        <w:jc w:val="center"/>
        <w:rPr>
          <w:rStyle w:val="a8"/>
          <w:color w:val="auto"/>
          <w:sz w:val="28"/>
          <w:szCs w:val="28"/>
        </w:rPr>
      </w:pPr>
      <w:r w:rsidRPr="00F4022F">
        <w:rPr>
          <w:rStyle w:val="a8"/>
          <w:color w:val="auto"/>
          <w:sz w:val="28"/>
          <w:szCs w:val="28"/>
        </w:rPr>
        <w:t>МКОУ «Темираульская  СОШ»</w:t>
      </w:r>
    </w:p>
    <w:p w:rsidR="00112F1B" w:rsidRDefault="00112F1B" w:rsidP="000829F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12F1B" w:rsidRPr="00F4022F" w:rsidRDefault="00112F1B" w:rsidP="00112F1B">
      <w:pPr>
        <w:pBdr>
          <w:left w:val="single" w:sz="48" w:space="13" w:color="4F81BD" w:themeColor="accent1"/>
        </w:pBdr>
        <w:spacing w:after="0" w:line="360" w:lineRule="auto"/>
        <w:jc w:val="center"/>
        <w:rPr>
          <w:rStyle w:val="af2"/>
          <w:rFonts w:ascii="Cambria Math" w:hAnsi="Cambria Math"/>
          <w:sz w:val="32"/>
          <w:u w:val="none"/>
          <w:lang w:bidi="hi-IN"/>
        </w:rPr>
      </w:pPr>
      <w:r w:rsidRPr="00F4022F">
        <w:rPr>
          <w:rStyle w:val="af2"/>
          <w:rFonts w:ascii="Cambria Math" w:hAnsi="Cambria Math"/>
          <w:sz w:val="32"/>
          <w:u w:val="none"/>
          <w:lang w:bidi="hi-IN"/>
        </w:rPr>
        <w:t>Отзыв</w:t>
      </w:r>
    </w:p>
    <w:p w:rsidR="00112F1B" w:rsidRPr="00F4022F" w:rsidRDefault="00112F1B" w:rsidP="00112F1B">
      <w:pPr>
        <w:pBdr>
          <w:left w:val="single" w:sz="48" w:space="13" w:color="4F81BD" w:themeColor="accent1"/>
        </w:pBdr>
        <w:spacing w:after="0" w:line="360" w:lineRule="auto"/>
        <w:jc w:val="center"/>
        <w:rPr>
          <w:rStyle w:val="af2"/>
          <w:rFonts w:ascii="Cambria Math" w:hAnsi="Cambria Math"/>
          <w:sz w:val="32"/>
          <w:u w:val="none"/>
          <w:lang w:bidi="hi-IN"/>
        </w:rPr>
      </w:pPr>
      <w:r w:rsidRPr="00F4022F">
        <w:rPr>
          <w:rStyle w:val="af2"/>
          <w:rFonts w:ascii="Cambria Math" w:hAnsi="Cambria Math"/>
          <w:sz w:val="32"/>
          <w:u w:val="none"/>
          <w:lang w:bidi="hi-IN"/>
        </w:rPr>
        <w:t>об открытом уроке по технологии,</w:t>
      </w:r>
    </w:p>
    <w:p w:rsidR="00112F1B" w:rsidRPr="00F4022F" w:rsidRDefault="00112F1B" w:rsidP="00112F1B">
      <w:pPr>
        <w:pBdr>
          <w:left w:val="single" w:sz="48" w:space="13" w:color="4F81BD" w:themeColor="accent1"/>
        </w:pBdr>
        <w:spacing w:after="0" w:line="360" w:lineRule="auto"/>
        <w:jc w:val="center"/>
        <w:rPr>
          <w:rStyle w:val="af2"/>
          <w:rFonts w:ascii="Cambria Math" w:hAnsi="Cambria Math"/>
          <w:sz w:val="32"/>
          <w:u w:val="none"/>
          <w:lang w:bidi="hi-IN"/>
        </w:rPr>
      </w:pPr>
      <w:r w:rsidRPr="00F4022F">
        <w:rPr>
          <w:rStyle w:val="af2"/>
          <w:rFonts w:ascii="Cambria Math" w:hAnsi="Cambria Math"/>
          <w:sz w:val="32"/>
          <w:u w:val="none"/>
          <w:lang w:bidi="hi-IN"/>
        </w:rPr>
        <w:t>учителя начальных классов</w:t>
      </w:r>
    </w:p>
    <w:p w:rsidR="00112F1B" w:rsidRPr="00F4022F" w:rsidRDefault="00112F1B" w:rsidP="00112F1B">
      <w:pPr>
        <w:pBdr>
          <w:left w:val="single" w:sz="48" w:space="13" w:color="4F81BD" w:themeColor="accent1"/>
        </w:pBdr>
        <w:spacing w:after="0" w:line="360" w:lineRule="auto"/>
        <w:jc w:val="center"/>
        <w:rPr>
          <w:rStyle w:val="af2"/>
          <w:rFonts w:ascii="Cambria Math" w:hAnsi="Cambria Math"/>
          <w:sz w:val="32"/>
          <w:u w:val="none"/>
          <w:lang w:bidi="hi-IN"/>
        </w:rPr>
      </w:pPr>
      <w:r w:rsidRPr="00F4022F">
        <w:rPr>
          <w:rStyle w:val="af2"/>
          <w:rFonts w:ascii="Cambria Math" w:hAnsi="Cambria Math"/>
          <w:sz w:val="32"/>
          <w:u w:val="none"/>
          <w:lang w:bidi="hi-IN"/>
        </w:rPr>
        <w:t>МКОУ «</w:t>
      </w:r>
      <w:r w:rsidR="00F4022F" w:rsidRPr="00F4022F">
        <w:rPr>
          <w:rStyle w:val="af2"/>
          <w:rFonts w:ascii="Cambria Math" w:hAnsi="Cambria Math"/>
          <w:sz w:val="32"/>
          <w:u w:val="none"/>
          <w:lang w:bidi="hi-IN"/>
        </w:rPr>
        <w:t>Темираульская</w:t>
      </w:r>
      <w:r w:rsidRPr="00F4022F">
        <w:rPr>
          <w:rStyle w:val="af2"/>
          <w:rFonts w:ascii="Cambria Math" w:hAnsi="Cambria Math"/>
          <w:sz w:val="32"/>
          <w:u w:val="none"/>
          <w:lang w:bidi="hi-IN"/>
        </w:rPr>
        <w:t xml:space="preserve">   СОШ</w:t>
      </w:r>
      <w:r w:rsidR="00F4022F" w:rsidRPr="00F4022F">
        <w:rPr>
          <w:rStyle w:val="af2"/>
          <w:rFonts w:ascii="Cambria Math" w:hAnsi="Cambria Math"/>
          <w:sz w:val="32"/>
          <w:u w:val="none"/>
          <w:lang w:bidi="hi-IN"/>
        </w:rPr>
        <w:t xml:space="preserve"> </w:t>
      </w:r>
      <w:r w:rsidRPr="00F4022F">
        <w:rPr>
          <w:rStyle w:val="af2"/>
          <w:rFonts w:ascii="Cambria Math" w:hAnsi="Cambria Math"/>
          <w:sz w:val="32"/>
          <w:u w:val="none"/>
          <w:lang w:bidi="hi-IN"/>
        </w:rPr>
        <w:t>»</w:t>
      </w:r>
    </w:p>
    <w:p w:rsidR="00112F1B" w:rsidRPr="00F4022F" w:rsidRDefault="00F4022F" w:rsidP="00112F1B">
      <w:pPr>
        <w:pBdr>
          <w:left w:val="single" w:sz="48" w:space="13" w:color="4F81BD" w:themeColor="accent1"/>
        </w:pBdr>
        <w:spacing w:after="0" w:line="360" w:lineRule="auto"/>
        <w:jc w:val="center"/>
        <w:rPr>
          <w:rStyle w:val="af2"/>
          <w:rFonts w:ascii="Cambria Math" w:hAnsi="Cambria Math"/>
          <w:sz w:val="32"/>
          <w:u w:val="none"/>
          <w:lang w:bidi="hi-IN"/>
        </w:rPr>
      </w:pPr>
      <w:r w:rsidRPr="00F4022F">
        <w:rPr>
          <w:rStyle w:val="af2"/>
          <w:rFonts w:ascii="Cambria Math" w:hAnsi="Cambria Math"/>
          <w:sz w:val="32"/>
          <w:u w:val="none"/>
          <w:lang w:bidi="hi-IN"/>
        </w:rPr>
        <w:t xml:space="preserve">Исмаиловой Гюлбарият </w:t>
      </w:r>
      <w:proofErr w:type="spellStart"/>
      <w:r w:rsidRPr="00F4022F">
        <w:rPr>
          <w:rStyle w:val="af2"/>
          <w:rFonts w:ascii="Cambria Math" w:hAnsi="Cambria Math"/>
          <w:sz w:val="32"/>
          <w:u w:val="none"/>
          <w:lang w:bidi="hi-IN"/>
        </w:rPr>
        <w:t>Избулаевны</w:t>
      </w:r>
      <w:proofErr w:type="spellEnd"/>
    </w:p>
    <w:p w:rsidR="00112F1B" w:rsidRPr="00F4022F" w:rsidRDefault="00112F1B" w:rsidP="00112F1B">
      <w:pPr>
        <w:shd w:val="clear" w:color="auto" w:fill="FFFFFF"/>
        <w:spacing w:after="0" w:line="240" w:lineRule="auto"/>
        <w:jc w:val="both"/>
        <w:rPr>
          <w:rStyle w:val="af2"/>
          <w:rFonts w:ascii="Cambria Math" w:hAnsi="Cambria Math"/>
          <w:sz w:val="32"/>
          <w:u w:val="none"/>
        </w:rPr>
      </w:pPr>
      <w:r w:rsidRPr="00F4022F">
        <w:rPr>
          <w:rStyle w:val="af2"/>
          <w:rFonts w:ascii="Cambria Math" w:hAnsi="Cambria Math"/>
          <w:sz w:val="32"/>
          <w:u w:val="none"/>
        </w:rPr>
        <w:t xml:space="preserve">Урок был проведен в </w:t>
      </w:r>
      <w:r w:rsidR="00F4022F" w:rsidRPr="00F4022F">
        <w:rPr>
          <w:rStyle w:val="af2"/>
          <w:rFonts w:ascii="Cambria Math" w:hAnsi="Cambria Math"/>
          <w:sz w:val="32"/>
          <w:u w:val="none"/>
        </w:rPr>
        <w:t xml:space="preserve">2 </w:t>
      </w:r>
      <w:r w:rsidRPr="00F4022F">
        <w:rPr>
          <w:rStyle w:val="af2"/>
          <w:rFonts w:ascii="Cambria Math" w:hAnsi="Cambria Math"/>
          <w:sz w:val="32"/>
          <w:u w:val="none"/>
        </w:rPr>
        <w:t xml:space="preserve"> классе </w:t>
      </w:r>
    </w:p>
    <w:p w:rsidR="00112F1B" w:rsidRPr="00F4022F" w:rsidRDefault="00112F1B" w:rsidP="00112F1B">
      <w:pPr>
        <w:shd w:val="clear" w:color="auto" w:fill="FFFFFF"/>
        <w:spacing w:after="0" w:line="240" w:lineRule="auto"/>
        <w:jc w:val="both"/>
        <w:rPr>
          <w:rStyle w:val="af2"/>
          <w:rFonts w:ascii="Cambria Math" w:hAnsi="Cambria Math"/>
          <w:sz w:val="32"/>
          <w:u w:val="none"/>
        </w:rPr>
      </w:pPr>
      <w:r w:rsidRPr="00F4022F">
        <w:rPr>
          <w:rStyle w:val="af2"/>
          <w:rFonts w:ascii="Cambria Math" w:hAnsi="Cambria Math"/>
          <w:sz w:val="32"/>
          <w:u w:val="none"/>
        </w:rPr>
        <w:t xml:space="preserve">Место проведения:  </w:t>
      </w:r>
      <w:r w:rsidR="00F4022F" w:rsidRPr="00F4022F">
        <w:rPr>
          <w:rStyle w:val="af2"/>
          <w:rFonts w:ascii="Cambria Math" w:hAnsi="Cambria Math"/>
          <w:sz w:val="32"/>
          <w:u w:val="none"/>
        </w:rPr>
        <w:t>МКОУ «ТЕМИРАУЛЬСКАЯ   СОШ »</w:t>
      </w:r>
    </w:p>
    <w:p w:rsidR="00112F1B" w:rsidRPr="00F4022F" w:rsidRDefault="00112F1B" w:rsidP="00112F1B">
      <w:pPr>
        <w:spacing w:after="0" w:line="360" w:lineRule="auto"/>
        <w:jc w:val="both"/>
        <w:rPr>
          <w:rStyle w:val="af2"/>
          <w:rFonts w:ascii="Cambria Math" w:hAnsi="Cambria Math"/>
          <w:sz w:val="32"/>
          <w:u w:val="none"/>
        </w:rPr>
      </w:pPr>
      <w:r w:rsidRPr="00F4022F">
        <w:rPr>
          <w:rStyle w:val="af2"/>
          <w:rFonts w:ascii="Cambria Math" w:hAnsi="Cambria Math"/>
          <w:sz w:val="32"/>
          <w:u w:val="none"/>
        </w:rPr>
        <w:t xml:space="preserve">Дата проведения: </w:t>
      </w:r>
    </w:p>
    <w:p w:rsidR="00112F1B" w:rsidRPr="00F4022F" w:rsidRDefault="00112F1B" w:rsidP="00112F1B">
      <w:pPr>
        <w:spacing w:after="0" w:line="360" w:lineRule="auto"/>
        <w:jc w:val="both"/>
        <w:rPr>
          <w:rStyle w:val="af2"/>
          <w:rFonts w:ascii="Cambria Math" w:hAnsi="Cambria Math"/>
          <w:sz w:val="32"/>
          <w:u w:val="none"/>
        </w:rPr>
      </w:pPr>
      <w:r w:rsidRPr="00F4022F">
        <w:rPr>
          <w:rStyle w:val="af2"/>
          <w:rFonts w:ascii="Cambria Math" w:hAnsi="Cambria Math"/>
          <w:sz w:val="32"/>
          <w:u w:val="none"/>
        </w:rPr>
        <w:t xml:space="preserve">Тема урока: </w:t>
      </w:r>
      <w:r w:rsidR="00F4022F" w:rsidRPr="00F4022F">
        <w:rPr>
          <w:rStyle w:val="af2"/>
          <w:rFonts w:ascii="Cambria Math" w:hAnsi="Cambria Math"/>
          <w:sz w:val="32"/>
          <w:u w:val="none"/>
        </w:rPr>
        <w:t>«Осенние заботы на школьном огороде»</w:t>
      </w:r>
      <w:r w:rsidRPr="00F4022F">
        <w:rPr>
          <w:rStyle w:val="af2"/>
          <w:rFonts w:ascii="Cambria Math" w:hAnsi="Cambria Math"/>
          <w:sz w:val="32"/>
          <w:u w:val="none"/>
        </w:rPr>
        <w:t xml:space="preserve"> </w:t>
      </w:r>
    </w:p>
    <w:p w:rsidR="000829F8" w:rsidRPr="00F4022F" w:rsidRDefault="000829F8" w:rsidP="002276DF">
      <w:pPr>
        <w:pStyle w:val="2"/>
        <w:rPr>
          <w:b w:val="0"/>
          <w:i w:val="0"/>
        </w:rPr>
      </w:pPr>
      <w:r w:rsidRPr="00F4022F">
        <w:rPr>
          <w:b w:val="0"/>
          <w:i w:val="0"/>
        </w:rPr>
        <w:t>В начале урока учитель настроил учащихся на позитивное восприятие материала. Педагог  сумел   мотивировать учащихся на продуктивную деятельность. Дети  сами  озвучили цели и задачи  урока.  Учащиеся подго</w:t>
      </w:r>
      <w:r w:rsidR="00F4022F" w:rsidRPr="00F4022F">
        <w:rPr>
          <w:b w:val="0"/>
          <w:i w:val="0"/>
        </w:rPr>
        <w:t xml:space="preserve">товили стихотворения о </w:t>
      </w:r>
      <w:r w:rsidRPr="00F4022F">
        <w:rPr>
          <w:b w:val="0"/>
          <w:i w:val="0"/>
        </w:rPr>
        <w:t xml:space="preserve"> вышивке. При изучении новой темы дети подготовили сообщения об истории вышивки. На уроке  использовался региональный компонент.  Педагог сумел найти индивидуальный подход к каждому ученику и   корректировал его деятельность. Педагог не забывал поощрять детей, тем самым создавая благоприятную эмоциональную обстановку в классе. Учитель  четко рассчитал время, необходимое для выполнения задания на каждом этапе, чтобы </w:t>
      </w:r>
      <w:proofErr w:type="gramStart"/>
      <w:r w:rsidRPr="00F4022F">
        <w:rPr>
          <w:b w:val="0"/>
          <w:i w:val="0"/>
        </w:rPr>
        <w:t>успеть в заключении подвести</w:t>
      </w:r>
      <w:proofErr w:type="gramEnd"/>
      <w:r w:rsidRPr="00F4022F">
        <w:rPr>
          <w:b w:val="0"/>
          <w:i w:val="0"/>
        </w:rPr>
        <w:t xml:space="preserve"> выводы, объяснить задание, данное на дом, выставить оценки учащимся за работу на уроке.  Инструктаж  проведен  в  доступной  для  учащихся  форме   использовалась  наглядность  при проведении инструктажа</w:t>
      </w:r>
      <w:proofErr w:type="gramStart"/>
      <w:r w:rsidRPr="00F4022F">
        <w:rPr>
          <w:b w:val="0"/>
          <w:i w:val="0"/>
        </w:rPr>
        <w:t xml:space="preserve"> ,</w:t>
      </w:r>
      <w:proofErr w:type="gramEnd"/>
      <w:r w:rsidRPr="00F4022F">
        <w:rPr>
          <w:b w:val="0"/>
          <w:i w:val="0"/>
        </w:rPr>
        <w:t xml:space="preserve"> раздала детям памятки. Все учащиеся были вовлечены в практическую работу,  рабочие  места  были  организованны.  Практическая  работа выполнялась индивидуально, под наблюдением учителя.    Во  время  объяснения  </w:t>
      </w:r>
      <w:r w:rsidRPr="00F4022F">
        <w:rPr>
          <w:b w:val="0"/>
          <w:i w:val="0"/>
        </w:rPr>
        <w:lastRenderedPageBreak/>
        <w:t xml:space="preserve">проводилась демонстрация  действий.  На уроке были использованы  словесные, наглядные, практические методы обучения, каждый метод был эффективен на разных этапах урока. Темп работы нормальный. Материал подобран эффективно в соответствии с целями и задачами урока.   </w:t>
      </w:r>
    </w:p>
    <w:p w:rsidR="000829F8" w:rsidRPr="00F4022F" w:rsidRDefault="000829F8" w:rsidP="002276DF">
      <w:pPr>
        <w:pStyle w:val="2"/>
        <w:rPr>
          <w:b w:val="0"/>
          <w:i w:val="0"/>
        </w:rPr>
      </w:pPr>
      <w:r w:rsidRPr="00F4022F">
        <w:rPr>
          <w:b w:val="0"/>
          <w:i w:val="0"/>
        </w:rPr>
        <w:t>Проведена рефлексия в конце урока, дети сами  оценили свою деятельность и достигнутые результаты. Для  организации внимания использовалась презентация.  Урок достиг  поставленной цели и заслуживает высокой   оценки.</w:t>
      </w:r>
    </w:p>
    <w:p w:rsidR="000829F8" w:rsidRPr="000829F8" w:rsidRDefault="000829F8" w:rsidP="00F4022F">
      <w:pPr>
        <w:spacing w:after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0829F8" w:rsidRDefault="000829F8" w:rsidP="002276DF">
      <w:pPr>
        <w:pStyle w:val="2"/>
      </w:pPr>
      <w:r w:rsidRPr="000829F8">
        <w:t>С</w:t>
      </w:r>
      <w:r w:rsidR="00112F1B">
        <w:t xml:space="preserve">оциальный педагог </w:t>
      </w:r>
    </w:p>
    <w:p w:rsidR="00112F1B" w:rsidRPr="00112F1B" w:rsidRDefault="00F4022F" w:rsidP="002276DF">
      <w:pPr>
        <w:pStyle w:val="2"/>
      </w:pPr>
      <w:r w:rsidRPr="00F4022F">
        <w:t>МКОУ «ТЕМИРАУЛЬСКАЯ   СОШ »</w:t>
      </w:r>
      <w:r w:rsidR="00112F1B" w:rsidRPr="00112F1B">
        <w:t>»</w:t>
      </w:r>
      <w:r w:rsidR="00112F1B">
        <w:t>_________</w:t>
      </w:r>
      <w:r w:rsidR="002276DF">
        <w:t>__-_</w:t>
      </w:r>
    </w:p>
    <w:p w:rsidR="00112F1B" w:rsidRPr="00112F1B" w:rsidRDefault="00112F1B" w:rsidP="000829F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03C9A" w:rsidRDefault="00603C9A" w:rsidP="000829F8">
      <w:pPr>
        <w:rPr>
          <w:sz w:val="28"/>
          <w:szCs w:val="28"/>
        </w:rPr>
      </w:pPr>
    </w:p>
    <w:p w:rsidR="00112F1B" w:rsidRDefault="00112F1B" w:rsidP="000829F8">
      <w:pPr>
        <w:rPr>
          <w:sz w:val="28"/>
          <w:szCs w:val="28"/>
        </w:rPr>
      </w:pPr>
    </w:p>
    <w:p w:rsidR="00112F1B" w:rsidRDefault="00112F1B" w:rsidP="000829F8">
      <w:pPr>
        <w:rPr>
          <w:sz w:val="28"/>
          <w:szCs w:val="28"/>
        </w:rPr>
      </w:pPr>
    </w:p>
    <w:p w:rsidR="00112F1B" w:rsidRDefault="00112F1B" w:rsidP="000829F8">
      <w:pPr>
        <w:rPr>
          <w:sz w:val="28"/>
          <w:szCs w:val="28"/>
        </w:rPr>
      </w:pPr>
    </w:p>
    <w:p w:rsidR="00112F1B" w:rsidRDefault="00112F1B" w:rsidP="000829F8">
      <w:pPr>
        <w:rPr>
          <w:sz w:val="28"/>
          <w:szCs w:val="28"/>
        </w:rPr>
      </w:pPr>
    </w:p>
    <w:p w:rsidR="00112F1B" w:rsidRDefault="00112F1B" w:rsidP="002276DF">
      <w:pPr>
        <w:ind w:firstLine="0"/>
        <w:rPr>
          <w:sz w:val="28"/>
          <w:szCs w:val="28"/>
        </w:rPr>
      </w:pPr>
    </w:p>
    <w:p w:rsidR="00F4022F" w:rsidRDefault="00F4022F" w:rsidP="00112F1B">
      <w:pPr>
        <w:spacing w:after="0"/>
        <w:jc w:val="center"/>
        <w:rPr>
          <w:rFonts w:ascii="Monotype Corsiva" w:hAnsi="Monotype Corsiva"/>
          <w:b/>
          <w:bCs/>
          <w:color w:val="000000"/>
          <w:sz w:val="40"/>
          <w:szCs w:val="28"/>
        </w:rPr>
      </w:pPr>
    </w:p>
    <w:p w:rsidR="00F4022F" w:rsidRDefault="00F4022F" w:rsidP="00112F1B">
      <w:pPr>
        <w:spacing w:after="0"/>
        <w:jc w:val="center"/>
        <w:rPr>
          <w:rFonts w:ascii="Monotype Corsiva" w:hAnsi="Monotype Corsiva"/>
          <w:b/>
          <w:bCs/>
          <w:color w:val="000000"/>
          <w:sz w:val="40"/>
          <w:szCs w:val="28"/>
        </w:rPr>
      </w:pPr>
    </w:p>
    <w:p w:rsidR="00F4022F" w:rsidRDefault="00F4022F" w:rsidP="00112F1B">
      <w:pPr>
        <w:spacing w:after="0"/>
        <w:jc w:val="center"/>
        <w:rPr>
          <w:rFonts w:ascii="Monotype Corsiva" w:hAnsi="Monotype Corsiva"/>
          <w:b/>
          <w:bCs/>
          <w:color w:val="000000"/>
          <w:sz w:val="40"/>
          <w:szCs w:val="28"/>
        </w:rPr>
      </w:pPr>
    </w:p>
    <w:p w:rsidR="00F4022F" w:rsidRDefault="00F4022F" w:rsidP="00112F1B">
      <w:pPr>
        <w:spacing w:after="0"/>
        <w:jc w:val="center"/>
        <w:rPr>
          <w:rFonts w:ascii="Monotype Corsiva" w:hAnsi="Monotype Corsiva"/>
          <w:b/>
          <w:bCs/>
          <w:color w:val="000000"/>
          <w:sz w:val="40"/>
          <w:szCs w:val="28"/>
        </w:rPr>
      </w:pPr>
    </w:p>
    <w:p w:rsidR="00F4022F" w:rsidRDefault="00F4022F" w:rsidP="00F4022F">
      <w:pPr>
        <w:pStyle w:val="a6"/>
        <w:spacing w:after="0"/>
        <w:jc w:val="center"/>
        <w:rPr>
          <w:rStyle w:val="a8"/>
          <w:color w:val="auto"/>
          <w:sz w:val="28"/>
          <w:szCs w:val="28"/>
        </w:rPr>
      </w:pPr>
      <w:r w:rsidRPr="00F4022F">
        <w:rPr>
          <w:rStyle w:val="a8"/>
          <w:color w:val="auto"/>
          <w:sz w:val="28"/>
          <w:szCs w:val="28"/>
        </w:rPr>
        <w:t>Министерство образования Республики Дагестан</w:t>
      </w:r>
    </w:p>
    <w:p w:rsidR="00F4022F" w:rsidRPr="00F4022F" w:rsidRDefault="00F4022F" w:rsidP="00F4022F">
      <w:pPr>
        <w:pStyle w:val="a6"/>
        <w:spacing w:after="0"/>
        <w:jc w:val="center"/>
        <w:rPr>
          <w:rStyle w:val="a8"/>
          <w:color w:val="auto"/>
          <w:sz w:val="28"/>
          <w:szCs w:val="28"/>
        </w:rPr>
      </w:pPr>
      <w:r w:rsidRPr="00F4022F">
        <w:rPr>
          <w:rStyle w:val="a8"/>
          <w:color w:val="auto"/>
          <w:sz w:val="28"/>
          <w:szCs w:val="28"/>
        </w:rPr>
        <w:t>МКОУ «Темираульская  СОШ»</w:t>
      </w:r>
    </w:p>
    <w:p w:rsidR="00F4022F" w:rsidRDefault="00F4022F" w:rsidP="00F4022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022F" w:rsidRPr="00F4022F" w:rsidRDefault="00F4022F" w:rsidP="00F4022F">
      <w:pPr>
        <w:pBdr>
          <w:left w:val="single" w:sz="48" w:space="13" w:color="4F81BD" w:themeColor="accent1"/>
        </w:pBdr>
        <w:spacing w:after="0" w:line="360" w:lineRule="auto"/>
        <w:jc w:val="center"/>
        <w:rPr>
          <w:rStyle w:val="af2"/>
          <w:rFonts w:ascii="Cambria Math" w:hAnsi="Cambria Math"/>
          <w:sz w:val="32"/>
          <w:u w:val="none"/>
          <w:lang w:bidi="hi-IN"/>
        </w:rPr>
      </w:pPr>
      <w:r w:rsidRPr="00F4022F">
        <w:rPr>
          <w:rStyle w:val="af2"/>
          <w:rFonts w:ascii="Cambria Math" w:hAnsi="Cambria Math"/>
          <w:sz w:val="32"/>
          <w:u w:val="none"/>
          <w:lang w:bidi="hi-IN"/>
        </w:rPr>
        <w:t>Отзыв</w:t>
      </w:r>
    </w:p>
    <w:p w:rsidR="00F4022F" w:rsidRPr="00F4022F" w:rsidRDefault="00F4022F" w:rsidP="00F4022F">
      <w:pPr>
        <w:pBdr>
          <w:left w:val="single" w:sz="48" w:space="13" w:color="4F81BD" w:themeColor="accent1"/>
        </w:pBdr>
        <w:spacing w:after="0" w:line="360" w:lineRule="auto"/>
        <w:jc w:val="center"/>
        <w:rPr>
          <w:rStyle w:val="af2"/>
          <w:rFonts w:ascii="Cambria Math" w:hAnsi="Cambria Math"/>
          <w:sz w:val="32"/>
          <w:u w:val="none"/>
          <w:lang w:bidi="hi-IN"/>
        </w:rPr>
      </w:pPr>
      <w:r w:rsidRPr="00F4022F">
        <w:rPr>
          <w:rStyle w:val="af2"/>
          <w:rFonts w:ascii="Cambria Math" w:hAnsi="Cambria Math"/>
          <w:sz w:val="32"/>
          <w:u w:val="none"/>
          <w:lang w:bidi="hi-IN"/>
        </w:rPr>
        <w:t>об открытом уроке по технологии,</w:t>
      </w:r>
    </w:p>
    <w:p w:rsidR="00F4022F" w:rsidRPr="00F4022F" w:rsidRDefault="00F4022F" w:rsidP="00F4022F">
      <w:pPr>
        <w:pBdr>
          <w:left w:val="single" w:sz="48" w:space="13" w:color="4F81BD" w:themeColor="accent1"/>
        </w:pBdr>
        <w:spacing w:after="0" w:line="360" w:lineRule="auto"/>
        <w:jc w:val="center"/>
        <w:rPr>
          <w:rStyle w:val="af2"/>
          <w:rFonts w:ascii="Cambria Math" w:hAnsi="Cambria Math"/>
          <w:sz w:val="32"/>
          <w:u w:val="none"/>
          <w:lang w:bidi="hi-IN"/>
        </w:rPr>
      </w:pPr>
      <w:r w:rsidRPr="00F4022F">
        <w:rPr>
          <w:rStyle w:val="af2"/>
          <w:rFonts w:ascii="Cambria Math" w:hAnsi="Cambria Math"/>
          <w:sz w:val="32"/>
          <w:u w:val="none"/>
          <w:lang w:bidi="hi-IN"/>
        </w:rPr>
        <w:t>учителя начальных классов</w:t>
      </w:r>
    </w:p>
    <w:p w:rsidR="00F4022F" w:rsidRPr="00F4022F" w:rsidRDefault="00F4022F" w:rsidP="00F4022F">
      <w:pPr>
        <w:pBdr>
          <w:left w:val="single" w:sz="48" w:space="13" w:color="4F81BD" w:themeColor="accent1"/>
        </w:pBdr>
        <w:spacing w:after="0" w:line="360" w:lineRule="auto"/>
        <w:jc w:val="center"/>
        <w:rPr>
          <w:rStyle w:val="af2"/>
          <w:rFonts w:ascii="Cambria Math" w:hAnsi="Cambria Math"/>
          <w:sz w:val="32"/>
          <w:u w:val="none"/>
          <w:lang w:bidi="hi-IN"/>
        </w:rPr>
      </w:pPr>
      <w:r w:rsidRPr="00F4022F">
        <w:rPr>
          <w:rStyle w:val="af2"/>
          <w:rFonts w:ascii="Cambria Math" w:hAnsi="Cambria Math"/>
          <w:sz w:val="32"/>
          <w:u w:val="none"/>
          <w:lang w:bidi="hi-IN"/>
        </w:rPr>
        <w:t>МКОУ «Темираульская   СОШ »</w:t>
      </w:r>
    </w:p>
    <w:p w:rsidR="00F4022F" w:rsidRPr="00F4022F" w:rsidRDefault="00F4022F" w:rsidP="00F4022F">
      <w:pPr>
        <w:pBdr>
          <w:left w:val="single" w:sz="48" w:space="13" w:color="4F81BD" w:themeColor="accent1"/>
        </w:pBdr>
        <w:spacing w:after="0" w:line="360" w:lineRule="auto"/>
        <w:jc w:val="center"/>
        <w:rPr>
          <w:rStyle w:val="af2"/>
          <w:rFonts w:ascii="Cambria Math" w:hAnsi="Cambria Math"/>
          <w:sz w:val="32"/>
          <w:u w:val="none"/>
          <w:lang w:bidi="hi-IN"/>
        </w:rPr>
      </w:pPr>
      <w:r w:rsidRPr="00F4022F">
        <w:rPr>
          <w:rStyle w:val="af2"/>
          <w:rFonts w:ascii="Cambria Math" w:hAnsi="Cambria Math"/>
          <w:sz w:val="32"/>
          <w:u w:val="none"/>
          <w:lang w:bidi="hi-IN"/>
        </w:rPr>
        <w:t xml:space="preserve">Исмаиловой Гюлбарият </w:t>
      </w:r>
      <w:proofErr w:type="spellStart"/>
      <w:r w:rsidRPr="00F4022F">
        <w:rPr>
          <w:rStyle w:val="af2"/>
          <w:rFonts w:ascii="Cambria Math" w:hAnsi="Cambria Math"/>
          <w:sz w:val="32"/>
          <w:u w:val="none"/>
          <w:lang w:bidi="hi-IN"/>
        </w:rPr>
        <w:t>Избулаевны</w:t>
      </w:r>
      <w:proofErr w:type="spellEnd"/>
    </w:p>
    <w:p w:rsidR="00F4022F" w:rsidRPr="00F4022F" w:rsidRDefault="00F4022F" w:rsidP="00F4022F">
      <w:pPr>
        <w:shd w:val="clear" w:color="auto" w:fill="FFFFFF"/>
        <w:spacing w:after="0" w:line="240" w:lineRule="auto"/>
        <w:jc w:val="both"/>
        <w:rPr>
          <w:rStyle w:val="af2"/>
          <w:rFonts w:ascii="Cambria Math" w:hAnsi="Cambria Math"/>
          <w:sz w:val="32"/>
          <w:u w:val="none"/>
        </w:rPr>
      </w:pPr>
      <w:r w:rsidRPr="00F4022F">
        <w:rPr>
          <w:rStyle w:val="af2"/>
          <w:rFonts w:ascii="Cambria Math" w:hAnsi="Cambria Math"/>
          <w:sz w:val="32"/>
          <w:u w:val="none"/>
        </w:rPr>
        <w:t xml:space="preserve">Урок был проведен в 2  классе </w:t>
      </w:r>
    </w:p>
    <w:p w:rsidR="00F4022F" w:rsidRPr="00F4022F" w:rsidRDefault="00F4022F" w:rsidP="00F4022F">
      <w:pPr>
        <w:shd w:val="clear" w:color="auto" w:fill="FFFFFF"/>
        <w:spacing w:after="0" w:line="240" w:lineRule="auto"/>
        <w:jc w:val="both"/>
        <w:rPr>
          <w:rStyle w:val="af2"/>
          <w:rFonts w:ascii="Cambria Math" w:hAnsi="Cambria Math"/>
          <w:sz w:val="32"/>
          <w:u w:val="none"/>
        </w:rPr>
      </w:pPr>
      <w:r w:rsidRPr="00F4022F">
        <w:rPr>
          <w:rStyle w:val="af2"/>
          <w:rFonts w:ascii="Cambria Math" w:hAnsi="Cambria Math"/>
          <w:sz w:val="32"/>
          <w:u w:val="none"/>
        </w:rPr>
        <w:t>Место проведения:  МКОУ «ТЕМИРАУЛЬСКАЯ   СОШ »</w:t>
      </w:r>
    </w:p>
    <w:p w:rsidR="00F4022F" w:rsidRPr="00F4022F" w:rsidRDefault="00F4022F" w:rsidP="00F4022F">
      <w:pPr>
        <w:spacing w:after="0" w:line="360" w:lineRule="auto"/>
        <w:jc w:val="both"/>
        <w:rPr>
          <w:rStyle w:val="af2"/>
          <w:rFonts w:ascii="Cambria Math" w:hAnsi="Cambria Math"/>
          <w:sz w:val="32"/>
          <w:u w:val="none"/>
        </w:rPr>
      </w:pPr>
      <w:r w:rsidRPr="00F4022F">
        <w:rPr>
          <w:rStyle w:val="af2"/>
          <w:rFonts w:ascii="Cambria Math" w:hAnsi="Cambria Math"/>
          <w:sz w:val="32"/>
          <w:u w:val="none"/>
        </w:rPr>
        <w:t xml:space="preserve">Дата проведения: </w:t>
      </w:r>
    </w:p>
    <w:p w:rsidR="00F4022F" w:rsidRPr="00F4022F" w:rsidRDefault="00F4022F" w:rsidP="00F4022F">
      <w:pPr>
        <w:spacing w:after="0" w:line="360" w:lineRule="auto"/>
        <w:jc w:val="both"/>
        <w:rPr>
          <w:rStyle w:val="af2"/>
          <w:rFonts w:ascii="Cambria Math" w:hAnsi="Cambria Math"/>
          <w:sz w:val="32"/>
          <w:u w:val="none"/>
        </w:rPr>
      </w:pPr>
      <w:r w:rsidRPr="00F4022F">
        <w:rPr>
          <w:rStyle w:val="af2"/>
          <w:rFonts w:ascii="Cambria Math" w:hAnsi="Cambria Math"/>
          <w:sz w:val="32"/>
          <w:u w:val="none"/>
        </w:rPr>
        <w:t xml:space="preserve">Тема урока: «Осенние заботы на школьном огороде» </w:t>
      </w:r>
    </w:p>
    <w:p w:rsidR="002276DF" w:rsidRPr="002276DF" w:rsidRDefault="00112F1B" w:rsidP="002276DF">
      <w:pPr>
        <w:ind w:firstLine="0"/>
        <w:rPr>
          <w:b/>
          <w:sz w:val="28"/>
          <w:szCs w:val="28"/>
          <w:u w:val="single"/>
        </w:rPr>
      </w:pPr>
      <w:r w:rsidRPr="002276DF">
        <w:rPr>
          <w:b/>
          <w:sz w:val="28"/>
          <w:szCs w:val="28"/>
          <w:u w:val="single"/>
        </w:rPr>
        <w:t>Цель урока:</w:t>
      </w:r>
    </w:p>
    <w:p w:rsidR="00112F1B" w:rsidRPr="00F4022F" w:rsidRDefault="00112F1B" w:rsidP="00F4022F">
      <w:pPr>
        <w:pStyle w:val="2"/>
        <w:spacing w:before="120"/>
        <w:rPr>
          <w:b w:val="0"/>
          <w:i w:val="0"/>
        </w:rPr>
      </w:pPr>
      <w:r w:rsidRPr="00F4022F">
        <w:rPr>
          <w:b w:val="0"/>
          <w:i w:val="0"/>
          <w:u w:val="single"/>
        </w:rPr>
        <w:t>образовательная</w:t>
      </w:r>
      <w:r w:rsidRPr="00F4022F">
        <w:rPr>
          <w:b w:val="0"/>
          <w:i w:val="0"/>
        </w:rPr>
        <w:t xml:space="preserve">: ознакомиться с интересными сведениям </w:t>
      </w:r>
      <w:proofErr w:type="gramStart"/>
      <w:r w:rsidRPr="00F4022F">
        <w:rPr>
          <w:b w:val="0"/>
          <w:i w:val="0"/>
        </w:rPr>
        <w:t>об</w:t>
      </w:r>
      <w:proofErr w:type="gramEnd"/>
      <w:r w:rsidRPr="00F4022F">
        <w:rPr>
          <w:b w:val="0"/>
          <w:i w:val="0"/>
        </w:rPr>
        <w:t xml:space="preserve"> тканях, </w:t>
      </w:r>
      <w:bookmarkStart w:id="0" w:name="_GoBack"/>
      <w:bookmarkEnd w:id="0"/>
      <w:r w:rsidRPr="00F4022F">
        <w:rPr>
          <w:b w:val="0"/>
          <w:i w:val="0"/>
        </w:rPr>
        <w:t xml:space="preserve">переплетения нитей в них, о народной вышивке в </w:t>
      </w:r>
      <w:r w:rsidR="002276DF" w:rsidRPr="00F4022F">
        <w:rPr>
          <w:b w:val="0"/>
          <w:i w:val="0"/>
        </w:rPr>
        <w:t xml:space="preserve">национальных </w:t>
      </w:r>
      <w:r w:rsidRPr="00F4022F">
        <w:rPr>
          <w:b w:val="0"/>
          <w:i w:val="0"/>
        </w:rPr>
        <w:t>традициях</w:t>
      </w:r>
    </w:p>
    <w:p w:rsidR="00112F1B" w:rsidRPr="00F4022F" w:rsidRDefault="00112F1B" w:rsidP="002276DF">
      <w:pPr>
        <w:pStyle w:val="2"/>
        <w:rPr>
          <w:b w:val="0"/>
          <w:i w:val="0"/>
        </w:rPr>
      </w:pPr>
      <w:r w:rsidRPr="00F4022F">
        <w:rPr>
          <w:b w:val="0"/>
          <w:i w:val="0"/>
          <w:u w:val="single"/>
        </w:rPr>
        <w:t>развивающая:</w:t>
      </w:r>
      <w:r w:rsidRPr="00F4022F">
        <w:rPr>
          <w:b w:val="0"/>
          <w:i w:val="0"/>
        </w:rPr>
        <w:t> пробуждать фантазию учащихся, вырабатывать умение проводить ассоциативные связи между изучаемыми понятиями и окружающим миром, развивать правильную речь, произвольное внимание, навыки контроля и самоконтроля;</w:t>
      </w:r>
    </w:p>
    <w:p w:rsidR="00112F1B" w:rsidRPr="00F4022F" w:rsidRDefault="00112F1B" w:rsidP="002276DF">
      <w:pPr>
        <w:pStyle w:val="2"/>
        <w:rPr>
          <w:b w:val="0"/>
          <w:i w:val="0"/>
        </w:rPr>
      </w:pPr>
      <w:proofErr w:type="gramStart"/>
      <w:r w:rsidRPr="00F4022F">
        <w:rPr>
          <w:b w:val="0"/>
          <w:i w:val="0"/>
          <w:u w:val="single"/>
        </w:rPr>
        <w:t>воспитательная</w:t>
      </w:r>
      <w:proofErr w:type="gramEnd"/>
      <w:r w:rsidRPr="00F4022F">
        <w:rPr>
          <w:b w:val="0"/>
          <w:i w:val="0"/>
          <w:u w:val="single"/>
        </w:rPr>
        <w:t>:</w:t>
      </w:r>
      <w:r w:rsidRPr="00F4022F">
        <w:rPr>
          <w:b w:val="0"/>
          <w:i w:val="0"/>
        </w:rPr>
        <w:t> пробуждать познавательный интерес к малой родине, развивать</w:t>
      </w:r>
      <w:r w:rsidR="00F4022F" w:rsidRPr="00F4022F">
        <w:rPr>
          <w:b w:val="0"/>
          <w:i w:val="0"/>
        </w:rPr>
        <w:t xml:space="preserve"> </w:t>
      </w:r>
      <w:r w:rsidRPr="00F4022F">
        <w:rPr>
          <w:b w:val="0"/>
          <w:i w:val="0"/>
        </w:rPr>
        <w:t>навыки трудолюб</w:t>
      </w:r>
      <w:r w:rsidR="002276DF" w:rsidRPr="00F4022F">
        <w:rPr>
          <w:b w:val="0"/>
          <w:i w:val="0"/>
        </w:rPr>
        <w:t xml:space="preserve">ия при работе с инструментами и </w:t>
      </w:r>
      <w:r w:rsidRPr="00F4022F">
        <w:rPr>
          <w:b w:val="0"/>
          <w:i w:val="0"/>
        </w:rPr>
        <w:t>приспособлениями.</w:t>
      </w:r>
    </w:p>
    <w:p w:rsidR="00112F1B" w:rsidRPr="00F4022F" w:rsidRDefault="00112F1B" w:rsidP="002276DF">
      <w:pPr>
        <w:pStyle w:val="2"/>
        <w:rPr>
          <w:b w:val="0"/>
          <w:i w:val="0"/>
        </w:rPr>
      </w:pPr>
      <w:r w:rsidRPr="00F4022F">
        <w:rPr>
          <w:b w:val="0"/>
          <w:i w:val="0"/>
        </w:rPr>
        <w:t>Четкая организация начала урока: обозначены тема, цель, задачи.</w:t>
      </w:r>
    </w:p>
    <w:p w:rsidR="00112F1B" w:rsidRPr="00F4022F" w:rsidRDefault="00112F1B" w:rsidP="002276DF">
      <w:pPr>
        <w:pStyle w:val="2"/>
        <w:rPr>
          <w:b w:val="0"/>
          <w:i w:val="0"/>
        </w:rPr>
      </w:pPr>
      <w:r w:rsidRPr="00F4022F">
        <w:rPr>
          <w:b w:val="0"/>
          <w:i w:val="0"/>
        </w:rPr>
        <w:t>Использование мультимедийного проектора на уроке (схематический чертёж и</w:t>
      </w:r>
      <w:r w:rsidR="00F4022F" w:rsidRPr="00F4022F">
        <w:rPr>
          <w:b w:val="0"/>
          <w:i w:val="0"/>
        </w:rPr>
        <w:t xml:space="preserve"> </w:t>
      </w:r>
      <w:r w:rsidRPr="00F4022F">
        <w:rPr>
          <w:b w:val="0"/>
          <w:i w:val="0"/>
        </w:rPr>
        <w:t>поэтапный анализ изготовления изделия, яркие и красочные изображения сказочных героев) увлекало учащихся процессом деятельности.</w:t>
      </w:r>
    </w:p>
    <w:p w:rsidR="00112F1B" w:rsidRPr="00F4022F" w:rsidRDefault="00112F1B" w:rsidP="002276DF">
      <w:pPr>
        <w:pStyle w:val="2"/>
        <w:rPr>
          <w:b w:val="0"/>
          <w:i w:val="0"/>
        </w:rPr>
      </w:pPr>
      <w:r w:rsidRPr="00F4022F">
        <w:rPr>
          <w:b w:val="0"/>
          <w:i w:val="0"/>
        </w:rPr>
        <w:t xml:space="preserve">В течение всего урока прослеживалась чёткая нить «учитель – ученик – учитель», что создавало атмосферу </w:t>
      </w:r>
      <w:r w:rsidR="002276DF" w:rsidRPr="00F4022F">
        <w:rPr>
          <w:b w:val="0"/>
          <w:i w:val="0"/>
        </w:rPr>
        <w:t>комфорта,</w:t>
      </w:r>
      <w:r w:rsidRPr="00F4022F">
        <w:rPr>
          <w:b w:val="0"/>
          <w:i w:val="0"/>
        </w:rPr>
        <w:t xml:space="preserve"> как для учащихся, так и для учителя. </w:t>
      </w:r>
      <w:r w:rsidR="00F4022F" w:rsidRPr="00F4022F">
        <w:rPr>
          <w:b w:val="0"/>
          <w:i w:val="0"/>
        </w:rPr>
        <w:t xml:space="preserve">Гюлбарият Избулаевна </w:t>
      </w:r>
      <w:r w:rsidR="002276DF" w:rsidRPr="00F4022F">
        <w:rPr>
          <w:b w:val="0"/>
          <w:i w:val="0"/>
        </w:rPr>
        <w:t xml:space="preserve"> </w:t>
      </w:r>
      <w:r w:rsidRPr="00F4022F">
        <w:rPr>
          <w:b w:val="0"/>
          <w:i w:val="0"/>
        </w:rPr>
        <w:t xml:space="preserve"> владеет ПК. На уроке применялись информационно – компьютерные технологии; все этапы урока сопровождались показом слайдов. На уроке имела место и воспитательная цель. Умело и творчески учитель при объяснении использовала слайды физминутки, формирующие здоровый образ жизни. При закреплении материала был использован региональный компонент, который помог учащимся расширить свои знания в области </w:t>
      </w:r>
      <w:r w:rsidR="002276DF" w:rsidRPr="00F4022F">
        <w:rPr>
          <w:b w:val="0"/>
          <w:i w:val="0"/>
        </w:rPr>
        <w:t xml:space="preserve">народных </w:t>
      </w:r>
      <w:r w:rsidRPr="00F4022F">
        <w:rPr>
          <w:b w:val="0"/>
          <w:i w:val="0"/>
        </w:rPr>
        <w:t>традиций.</w:t>
      </w:r>
    </w:p>
    <w:p w:rsidR="00112F1B" w:rsidRPr="00F4022F" w:rsidRDefault="00112F1B" w:rsidP="00F4022F">
      <w:pPr>
        <w:pStyle w:val="2"/>
        <w:spacing w:before="0"/>
        <w:rPr>
          <w:b w:val="0"/>
          <w:i w:val="0"/>
        </w:rPr>
      </w:pPr>
      <w:r w:rsidRPr="00F4022F">
        <w:rPr>
          <w:b w:val="0"/>
          <w:i w:val="0"/>
        </w:rPr>
        <w:t xml:space="preserve">Урок носил воспитательную направленность, так как при достижении целей урока использовалась </w:t>
      </w:r>
      <w:r w:rsidR="002276DF" w:rsidRPr="00F4022F">
        <w:rPr>
          <w:b w:val="0"/>
          <w:i w:val="0"/>
        </w:rPr>
        <w:t xml:space="preserve">Дагестанская </w:t>
      </w:r>
      <w:r w:rsidRPr="00F4022F">
        <w:rPr>
          <w:b w:val="0"/>
          <w:i w:val="0"/>
        </w:rPr>
        <w:t xml:space="preserve"> тематика.</w:t>
      </w:r>
    </w:p>
    <w:p w:rsidR="00112F1B" w:rsidRPr="00F4022F" w:rsidRDefault="00112F1B" w:rsidP="002276DF">
      <w:pPr>
        <w:pStyle w:val="2"/>
        <w:rPr>
          <w:b w:val="0"/>
          <w:i w:val="0"/>
        </w:rPr>
      </w:pPr>
      <w:r w:rsidRPr="00F4022F">
        <w:rPr>
          <w:b w:val="0"/>
          <w:i w:val="0"/>
        </w:rPr>
        <w:t>Урок проведен на высоком методическом уровне с использование современных средств обучения и заслужил высокую оценку учителей и администрации школы, присутствующих на уроке.</w:t>
      </w:r>
    </w:p>
    <w:p w:rsidR="002276DF" w:rsidRDefault="002276DF" w:rsidP="002276DF">
      <w:pPr>
        <w:pStyle w:val="2"/>
      </w:pPr>
    </w:p>
    <w:p w:rsidR="002276DF" w:rsidRDefault="00112F1B" w:rsidP="002276DF">
      <w:pPr>
        <w:pStyle w:val="2"/>
      </w:pPr>
      <w:r w:rsidRPr="00112F1B">
        <w:t>Заместитель директора по УВР</w:t>
      </w:r>
      <w:r w:rsidR="002276DF">
        <w:t xml:space="preserve">  </w:t>
      </w:r>
    </w:p>
    <w:p w:rsidR="00112F1B" w:rsidRPr="00112F1B" w:rsidRDefault="00F4022F" w:rsidP="002276DF">
      <w:pPr>
        <w:pStyle w:val="2"/>
        <w:spacing w:before="0"/>
      </w:pPr>
      <w:r w:rsidRPr="00F4022F">
        <w:t>МКОУ «ТЕМИРАУЛЬСКАЯ   СОШ »</w:t>
      </w:r>
      <w:r w:rsidR="00112F1B" w:rsidRPr="00112F1B">
        <w:t xml:space="preserve">_______________________ </w:t>
      </w:r>
    </w:p>
    <w:p w:rsidR="00112F1B" w:rsidRDefault="00112F1B" w:rsidP="000829F8">
      <w:pPr>
        <w:rPr>
          <w:sz w:val="28"/>
          <w:szCs w:val="28"/>
        </w:rPr>
      </w:pPr>
    </w:p>
    <w:p w:rsidR="00112F1B" w:rsidRPr="000829F8" w:rsidRDefault="00112F1B" w:rsidP="000829F8">
      <w:pPr>
        <w:rPr>
          <w:sz w:val="28"/>
          <w:szCs w:val="28"/>
        </w:rPr>
      </w:pPr>
    </w:p>
    <w:sectPr w:rsidR="00112F1B" w:rsidRPr="000829F8" w:rsidSect="002276DF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A4" w:rsidRDefault="00BB13A4" w:rsidP="00112F1B">
      <w:pPr>
        <w:spacing w:after="0" w:line="240" w:lineRule="auto"/>
      </w:pPr>
      <w:r>
        <w:separator/>
      </w:r>
    </w:p>
  </w:endnote>
  <w:endnote w:type="continuationSeparator" w:id="0">
    <w:p w:rsidR="00BB13A4" w:rsidRDefault="00BB13A4" w:rsidP="0011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A4" w:rsidRDefault="00BB13A4" w:rsidP="00112F1B">
      <w:pPr>
        <w:spacing w:after="0" w:line="240" w:lineRule="auto"/>
      </w:pPr>
      <w:r>
        <w:separator/>
      </w:r>
    </w:p>
  </w:footnote>
  <w:footnote w:type="continuationSeparator" w:id="0">
    <w:p w:rsidR="00BB13A4" w:rsidRDefault="00BB13A4" w:rsidP="00112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EF3"/>
    <w:multiLevelType w:val="multilevel"/>
    <w:tmpl w:val="8060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D0DE9"/>
    <w:multiLevelType w:val="multilevel"/>
    <w:tmpl w:val="94FA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46286"/>
    <w:multiLevelType w:val="multilevel"/>
    <w:tmpl w:val="F226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70D0E"/>
    <w:multiLevelType w:val="multilevel"/>
    <w:tmpl w:val="2B1E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5C0E4C"/>
    <w:multiLevelType w:val="multilevel"/>
    <w:tmpl w:val="587C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842DC3"/>
    <w:multiLevelType w:val="multilevel"/>
    <w:tmpl w:val="8F9E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4379D8"/>
    <w:multiLevelType w:val="multilevel"/>
    <w:tmpl w:val="7200C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29F8"/>
    <w:rsid w:val="000829F8"/>
    <w:rsid w:val="00112F1B"/>
    <w:rsid w:val="002276DF"/>
    <w:rsid w:val="004B1C08"/>
    <w:rsid w:val="00603C9A"/>
    <w:rsid w:val="00AB7308"/>
    <w:rsid w:val="00BB13A4"/>
    <w:rsid w:val="00F4022F"/>
    <w:rsid w:val="00FE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1B"/>
  </w:style>
  <w:style w:type="paragraph" w:styleId="1">
    <w:name w:val="heading 1"/>
    <w:basedOn w:val="a"/>
    <w:next w:val="a"/>
    <w:link w:val="10"/>
    <w:uiPriority w:val="9"/>
    <w:qFormat/>
    <w:rsid w:val="00112F1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2F1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F1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F1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2F1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2F1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2F1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F1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2F1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F1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12F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2F1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2F1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2F1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2F1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2F1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2F1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2F1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2F1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2F1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12F1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2F1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2F1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2F1B"/>
    <w:rPr>
      <w:b/>
      <w:bCs/>
      <w:spacing w:val="0"/>
    </w:rPr>
  </w:style>
  <w:style w:type="character" w:styleId="a9">
    <w:name w:val="Emphasis"/>
    <w:uiPriority w:val="20"/>
    <w:qFormat/>
    <w:rsid w:val="00112F1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2F1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12F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2F1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12F1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2F1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12F1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2F1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2F1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2F1B"/>
    <w:rPr>
      <w:smallCaps/>
    </w:rPr>
  </w:style>
  <w:style w:type="character" w:styleId="af1">
    <w:name w:val="Intense Reference"/>
    <w:uiPriority w:val="32"/>
    <w:qFormat/>
    <w:rsid w:val="00112F1B"/>
    <w:rPr>
      <w:b/>
      <w:bCs/>
      <w:smallCaps/>
      <w:color w:val="auto"/>
    </w:rPr>
  </w:style>
  <w:style w:type="character" w:styleId="af2">
    <w:name w:val="Book Title"/>
    <w:uiPriority w:val="33"/>
    <w:qFormat/>
    <w:rsid w:val="00112F1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2F1B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112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12F1B"/>
  </w:style>
  <w:style w:type="paragraph" w:styleId="af6">
    <w:name w:val="footer"/>
    <w:basedOn w:val="a"/>
    <w:link w:val="af7"/>
    <w:uiPriority w:val="99"/>
    <w:unhideWhenUsed/>
    <w:rsid w:val="00112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12F1B"/>
  </w:style>
  <w:style w:type="character" w:styleId="af8">
    <w:name w:val="Hyperlink"/>
    <w:basedOn w:val="a0"/>
    <w:uiPriority w:val="99"/>
    <w:unhideWhenUsed/>
    <w:rsid w:val="00112F1B"/>
    <w:rPr>
      <w:color w:val="0000FF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11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12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69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293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1DB7E"/>
                        <w:left w:val="single" w:sz="6" w:space="0" w:color="F1DB7E"/>
                        <w:bottom w:val="single" w:sz="6" w:space="0" w:color="F1DB7E"/>
                        <w:right w:val="single" w:sz="6" w:space="0" w:color="F1DB7E"/>
                      </w:divBdr>
                      <w:divsChild>
                        <w:div w:id="4180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5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87595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99049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800351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8803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13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409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6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756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253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6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96581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636593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6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68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62513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8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9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99748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46269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7992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566077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503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68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8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33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830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85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0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308927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12135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5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8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E8E8E8"/>
                                    <w:left w:val="single" w:sz="6" w:space="8" w:color="E8E8E8"/>
                                    <w:bottom w:val="single" w:sz="6" w:space="8" w:color="E8E8E8"/>
                                    <w:right w:val="single" w:sz="6" w:space="8" w:color="E8E8E8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8754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25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0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1361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41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5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67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186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77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7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2014-12-09T04:37:00Z</cp:lastPrinted>
  <dcterms:created xsi:type="dcterms:W3CDTF">2014-12-09T04:36:00Z</dcterms:created>
  <dcterms:modified xsi:type="dcterms:W3CDTF">2019-11-05T17:48:00Z</dcterms:modified>
</cp:coreProperties>
</file>