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9" w:rsidRDefault="00083809" w:rsidP="0008380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ГКОУ РО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Новочеркасская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специальная школа- интернат №1»</w:t>
      </w: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060" w:rsidRDefault="00624060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060" w:rsidRDefault="00624060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</w:pPr>
      <w:r w:rsidRPr="0008380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Патриотическое воспитание</w:t>
      </w: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</w:pPr>
      <w:r w:rsidRPr="0008380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в коррекционной</w:t>
      </w:r>
      <w:r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 xml:space="preserve"> </w:t>
      </w:r>
      <w:r w:rsidRPr="00083809">
        <w:rPr>
          <w:rFonts w:ascii="Times New Roman" w:hAnsi="Times New Roman" w:cs="Times New Roman"/>
          <w:b/>
          <w:kern w:val="36"/>
          <w:sz w:val="56"/>
          <w:szCs w:val="56"/>
          <w:lang w:eastAsia="ru-RU"/>
        </w:rPr>
        <w:t>школе-интернате</w:t>
      </w: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24060" w:rsidRDefault="00624060" w:rsidP="00083809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</w:t>
      </w:r>
    </w:p>
    <w:p w:rsidR="00083809" w:rsidRDefault="000B7077" w:rsidP="000B7077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</w:p>
    <w:p w:rsidR="000B7077" w:rsidRPr="00083809" w:rsidRDefault="000B7077" w:rsidP="000B7077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Борисова Н.А.</w:t>
      </w: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083809" w:rsidRPr="00083809" w:rsidRDefault="00083809" w:rsidP="0008380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624060" w:rsidP="0062406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Новочеркасск</w:t>
      </w:r>
    </w:p>
    <w:p w:rsidR="00083809" w:rsidRPr="00083809" w:rsidRDefault="000B7077" w:rsidP="0062406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624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7E375C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В связи с тем, что в настоящее время гражданско-патриотическое воспитание становится задачей государственной важности, поэтому в коррекционных школах работа по патриотическому воспитанию не менее важна и актуальна. Она 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прошлому. Важно уже со школы закладывать учащимся основу формирования личности с новым образом мышления и типом поведения. Школьный возраст характеризуется повышенной восприимчивостью внешних влияний, верой в истинность всего того, чему учат, что говорят; в безусловность и необходимость нравственных норм. Знакомство детей с родным краем: с </w:t>
      </w:r>
      <w:proofErr w:type="gramStart"/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историка–культурными</w:t>
      </w:r>
      <w:proofErr w:type="gramEnd"/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t>, национальными, географическими, природными особенностями формирует у них такие черты характера, которые помогут им в формировании патриотических качеств и чувства сопричастности к истории родного края, к истории нашей Родины. И из маленького мирка детства он переносит эти чувства в дальнейшую взрослую жизнь. Ведь, яркие впечатления о родной природе, об истории родного края, полученные в детстве, нередко остаются в памяти человека на всю жизнь. И действительно, как не велика наша страна, человек связывает свое чувство любви к ней с теми местами, где он вырос; с улицей, по которой ходил; с двором, где посадил своё первое дерево. А наша задача - углубить это чувство, помочь растущему человеку открыть Родину в том, что ему близко и дорого.</w:t>
      </w:r>
    </w:p>
    <w:p w:rsidR="00083809" w:rsidRDefault="00083809" w:rsidP="0008380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3809" w:rsidRPr="00083809" w:rsidRDefault="00083809" w:rsidP="0008380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8380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направления по привитию патриотизма у учащихся:</w:t>
      </w:r>
    </w:p>
    <w:p w:rsidR="00083809" w:rsidRPr="00083809" w:rsidRDefault="00083809" w:rsidP="0008380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Краеведческое. Изучение истории, культуры, природы своей местности, своей страны.</w:t>
      </w:r>
    </w:p>
    <w:p w:rsidR="00083809" w:rsidRPr="00083809" w:rsidRDefault="00083809" w:rsidP="0008380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Военно-патриотическое. Изучение воинских традиций, военной истории.</w:t>
      </w:r>
    </w:p>
    <w:p w:rsidR="00083809" w:rsidRPr="00083809" w:rsidRDefault="00083809" w:rsidP="0008380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Героико-патриотическое. Изучение и сохранение памяти о героических событиях и подвигах в ВОВ и примеров служения Отечеству.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достижения поставленных задач различны и выбираются с учетом возрастных и психологических особенностей учащихся и изучаемого материала. В работе делается акцент на разнообразие форм и методов организации познавательной деятельности учащихся. Формирование краеведческих знаний при знакомстве с родным городом и краем в начальной школе в настоящее время актуально. Оно закладывает базу для формирования краеведческого мировоззрения и патриотического воспитания через полноценное развитие младшего школьника в соответствии с возрастными возможностями и требованиями современного общества.</w:t>
      </w: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коррекционной школе работа по патриотическому воспитанию очень важна и актуальна. Но в повседневной практике реализовать эти задачи очень сложно, приходится преодолевать ряд трудностей и проблем: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низкий уровень культурологических знаний и познавательной активности учащихся, отсутствия у некоторых заинтересованности, потребности участвовать во внеурочной и внеклассной работе, особенно у учащихся старших классов. 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средством гражданско-патриотического воспитания является приобщение учащихся к традициям народа. Например, стало традицией чествовать ветеранов Великой Отечественной войны, героев труда, отмечать профессиональные праздники, День Рождения города, чтить память погибших воинов. Приобщая детей к этим традициям, мы тем самым приобщаем их к жизни города, страны, всего народа.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приобщению младших школьников к народным традициям в семье и школе включает в себя теоретический аспект и практическую подготовку, осуществляется прямым и косвенным путями: сообщение необходимых теоретических знаний в соответствии с возрастными возможностями; опрос детей, какие народные традиции они знают из своей семьи, организация работы с семьей, организация практики использования народной педагогики во внеурочной деятельности.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направлении работы по приобщению детей к народным традициям мы выделяем следующие: выявление знаний учащихся народных традиций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их использовать в современной жизни, выявление семейных традиций , обрядов, творческие работы младших школьников с использованием средств народной педагогики, воспитательное значение народной педагогики. 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их на практике проходит комплексно. Для этого мы разработали систему игровых занятий, которые могут проводиться как внеклассные занятия. Цель занятий: развитие любознательности, познавательных интересов, творческих способностей; воспитание детей на основе народной педагогики; помощь детям по изучению народных традиций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работы предусматривает использование ролевых игр, дискуссий, драматизаций, моделирования, проигрывания, творческие работы детей, коллективное сочинение сказок, рисунков и т.д. На занятиях применялись различного типа задания по группам: составить незаконченную сказку, продолжить пословицу, нарисовать иллюстрацию к сказке, былине, исполнение народных песен, проигрывание народных праздников, разыграть ситуацию праздника и др. Предпочтение отдавалось игре, т.к. она является важной формой приобщения младших школьников к народным традициям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использовали игры, в которых основу взаимодействия составляла народная педагогика: творческие, ролевые, режиссерские игры, игры с 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куклами, игры-драматизации, сочинение сказок, игры слов - скороговорки, поговорки, </w:t>
      </w:r>
      <w:proofErr w:type="spell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обеспечивали ребенку позицию творца, субъекта деятельности (одно из условий приобщения к народному творчеству).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краю становится настоящим глубоким чувством, когда воспитатель, классный руководитель приобщает окружающих к труду. Дела такого ребёнка невелики и несложны, однако имеют большое значение для формирования его личности. Нужно поощрять самостоятельную деятельность детей, мотивом которой является желание сделать что-то для коллектива, для школы. Не всегда ребята могут сами сообразить, что и как делать. Вот здесь и нужна помощь взрослого, его совет, пример.</w:t>
      </w: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– это формирование у молодого поколения готовности к выполнению гражданского долга, конституционных обязанностей, воспитание 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гордости за свой народ, за тех людей, кто защищал наше Отечество, воспитание чувства гордости к малой родине, тем местам, где мы живем, учимся, растем. Воспитание патриотизма начинается с познания ценностей отечества. Любовь и преданность к Родине формируется с признательности красоты родных мест, с любви к природе.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должен воспитываться в постоянном общении с родной природой, в широком знакомстве с социальными условиями жизни народа. Все мы дети Великой России, но если смотреть шире, то все мы люди – дети природы, а земля – наша мать. Когда же говорим о природе, то очень уместно употребить мудрое изречение американских индейцев, которые ощущали свое единство с природой: </w:t>
      </w:r>
      <w:r w:rsidRPr="00083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“Мы не получили землю в наследство от предков, мы одолжили ее у наших детей</w:t>
      </w: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Сколько смысла в этих простых словах! Загрязняя и уничтожая природу, мы уничтожаем самих себя, наследие наших предков и будущее наших потомков, мы уничтожаем свою Родину и ведем свой народ к погибели. </w:t>
      </w:r>
    </w:p>
    <w:p w:rsid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Патриотизм— 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бережное отношение к окружающей среде. Те, кто сознательно встал на защиту природы, — истинные патриоты.</w:t>
      </w:r>
    </w:p>
    <w:p w:rsidR="00083809" w:rsidRPr="00083809" w:rsidRDefault="00083809" w:rsidP="000838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действительность, если ребёнок воспринимает её при целенаправленном руководстве, становится средством патриотического воспитания </w:t>
      </w:r>
      <w:proofErr w:type="gramStart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809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Сложность процесса гражданско-патриотического воспитания в коррекционных школах состоит в том, что результат не так ощутим, как в массовой школе. Но если ребята с трепетной любовью рассказывают о своих дедушках, об их прошлом - о том, где они воевали, приносят фотографии из семейных альбомов. Узнают интересные факты из жизни соседей, интересуются прошлым своего поселка, города. Вот это и есть результат нашей работы. Вот на этих лучших чувствах к родным местам и воспитывается подлинный патриотизм русского человека. Конечно, невозможно, в полной мере, показать все стороны патриотического воспитания, но воспитывая у детей любовь к родному краю необходимо в первую очередь, воспитывать в них настоящих граждан России.</w:t>
      </w:r>
    </w:p>
    <w:p w:rsid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09">
        <w:rPr>
          <w:rFonts w:ascii="Times New Roman" w:hAnsi="Times New Roman" w:cs="Times New Roman"/>
          <w:sz w:val="28"/>
          <w:szCs w:val="28"/>
        </w:rPr>
        <w:t>В заключении хочу отметить, что воспитание патриотических чувств сегодня – это социальная потребность общества и привлечение подростков групп “риска” к общественным мероприятиям патриотической направленности как следствие снижение числа школьников совершивших правонарушения.</w:t>
      </w: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09">
        <w:rPr>
          <w:rFonts w:ascii="Times New Roman" w:hAnsi="Times New Roman" w:cs="Times New Roman"/>
          <w:sz w:val="28"/>
          <w:szCs w:val="28"/>
        </w:rPr>
        <w:t>Конечно, невозможно в полной мере показать все стороны патриотического воспитания. Но, воспитывая у ребят любовь к родному краю, необходимо в первую очередь воспитывать в них патриотов своего Отечества, настоящих граждан России.</w:t>
      </w: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09">
        <w:rPr>
          <w:rFonts w:ascii="Times New Roman" w:hAnsi="Times New Roman" w:cs="Times New Roman"/>
          <w:sz w:val="28"/>
          <w:szCs w:val="28"/>
        </w:rPr>
        <w:t>Годы идут очень быстро: сегодня наши дети сидят за партами, а завтра от них может, быть будет зависеть наше с вами безопасность и благополучие.</w:t>
      </w:r>
    </w:p>
    <w:p w:rsidR="00083809" w:rsidRPr="00083809" w:rsidRDefault="00083809" w:rsidP="000838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3809" w:rsidRPr="00083809" w:rsidSect="00083809">
      <w:pgSz w:w="11906" w:h="16838"/>
      <w:pgMar w:top="993" w:right="849" w:bottom="720" w:left="993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E016"/>
      </v:shape>
    </w:pict>
  </w:numPicBullet>
  <w:abstractNum w:abstractNumId="0">
    <w:nsid w:val="28AC090B"/>
    <w:multiLevelType w:val="hybridMultilevel"/>
    <w:tmpl w:val="16CE5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6941"/>
    <w:multiLevelType w:val="multilevel"/>
    <w:tmpl w:val="1C38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809"/>
    <w:rsid w:val="00083809"/>
    <w:rsid w:val="000B7077"/>
    <w:rsid w:val="00624060"/>
    <w:rsid w:val="007E375C"/>
    <w:rsid w:val="00DA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5C"/>
  </w:style>
  <w:style w:type="paragraph" w:styleId="1">
    <w:name w:val="heading 1"/>
    <w:basedOn w:val="a"/>
    <w:link w:val="10"/>
    <w:uiPriority w:val="9"/>
    <w:qFormat/>
    <w:rsid w:val="0008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809"/>
  </w:style>
  <w:style w:type="character" w:customStyle="1" w:styleId="10">
    <w:name w:val="Заголовок 1 Знак"/>
    <w:basedOn w:val="a0"/>
    <w:link w:val="1"/>
    <w:uiPriority w:val="9"/>
    <w:rsid w:val="00083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2017-04-06T20:01:00Z</dcterms:created>
  <dcterms:modified xsi:type="dcterms:W3CDTF">2018-11-21T02:43:00Z</dcterms:modified>
</cp:coreProperties>
</file>