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2C" w:rsidRPr="00F32988" w:rsidRDefault="0023222C" w:rsidP="0023222C">
      <w:pPr>
        <w:pStyle w:val="a3"/>
        <w:tabs>
          <w:tab w:val="left" w:pos="993"/>
        </w:tabs>
        <w:ind w:left="709" w:firstLine="0"/>
      </w:pPr>
      <w:r>
        <w:t xml:space="preserve">Первый урок: </w:t>
      </w:r>
      <w:r w:rsidRPr="00F32988">
        <w:t>Русская культура – связующая нить поколений.</w:t>
      </w:r>
    </w:p>
    <w:p w:rsidR="006A2C61" w:rsidRDefault="00751446" w:rsidP="006A2C61">
      <w:pPr>
        <w:rPr>
          <w:rFonts w:ascii="Tahoma" w:hAnsi="Tahoma" w:cs="Tahoma"/>
          <w:color w:val="131313"/>
          <w:shd w:val="clear" w:color="auto" w:fill="FFFFFB"/>
        </w:rPr>
      </w:pP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b/>
          <w:bCs/>
          <w:color w:val="131313"/>
          <w:bdr w:val="none" w:sz="0" w:space="0" w:color="auto" w:frame="1"/>
          <w:shd w:val="clear" w:color="auto" w:fill="FFFFFB"/>
        </w:rPr>
        <w:t>Класс:</w:t>
      </w:r>
      <w:r>
        <w:rPr>
          <w:rFonts w:ascii="Tahoma" w:hAnsi="Tahoma" w:cs="Tahoma"/>
          <w:color w:val="131313"/>
          <w:shd w:val="clear" w:color="auto" w:fill="FFFFFB"/>
        </w:rPr>
        <w:t> </w:t>
      </w:r>
      <w:r w:rsidR="004D051D">
        <w:rPr>
          <w:rFonts w:ascii="Tahoma" w:hAnsi="Tahoma" w:cs="Tahoma"/>
          <w:color w:val="131313"/>
          <w:shd w:val="clear" w:color="auto" w:fill="FFFFFB"/>
        </w:rPr>
        <w:t>6</w:t>
      </w:r>
      <w:r w:rsidR="007D2722">
        <w:rPr>
          <w:rFonts w:ascii="Tahoma" w:hAnsi="Tahoma" w:cs="Tahoma"/>
          <w:color w:val="131313"/>
          <w:shd w:val="clear" w:color="auto" w:fill="FFFFFB"/>
        </w:rPr>
        <w:t>-Б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b/>
          <w:bCs/>
          <w:color w:val="131313"/>
          <w:bdr w:val="none" w:sz="0" w:space="0" w:color="auto" w:frame="1"/>
          <w:shd w:val="clear" w:color="auto" w:fill="FFFFFB"/>
        </w:rPr>
        <w:t>Тип урока:</w:t>
      </w:r>
      <w:r w:rsidR="004D051D">
        <w:rPr>
          <w:rFonts w:ascii="Tahoma" w:hAnsi="Tahoma" w:cs="Tahoma"/>
          <w:color w:val="131313"/>
          <w:shd w:val="clear" w:color="auto" w:fill="FFFFFB"/>
        </w:rPr>
        <w:t> первый урок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b/>
          <w:bCs/>
          <w:color w:val="131313"/>
          <w:bdr w:val="none" w:sz="0" w:space="0" w:color="auto" w:frame="1"/>
          <w:shd w:val="clear" w:color="auto" w:fill="FFFFFB"/>
        </w:rPr>
        <w:t>Цель: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- расширить пр</w:t>
      </w:r>
      <w:r w:rsidR="003A240E">
        <w:rPr>
          <w:rFonts w:ascii="Tahoma" w:hAnsi="Tahoma" w:cs="Tahoma"/>
          <w:color w:val="131313"/>
          <w:shd w:val="clear" w:color="auto" w:fill="FFFFFB"/>
        </w:rPr>
        <w:t>едставления детей о русской</w:t>
      </w:r>
      <w:r>
        <w:rPr>
          <w:rFonts w:ascii="Tahoma" w:hAnsi="Tahoma" w:cs="Tahoma"/>
          <w:color w:val="131313"/>
          <w:shd w:val="clear" w:color="auto" w:fill="FFFFFB"/>
        </w:rPr>
        <w:t xml:space="preserve"> культуре;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 xml:space="preserve">- начать приобщение </w:t>
      </w:r>
      <w:r w:rsidR="003A240E">
        <w:rPr>
          <w:rFonts w:ascii="Tahoma" w:hAnsi="Tahoma" w:cs="Tahoma"/>
          <w:color w:val="131313"/>
          <w:shd w:val="clear" w:color="auto" w:fill="FFFFFB"/>
        </w:rPr>
        <w:t>школьников к русской</w:t>
      </w:r>
      <w:r>
        <w:rPr>
          <w:rFonts w:ascii="Tahoma" w:hAnsi="Tahoma" w:cs="Tahoma"/>
          <w:color w:val="131313"/>
          <w:shd w:val="clear" w:color="auto" w:fill="FFFFFB"/>
        </w:rPr>
        <w:t xml:space="preserve"> культуре: показать ребятам всё многообразие культурной жизни нации, раскрыть перед ними своеобразие национального характера русского народа; раскрыть нравственную основу, нравственный смысл национальной культуры, отражение в них лучших моральных качеств, высоких идеалов народа, его ума, таланта, духовного богатства.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b/>
          <w:bCs/>
          <w:color w:val="131313"/>
          <w:bdr w:val="none" w:sz="0" w:space="0" w:color="auto" w:frame="1"/>
          <w:shd w:val="clear" w:color="auto" w:fill="FFFFFB"/>
        </w:rPr>
        <w:t>Предварительная подготовка: </w:t>
      </w:r>
      <w:r>
        <w:rPr>
          <w:rFonts w:ascii="Tahoma" w:hAnsi="Tahoma" w:cs="Tahoma"/>
          <w:color w:val="131313"/>
          <w:shd w:val="clear" w:color="auto" w:fill="FFFFFB"/>
        </w:rPr>
        <w:t>раздать нескольким ученикам стихотворен</w:t>
      </w:r>
      <w:r w:rsidR="005C658C">
        <w:rPr>
          <w:rFonts w:ascii="Tahoma" w:hAnsi="Tahoma" w:cs="Tahoma"/>
          <w:color w:val="131313"/>
          <w:shd w:val="clear" w:color="auto" w:fill="FFFFFB"/>
        </w:rPr>
        <w:t>ия, высказывания о русском языке</w:t>
      </w:r>
      <w:r>
        <w:rPr>
          <w:rFonts w:ascii="Tahoma" w:hAnsi="Tahoma" w:cs="Tahoma"/>
          <w:color w:val="131313"/>
          <w:shd w:val="clear" w:color="auto" w:fill="FFFFFB"/>
        </w:rPr>
        <w:t>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b/>
          <w:bCs/>
          <w:color w:val="131313"/>
          <w:bdr w:val="none" w:sz="0" w:space="0" w:color="auto" w:frame="1"/>
          <w:shd w:val="clear" w:color="auto" w:fill="FFFFFB"/>
        </w:rPr>
        <w:t>Оборудование:</w:t>
      </w:r>
      <w:r>
        <w:rPr>
          <w:rFonts w:ascii="Tahoma" w:hAnsi="Tahoma" w:cs="Tahoma"/>
          <w:color w:val="131313"/>
          <w:shd w:val="clear" w:color="auto" w:fill="FFFFFB"/>
        </w:rPr>
        <w:t> иллюстрации художественных промыслов</w:t>
      </w:r>
      <w:r w:rsidR="009C079F">
        <w:rPr>
          <w:rFonts w:ascii="Tahoma" w:hAnsi="Tahoma" w:cs="Tahoma"/>
          <w:color w:val="131313"/>
        </w:rPr>
        <w:t xml:space="preserve"> 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b/>
          <w:bCs/>
          <w:color w:val="131313"/>
          <w:bdr w:val="none" w:sz="0" w:space="0" w:color="auto" w:frame="1"/>
          <w:shd w:val="clear" w:color="auto" w:fill="FFFFFB"/>
        </w:rPr>
        <w:t>Ход мероприятия: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 w:rsidR="00FF58AE">
        <w:rPr>
          <w:rFonts w:ascii="Tahoma" w:hAnsi="Tahoma" w:cs="Tahoma"/>
          <w:b/>
          <w:bCs/>
          <w:color w:val="131313"/>
          <w:bdr w:val="none" w:sz="0" w:space="0" w:color="auto" w:frame="1"/>
          <w:shd w:val="clear" w:color="auto" w:fill="FFFFFB"/>
        </w:rPr>
        <w:t>1. Организационно-познавательный момент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Ребята, сегодня наш урок будет немного необычным. Мы с вами будем беседо</w:t>
      </w:r>
      <w:r w:rsidR="00861ACD">
        <w:rPr>
          <w:rFonts w:ascii="Tahoma" w:hAnsi="Tahoma" w:cs="Tahoma"/>
          <w:color w:val="131313"/>
          <w:shd w:val="clear" w:color="auto" w:fill="FFFFFB"/>
        </w:rPr>
        <w:t>вать о культуре русского народа, ведь новый учебный год был назван: «Годом русской культуры» главой Донецкой Народной Республики.</w:t>
      </w:r>
      <w:r>
        <w:rPr>
          <w:rFonts w:ascii="Tahoma" w:hAnsi="Tahoma" w:cs="Tahoma"/>
          <w:color w:val="131313"/>
          <w:shd w:val="clear" w:color="auto" w:fill="FFFFFB"/>
        </w:rPr>
        <w:t xml:space="preserve"> Постарайтесь быть внимательными, чтобы все запомнить и ответить на вопросы в конце урока.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b/>
          <w:bCs/>
          <w:color w:val="131313"/>
          <w:bdr w:val="none" w:sz="0" w:space="0" w:color="auto" w:frame="1"/>
          <w:shd w:val="clear" w:color="auto" w:fill="FFFFFB"/>
        </w:rPr>
        <w:t>2. Получение новых знаний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 xml:space="preserve">Все мы, находящиеся в этом классе, живем в </w:t>
      </w:r>
      <w:r w:rsidR="000E20C4">
        <w:rPr>
          <w:rFonts w:ascii="Tahoma" w:hAnsi="Tahoma" w:cs="Tahoma"/>
          <w:color w:val="131313"/>
          <w:shd w:val="clear" w:color="auto" w:fill="FFFFFB"/>
        </w:rPr>
        <w:t xml:space="preserve">новой </w:t>
      </w:r>
      <w:r>
        <w:rPr>
          <w:rFonts w:ascii="Tahoma" w:hAnsi="Tahoma" w:cs="Tahoma"/>
          <w:color w:val="131313"/>
          <w:shd w:val="clear" w:color="auto" w:fill="FFFFFB"/>
        </w:rPr>
        <w:t xml:space="preserve">прекрасной стране, которая носит </w:t>
      </w:r>
      <w:r w:rsidR="00C96C7A">
        <w:rPr>
          <w:rFonts w:ascii="Tahoma" w:hAnsi="Tahoma" w:cs="Tahoma"/>
          <w:color w:val="131313"/>
          <w:shd w:val="clear" w:color="auto" w:fill="FFFFFB"/>
        </w:rPr>
        <w:t xml:space="preserve">имя – </w:t>
      </w:r>
      <w:r w:rsidR="00C96C7A" w:rsidRPr="00C96C7A">
        <w:rPr>
          <w:rFonts w:ascii="Tahoma" w:hAnsi="Tahoma" w:cs="Tahoma"/>
          <w:color w:val="131313"/>
          <w:shd w:val="clear" w:color="auto" w:fill="FFFFFB"/>
        </w:rPr>
        <w:t>Донецкая Народная Республика</w:t>
      </w:r>
      <w:r w:rsidRPr="00C96C7A">
        <w:rPr>
          <w:rFonts w:ascii="Tahoma" w:hAnsi="Tahoma" w:cs="Tahoma"/>
          <w:color w:val="131313"/>
          <w:shd w:val="clear" w:color="auto" w:fill="FFFFFB"/>
        </w:rPr>
        <w:t>.</w:t>
      </w:r>
      <w:r>
        <w:rPr>
          <w:rFonts w:ascii="Tahoma" w:hAnsi="Tahoma" w:cs="Tahoma"/>
          <w:color w:val="131313"/>
        </w:rPr>
        <w:br/>
      </w:r>
      <w:r w:rsidR="00C96C7A" w:rsidRPr="00C96C7A">
        <w:rPr>
          <w:rFonts w:ascii="Tahoma" w:hAnsi="Tahoma" w:cs="Tahoma"/>
          <w:color w:val="131313"/>
          <w:shd w:val="clear" w:color="auto" w:fill="FFFFFB"/>
        </w:rPr>
        <w:t>Донецкая Народная Республика</w:t>
      </w:r>
      <w:r w:rsidR="00C96C7A">
        <w:rPr>
          <w:rFonts w:ascii="Tahoma" w:hAnsi="Tahoma" w:cs="Tahoma"/>
          <w:color w:val="131313"/>
          <w:shd w:val="clear" w:color="auto" w:fill="FFFFFB"/>
        </w:rPr>
        <w:t xml:space="preserve"> – это</w:t>
      </w:r>
      <w:r>
        <w:rPr>
          <w:rFonts w:ascii="Tahoma" w:hAnsi="Tahoma" w:cs="Tahoma"/>
          <w:color w:val="131313"/>
          <w:shd w:val="clear" w:color="auto" w:fill="FFFFFB"/>
        </w:rPr>
        <w:t xml:space="preserve"> своеобразные жизнь и быт населения, также это совместное проживание на одной территории людей разных народностей</w:t>
      </w:r>
      <w:r w:rsidR="00DE6CF3">
        <w:rPr>
          <w:rFonts w:ascii="Tahoma" w:hAnsi="Tahoma" w:cs="Tahoma"/>
          <w:color w:val="131313"/>
          <w:shd w:val="clear" w:color="auto" w:fill="FFFFFB"/>
        </w:rPr>
        <w:t xml:space="preserve">, это </w:t>
      </w:r>
      <w:r>
        <w:rPr>
          <w:rFonts w:ascii="Tahoma" w:hAnsi="Tahoma" w:cs="Tahoma"/>
          <w:color w:val="131313"/>
          <w:shd w:val="clear" w:color="auto" w:fill="FFFFFB"/>
        </w:rPr>
        <w:t>многонациональное государство. На территории нашей страны проживает множество народностей, отличающихся по своей численности, языку, национальным традициям и обычаям.</w:t>
      </w:r>
      <w:r w:rsidR="00730016">
        <w:rPr>
          <w:rFonts w:ascii="Tahoma" w:hAnsi="Tahoma" w:cs="Tahoma"/>
          <w:color w:val="131313"/>
          <w:shd w:val="clear" w:color="auto" w:fill="FFFFFB"/>
        </w:rPr>
        <w:t xml:space="preserve"> В Донецкой Народной республике официальным языком является – русский язык.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За сотни и десятки</w:t>
      </w:r>
      <w:r w:rsidR="00601F58">
        <w:rPr>
          <w:rFonts w:ascii="Tahoma" w:hAnsi="Tahoma" w:cs="Tahoma"/>
          <w:color w:val="131313"/>
          <w:shd w:val="clear" w:color="auto" w:fill="FFFFFB"/>
        </w:rPr>
        <w:t xml:space="preserve"> сотен лет у всех народов </w:t>
      </w:r>
      <w:r>
        <w:rPr>
          <w:rFonts w:ascii="Tahoma" w:hAnsi="Tahoma" w:cs="Tahoma"/>
          <w:color w:val="131313"/>
          <w:shd w:val="clear" w:color="auto" w:fill="FFFFFB"/>
        </w:rPr>
        <w:t xml:space="preserve"> сложились общие обычаи, традиции – одним словом, общая культура. И в то же время каждый ее народ, как остров в океане, живет также своими традициями, своей национальной культурой, живет тем, что отличает и выделяет его из других народов.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 xml:space="preserve">Мы должны любить свою Родину, а значит знать любить свою культуру. Без любви, </w:t>
      </w:r>
      <w:r w:rsidR="00F10DBC">
        <w:rPr>
          <w:rFonts w:ascii="Tahoma" w:hAnsi="Tahoma" w:cs="Tahoma"/>
          <w:color w:val="131313"/>
          <w:shd w:val="clear" w:color="auto" w:fill="FFFFFB"/>
        </w:rPr>
        <w:t>без этих патриотических чувств мы</w:t>
      </w:r>
      <w:r>
        <w:rPr>
          <w:rFonts w:ascii="Tahoma" w:hAnsi="Tahoma" w:cs="Tahoma"/>
          <w:color w:val="131313"/>
          <w:shd w:val="clear" w:color="auto" w:fill="FFFFFB"/>
        </w:rPr>
        <w:t xml:space="preserve"> не можем называться русскими людьми.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Один известный ученый писал: «Любовь к родному краю, к родной культуре, к родной речи начинается с малого - с любви к своей семье, к своему жилищу, к своей школе. Постепенно расширяясь, эта любовь к родному переходит в любовь к своей стране, к ее истории, ее прошлому и настоящему, а затем ко всему человечеству, к человеческой культуре».</w:t>
      </w:r>
      <w:r>
        <w:rPr>
          <w:rFonts w:ascii="Tahoma" w:hAnsi="Tahoma" w:cs="Tahoma"/>
          <w:color w:val="131313"/>
        </w:rPr>
        <w:br/>
      </w:r>
      <w:r w:rsidR="006A2C61" w:rsidRPr="00B36015">
        <w:rPr>
          <w:rFonts w:ascii="Tahoma" w:hAnsi="Tahoma" w:cs="Tahoma"/>
          <w:color w:val="131313"/>
          <w:shd w:val="clear" w:color="auto" w:fill="FFFFFB"/>
        </w:rPr>
        <w:lastRenderedPageBreak/>
        <w:t> Русская культура в донецком регионе формировалась столетиями, в связи с чем доктрина «Русский Донбасс» будет способствовать развитию этой территории</w:t>
      </w:r>
      <w:r w:rsidR="006A2C61">
        <w:rPr>
          <w:rFonts w:ascii="Tahoma" w:hAnsi="Tahoma" w:cs="Tahoma"/>
          <w:color w:val="131313"/>
          <w:shd w:val="clear" w:color="auto" w:fill="FFFFFB"/>
        </w:rPr>
        <w:t>. Р</w:t>
      </w:r>
      <w:r w:rsidR="006A2C61" w:rsidRPr="00094BD1">
        <w:rPr>
          <w:rFonts w:ascii="Tahoma" w:hAnsi="Tahoma" w:cs="Tahoma"/>
          <w:color w:val="131313"/>
          <w:shd w:val="clear" w:color="auto" w:fill="FFFFFB"/>
        </w:rPr>
        <w:t>усская культура в шахтерском крае начинает доминировать с XVII века. «Наши родители передавали нам свое понимание окружающего мира, в котором донецкий край выступал малой Родиной. Из поколения в поколение передавалось, что Донбасс – часть России, российского государства. Постепенно формировалось стойкое самовосприятие региона, как региональной общности на основе русской культуры</w:t>
      </w:r>
    </w:p>
    <w:p w:rsidR="00B36015" w:rsidRDefault="006A2C61" w:rsidP="006A2C61">
      <w:pPr>
        <w:rPr>
          <w:rFonts w:ascii="Tahoma" w:hAnsi="Tahoma" w:cs="Tahoma"/>
          <w:color w:val="131313"/>
          <w:shd w:val="clear" w:color="auto" w:fill="FFFFFB"/>
        </w:rPr>
      </w:pPr>
      <w:r w:rsidRPr="007922BF">
        <w:rPr>
          <w:rFonts w:ascii="Tahoma" w:hAnsi="Tahoma" w:cs="Tahoma"/>
          <w:color w:val="131313"/>
          <w:shd w:val="clear" w:color="auto" w:fill="FFFFFB"/>
        </w:rPr>
        <w:t>Уже в 19 веке Донбасс заявил о себе как часть большой России. К началу 20 столетия, это полноценный регион Российской империи. Множество национальностей, проживающих в Донбассе объединялись благодаря русской культуре и русскому языку, ощущая себя частью большой русской нации. Будущее Донецкого края, его вектор развития, объединены одной целью – стать частью Российской Федерации. И все обоснования этому отражены в культурно-исторической доктрине «Русский Донбасс».</w:t>
      </w:r>
      <w:r>
        <w:rPr>
          <w:rFonts w:ascii="Tahoma" w:hAnsi="Tahoma" w:cs="Tahoma"/>
          <w:color w:val="131313"/>
        </w:rPr>
        <w:br/>
      </w:r>
      <w:r w:rsidR="00751446">
        <w:rPr>
          <w:rFonts w:ascii="Tahoma" w:hAnsi="Tahoma" w:cs="Tahoma"/>
          <w:color w:val="131313"/>
        </w:rPr>
        <w:br/>
      </w:r>
      <w:r w:rsidR="00751446">
        <w:rPr>
          <w:rFonts w:ascii="Tahoma" w:hAnsi="Tahoma" w:cs="Tahoma"/>
          <w:color w:val="131313"/>
          <w:shd w:val="clear" w:color="auto" w:fill="FFFFFB"/>
        </w:rPr>
        <w:t>Национальная культура - это то, что создал народ, чем он может гордиться. Давайте вспомним известные нам достояния русского народа.</w:t>
      </w:r>
      <w:r w:rsidR="00751446">
        <w:rPr>
          <w:rFonts w:ascii="Tahoma" w:hAnsi="Tahoma" w:cs="Tahoma"/>
          <w:color w:val="131313"/>
        </w:rPr>
        <w:br/>
      </w:r>
      <w:r w:rsidR="00751446">
        <w:rPr>
          <w:rFonts w:ascii="Tahoma" w:hAnsi="Tahoma" w:cs="Tahoma"/>
          <w:color w:val="131313"/>
        </w:rPr>
        <w:br/>
      </w:r>
      <w:r w:rsidR="00751446" w:rsidRPr="004D6103">
        <w:rPr>
          <w:rFonts w:ascii="Tahoma" w:hAnsi="Tahoma" w:cs="Tahoma"/>
          <w:b/>
          <w:color w:val="131313"/>
          <w:shd w:val="clear" w:color="auto" w:fill="FFFFFB"/>
        </w:rPr>
        <w:t>1. ЯЗЫКОВОЕ НАСЛЕДИЕ</w:t>
      </w:r>
      <w:r w:rsidR="00751446">
        <w:rPr>
          <w:rFonts w:ascii="Tahoma" w:hAnsi="Tahoma" w:cs="Tahoma"/>
          <w:color w:val="131313"/>
        </w:rPr>
        <w:br/>
      </w:r>
      <w:r w:rsidR="00751446">
        <w:rPr>
          <w:rFonts w:ascii="Tahoma" w:hAnsi="Tahoma" w:cs="Tahoma"/>
          <w:color w:val="131313"/>
        </w:rPr>
        <w:br/>
      </w:r>
      <w:r w:rsidR="00751446">
        <w:rPr>
          <w:rFonts w:ascii="Tahoma" w:hAnsi="Tahoma" w:cs="Tahoma"/>
          <w:color w:val="131313"/>
          <w:shd w:val="clear" w:color="auto" w:fill="FFFFFB"/>
        </w:rPr>
        <w:t>Самое первое – это языковое наследие. Русский язык является государстве</w:t>
      </w:r>
      <w:r w:rsidR="00913C9D">
        <w:rPr>
          <w:rFonts w:ascii="Tahoma" w:hAnsi="Tahoma" w:cs="Tahoma"/>
          <w:color w:val="131313"/>
          <w:shd w:val="clear" w:color="auto" w:fill="FFFFFB"/>
        </w:rPr>
        <w:t>нным языком Донецкой Народной Республики</w:t>
      </w:r>
      <w:r w:rsidR="00751446">
        <w:rPr>
          <w:rFonts w:ascii="Tahoma" w:hAnsi="Tahoma" w:cs="Tahoma"/>
          <w:color w:val="131313"/>
          <w:shd w:val="clear" w:color="auto" w:fill="FFFFFB"/>
        </w:rPr>
        <w:t xml:space="preserve">. </w:t>
      </w:r>
      <w:r w:rsidR="00751446">
        <w:rPr>
          <w:rFonts w:ascii="Tahoma" w:hAnsi="Tahoma" w:cs="Tahoma"/>
          <w:color w:val="131313"/>
        </w:rPr>
        <w:br/>
      </w:r>
      <w:r w:rsidR="00751446">
        <w:rPr>
          <w:rFonts w:ascii="Tahoma" w:hAnsi="Tahoma" w:cs="Tahoma"/>
          <w:color w:val="131313"/>
        </w:rPr>
        <w:br/>
      </w:r>
      <w:r w:rsidR="00751446">
        <w:rPr>
          <w:rFonts w:ascii="Tahoma" w:hAnsi="Tahoma" w:cs="Tahoma"/>
          <w:color w:val="131313"/>
          <w:shd w:val="clear" w:color="auto" w:fill="FFFFFB"/>
        </w:rPr>
        <w:t>Русский язык – это огромное богатство русского народа. Он могуществен, велик, красив. Кто знает стихотворения или высказывания о русском языке</w:t>
      </w:r>
      <w:r w:rsidR="00751446" w:rsidRPr="007D2722">
        <w:rPr>
          <w:rFonts w:ascii="Tahoma" w:hAnsi="Tahoma" w:cs="Tahoma"/>
          <w:color w:val="FF0000"/>
          <w:shd w:val="clear" w:color="auto" w:fill="FFFFFB"/>
        </w:rPr>
        <w:t>? (ответы детей)</w:t>
      </w:r>
      <w:r w:rsidR="00751446">
        <w:rPr>
          <w:rFonts w:ascii="Tahoma" w:hAnsi="Tahoma" w:cs="Tahoma"/>
          <w:color w:val="131313"/>
        </w:rPr>
        <w:br/>
      </w:r>
      <w:r w:rsidR="00751446">
        <w:rPr>
          <w:rFonts w:ascii="Tahoma" w:hAnsi="Tahoma" w:cs="Tahoma"/>
          <w:color w:val="131313"/>
        </w:rPr>
        <w:br/>
      </w:r>
      <w:r w:rsidR="00751446">
        <w:rPr>
          <w:rFonts w:ascii="Tahoma" w:hAnsi="Tahoma" w:cs="Tahoma"/>
          <w:color w:val="131313"/>
          <w:shd w:val="clear" w:color="auto" w:fill="FFFFFB"/>
        </w:rPr>
        <w:t>А вот как прославляет наш родной язык писатель И. С. Тургенев:</w:t>
      </w:r>
      <w:r w:rsidR="00751446">
        <w:rPr>
          <w:rFonts w:ascii="Tahoma" w:hAnsi="Tahoma" w:cs="Tahoma"/>
          <w:color w:val="131313"/>
        </w:rPr>
        <w:br/>
      </w:r>
      <w:r w:rsidR="00751446">
        <w:rPr>
          <w:rFonts w:ascii="Tahoma" w:hAnsi="Tahoma" w:cs="Tahoma"/>
          <w:color w:val="131313"/>
          <w:shd w:val="clear" w:color="auto" w:fill="FFFFFB"/>
        </w:rPr>
        <w:t>«Во дни сомнений, во дни тягостных раздумий о судьбах моей родины, ты один мне поддержка и опора, о великий, могучий, правдивый и свободный русский язык!.. Не будь тебя — как не впасть в отчаяние при виде всего, что совершается дома. Но нельзя верить, чтобы такой язык не был дан великому народу!»</w:t>
      </w:r>
    </w:p>
    <w:p w:rsidR="00E64A31" w:rsidRDefault="00751446" w:rsidP="00E64A31">
      <w:pPr>
        <w:rPr>
          <w:rFonts w:ascii="Tahoma" w:hAnsi="Tahoma" w:cs="Tahoma"/>
          <w:color w:val="131313"/>
          <w:shd w:val="clear" w:color="auto" w:fill="FFFFFB"/>
        </w:rPr>
      </w:pPr>
      <w:r w:rsidRPr="004D6103">
        <w:rPr>
          <w:rFonts w:ascii="Tahoma" w:hAnsi="Tahoma" w:cs="Tahoma"/>
          <w:b/>
          <w:color w:val="131313"/>
          <w:shd w:val="clear" w:color="auto" w:fill="FFFFFB"/>
        </w:rPr>
        <w:t>2. НАРОДНЫЕ ХУДОЖЕСТВЕННЫЕ ПРОМЫСЛЫ – ещё</w:t>
      </w:r>
      <w:r w:rsidR="00A42F63" w:rsidRPr="004D6103">
        <w:rPr>
          <w:rFonts w:ascii="Tahoma" w:hAnsi="Tahoma" w:cs="Tahoma"/>
          <w:b/>
          <w:color w:val="131313"/>
          <w:shd w:val="clear" w:color="auto" w:fill="FFFFFB"/>
        </w:rPr>
        <w:t xml:space="preserve"> одна составляющая русской культуры</w:t>
      </w:r>
      <w:r w:rsidRPr="004D6103">
        <w:rPr>
          <w:rFonts w:ascii="Tahoma" w:hAnsi="Tahoma" w:cs="Tahoma"/>
          <w:b/>
          <w:color w:val="131313"/>
          <w:shd w:val="clear" w:color="auto" w:fill="FFFFFB"/>
        </w:rPr>
        <w:t>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 w:rsidRPr="001D34EB">
        <w:rPr>
          <w:rFonts w:ascii="Tahoma" w:hAnsi="Tahoma" w:cs="Tahoma"/>
          <w:b/>
          <w:color w:val="131313"/>
          <w:u w:val="single"/>
          <w:bdr w:val="none" w:sz="0" w:space="0" w:color="auto" w:frame="1"/>
          <w:shd w:val="clear" w:color="auto" w:fill="FFFFFB"/>
        </w:rPr>
        <w:t>Хохлома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Хохлома – это декоративная роспись деревянной посуды и мебели, которая выполняется чёрным и красным (изредка, зелёным) цветом по золотистому фону. Традиционные орнаменты Хохломы – сочные ягоды рябины и земляники красного цвета, ветки и цветы. Нередко в росписи встречаются птицы, рыбы и другие звери.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 w:rsidRPr="001D34EB">
        <w:rPr>
          <w:rFonts w:ascii="Tahoma" w:hAnsi="Tahoma" w:cs="Tahoma"/>
          <w:b/>
          <w:color w:val="131313"/>
          <w:u w:val="single"/>
          <w:bdr w:val="none" w:sz="0" w:space="0" w:color="auto" w:frame="1"/>
          <w:shd w:val="clear" w:color="auto" w:fill="FFFFFB"/>
        </w:rPr>
        <w:t>Городецкая роспись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Городецкая роспись также является русским народным художественным промыслом. Существует этот промысел с середины XIX века, появился в районе города Городец. Эта роспись отличается яркостью, лаконичностью, на ней изображают жанровые сцены, фигурки коней, петухов, а также цветочные узоры. Выполняется она свободным мазком, который затем обводят белым и чёрным цветом. Такой росписью украшали прялки, мебель, ставни, двери и другую мебель.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lastRenderedPageBreak/>
        <w:br/>
      </w:r>
      <w:r w:rsidRPr="001D34EB">
        <w:rPr>
          <w:rFonts w:ascii="Tahoma" w:hAnsi="Tahoma" w:cs="Tahoma"/>
          <w:b/>
          <w:color w:val="131313"/>
          <w:u w:val="single"/>
          <w:bdr w:val="none" w:sz="0" w:space="0" w:color="auto" w:frame="1"/>
          <w:shd w:val="clear" w:color="auto" w:fill="FFFFFB"/>
        </w:rPr>
        <w:t>Семикаракорская посуда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«Семикаракорская керамика» - уникальное явление культуры нижнего Дона. Это многообразие фаянсовых сувениров с казачьей, православной и другой тематикой, посуды с ручной кистевой росписью.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ИЗДЕЛИЯ СЕМИКАРАКОРСКОГО ПРОМЫСЛА ЭТО ПОСУДА С ДУШОЙ, ВЫПОЛНЕННАЯ РУКАМИ МАСТЕРОВ В ЛУЧШИХ ТРАДИЦИЯХ ДОНСКОГО КРАЯ. КАЖДОЕ ИЗДЕЛИЕ, РАСПИСАННОЕ ВРУЧНУЮ – ЭТО ЖИВЫЕ КРАСКИ ДОНСКОЙ ПРИРОДЫ. БЕЛАЯ ГЛИНА И РУЧНАЯ КИСТЕВАЯ РОСПИСЬ ДЕЛАЮТ РИСУНОК ПРИВЛЕКАТЕЛЬНЫМ, А ПРОЗРАЧНАЯ ГЛАЗУРЬ – ДОЛГОВЕЧНЫМ.</w:t>
      </w:r>
    </w:p>
    <w:p w:rsidR="00E64A31" w:rsidRPr="00E64A31" w:rsidRDefault="00E64A31" w:rsidP="00E64A31">
      <w:pPr>
        <w:rPr>
          <w:rFonts w:ascii="Tahoma" w:hAnsi="Tahoma" w:cs="Tahoma"/>
          <w:color w:val="131313"/>
          <w:shd w:val="clear" w:color="auto" w:fill="FFFFFB"/>
        </w:rPr>
      </w:pPr>
      <w:r w:rsidRPr="001D34EB">
        <w:rPr>
          <w:rFonts w:ascii="Tahoma" w:hAnsi="Tahoma" w:cs="Tahoma"/>
          <w:b/>
          <w:color w:val="131313"/>
          <w:u w:val="single"/>
          <w:shd w:val="clear" w:color="auto" w:fill="FFFFFB"/>
        </w:rPr>
        <w:t xml:space="preserve">Самова́р </w:t>
      </w:r>
      <w:r w:rsidRPr="00E64A31">
        <w:rPr>
          <w:rFonts w:ascii="Tahoma" w:hAnsi="Tahoma" w:cs="Tahoma"/>
          <w:color w:val="131313"/>
          <w:shd w:val="clear" w:color="auto" w:fill="FFFFFB"/>
        </w:rPr>
        <w:t>— русское народное устройство для кипячения воды и приготовления чая. Первоначально вода нагревалась внутренней топкой, представляющей собой высокую трубку, наполняемую древесными углями. Позже появились другие виды самоваров — керосиновые, электрические и пр.</w:t>
      </w:r>
    </w:p>
    <w:p w:rsidR="00E64A31" w:rsidRPr="00E64A31" w:rsidRDefault="00E64A31" w:rsidP="00E64A31">
      <w:pPr>
        <w:rPr>
          <w:rFonts w:ascii="Tahoma" w:hAnsi="Tahoma" w:cs="Tahoma"/>
          <w:color w:val="131313"/>
          <w:shd w:val="clear" w:color="auto" w:fill="FFFFFB"/>
        </w:rPr>
      </w:pPr>
      <w:r w:rsidRPr="001D34EB">
        <w:rPr>
          <w:rFonts w:ascii="Tahoma" w:hAnsi="Tahoma" w:cs="Tahoma"/>
          <w:b/>
          <w:color w:val="131313"/>
          <w:u w:val="single"/>
          <w:shd w:val="clear" w:color="auto" w:fill="FFFFFB"/>
        </w:rPr>
        <w:t>Балала́йка</w:t>
      </w:r>
      <w:r w:rsidRPr="00E64A31">
        <w:rPr>
          <w:rFonts w:ascii="Tahoma" w:hAnsi="Tahoma" w:cs="Tahoma"/>
          <w:color w:val="131313"/>
          <w:shd w:val="clear" w:color="auto" w:fill="FFFFFB"/>
        </w:rPr>
        <w:t xml:space="preserve"> — русский народный трехструнный щипковый музыкальный инструмент, 600—700 мм длиной, с треугольным (в XVIII—XIX веках также</w:t>
      </w:r>
      <w:r>
        <w:rPr>
          <w:rFonts w:ascii="Tahoma" w:hAnsi="Tahoma" w:cs="Tahoma"/>
          <w:color w:val="131313"/>
          <w:shd w:val="clear" w:color="auto" w:fill="FFFFFB"/>
        </w:rPr>
        <w:t xml:space="preserve"> овальным) деревянным корпусом. </w:t>
      </w:r>
      <w:r w:rsidRPr="00E64A31">
        <w:rPr>
          <w:rFonts w:ascii="Tahoma" w:hAnsi="Tahoma" w:cs="Tahoma"/>
          <w:color w:val="131313"/>
          <w:shd w:val="clear" w:color="auto" w:fill="FFFFFB"/>
        </w:rPr>
        <w:t xml:space="preserve">Корпус склеен из отдельных сегментов, головка длинного грифа слегка отогнута назад. Струны металлические (В XVIII веке две из них жильные; у современных балалаек — нейлоновые). На грифе современной балалайки 16—31 металлических ладов (до конца </w:t>
      </w:r>
      <w:r>
        <w:rPr>
          <w:rFonts w:ascii="Tahoma" w:hAnsi="Tahoma" w:cs="Tahoma"/>
          <w:color w:val="131313"/>
          <w:shd w:val="clear" w:color="auto" w:fill="FFFFFB"/>
        </w:rPr>
        <w:t xml:space="preserve">XIX века — 5—7 навязных ладов). </w:t>
      </w:r>
      <w:r w:rsidRPr="00E64A31">
        <w:rPr>
          <w:rFonts w:ascii="Tahoma" w:hAnsi="Tahoma" w:cs="Tahoma"/>
          <w:color w:val="131313"/>
          <w:shd w:val="clear" w:color="auto" w:fill="FFFFFB"/>
        </w:rPr>
        <w:t>Звук звонкий, извлекается бряцанием ук</w:t>
      </w:r>
      <w:r>
        <w:rPr>
          <w:rFonts w:ascii="Tahoma" w:hAnsi="Tahoma" w:cs="Tahoma"/>
          <w:color w:val="131313"/>
          <w:shd w:val="clear" w:color="auto" w:fill="FFFFFB"/>
        </w:rPr>
        <w:t xml:space="preserve">азательного пальца правой руки. </w:t>
      </w:r>
      <w:r w:rsidRPr="00E64A31">
        <w:rPr>
          <w:rFonts w:ascii="Tahoma" w:hAnsi="Tahoma" w:cs="Tahoma"/>
          <w:color w:val="131313"/>
          <w:shd w:val="clear" w:color="auto" w:fill="FFFFFB"/>
        </w:rPr>
        <w:t>Балалайка известна с начала XVIII века; в 1880-х годах усовершенствована В. В. Андреевым совместно с мастерами Пасербским и Налимовым. Создано семейство модернизованных балалаек — прима, секунда, альт, бас, контрабас. Балалайка используется как сольный концертный, ансамблевый и оркестровый инструмент.</w:t>
      </w:r>
    </w:p>
    <w:p w:rsidR="00E64A31" w:rsidRPr="00E64A31" w:rsidRDefault="00E64A31" w:rsidP="00E64A31">
      <w:pPr>
        <w:rPr>
          <w:rFonts w:ascii="Tahoma" w:hAnsi="Tahoma" w:cs="Tahoma"/>
          <w:color w:val="131313"/>
          <w:shd w:val="clear" w:color="auto" w:fill="FFFFFB"/>
        </w:rPr>
      </w:pPr>
      <w:r w:rsidRPr="00B8317A">
        <w:rPr>
          <w:rFonts w:ascii="Tahoma" w:hAnsi="Tahoma" w:cs="Tahoma"/>
          <w:color w:val="131313"/>
          <w:shd w:val="clear" w:color="auto" w:fill="FFFFFB"/>
        </w:rPr>
        <w:t>Балалайка</w:t>
      </w:r>
      <w:r w:rsidRPr="00E64A31">
        <w:rPr>
          <w:rFonts w:ascii="Tahoma" w:hAnsi="Tahoma" w:cs="Tahoma"/>
          <w:color w:val="131313"/>
          <w:shd w:val="clear" w:color="auto" w:fill="FFFFFB"/>
        </w:rPr>
        <w:t xml:space="preserve"> — это один из инструментов, ставших (наряду с гармонью и, в меньшей степени, жалейкой) музыкальным символом русского народа.</w:t>
      </w:r>
    </w:p>
    <w:p w:rsidR="00E64A31" w:rsidRPr="00E64A31" w:rsidRDefault="00E64A31" w:rsidP="00E64A31">
      <w:pPr>
        <w:rPr>
          <w:rFonts w:ascii="Tahoma" w:hAnsi="Tahoma" w:cs="Tahoma"/>
          <w:color w:val="131313"/>
          <w:shd w:val="clear" w:color="auto" w:fill="FFFFFB"/>
        </w:rPr>
      </w:pPr>
      <w:r w:rsidRPr="00E64A31">
        <w:rPr>
          <w:rFonts w:ascii="Tahoma" w:hAnsi="Tahoma" w:cs="Tahoma"/>
          <w:color w:val="131313"/>
          <w:shd w:val="clear" w:color="auto" w:fill="FFFFFB"/>
        </w:rPr>
        <w:t>Любопытно уже само название инструмента, типично народное, звучанием слогосочетаний передающее характер игры на нём. Корень слов «балалайка», или как её ещё называли, «балабайка», давно привлекал внимание исследователей родством с такими русскими словами, как балакать, балабонить, балагурить, что значит болтать, пустозвонить. А эти слова в свою очередь, очевидно, произошли от татарских слов бала — ребёнок, балалар — дети. Все эти понятия, дополняя друг друга, передают суть балалайки — инструмента лёгкого, забавного, «бренчливого», не очень серьёзного. Хотя Фасмер считал заимствование из тюркского мало вероятным.</w:t>
      </w:r>
    </w:p>
    <w:p w:rsidR="007F0383" w:rsidRPr="007F0383" w:rsidRDefault="007F0383" w:rsidP="007F0383">
      <w:pPr>
        <w:rPr>
          <w:rFonts w:ascii="Tahoma" w:hAnsi="Tahoma" w:cs="Tahoma"/>
          <w:color w:val="131313"/>
          <w:shd w:val="clear" w:color="auto" w:fill="FFFFFB"/>
        </w:rPr>
      </w:pPr>
      <w:r w:rsidRPr="001D34EB">
        <w:rPr>
          <w:rFonts w:ascii="Tahoma" w:hAnsi="Tahoma" w:cs="Tahoma"/>
          <w:b/>
          <w:color w:val="131313"/>
          <w:u w:val="single"/>
          <w:shd w:val="clear" w:color="auto" w:fill="FFFFFB"/>
        </w:rPr>
        <w:t>Шапка-ушанка</w:t>
      </w:r>
      <w:r w:rsidRPr="007F0383">
        <w:rPr>
          <w:rFonts w:ascii="Tahoma" w:hAnsi="Tahoma" w:cs="Tahoma"/>
          <w:color w:val="131313"/>
          <w:shd w:val="clear" w:color="auto" w:fill="FFFFFB"/>
        </w:rPr>
        <w:t xml:space="preserve"> — зимняя меховая, суконная или комбинированная шапка (первоначально — мужская), широко распространённый головной убор в России.</w:t>
      </w:r>
    </w:p>
    <w:p w:rsidR="007F0383" w:rsidRPr="007F0383" w:rsidRDefault="007F0383" w:rsidP="007F0383">
      <w:pPr>
        <w:rPr>
          <w:rFonts w:ascii="Tahoma" w:hAnsi="Tahoma" w:cs="Tahoma"/>
          <w:color w:val="131313"/>
          <w:shd w:val="clear" w:color="auto" w:fill="FFFFFB"/>
        </w:rPr>
      </w:pPr>
      <w:r w:rsidRPr="007F0383">
        <w:rPr>
          <w:rFonts w:ascii="Tahoma" w:hAnsi="Tahoma" w:cs="Tahoma"/>
          <w:color w:val="131313"/>
          <w:shd w:val="clear" w:color="auto" w:fill="FFFFFB"/>
        </w:rPr>
        <w:t>Получила своё название из-за наличия отложных «ушей», в поднятом виде связанных на макушке.</w:t>
      </w:r>
      <w:r w:rsidRPr="007F0383">
        <w:rPr>
          <w:rFonts w:ascii="Tahoma" w:hAnsi="Tahoma" w:cs="Tahoma"/>
          <w:color w:val="131313"/>
          <w:shd w:val="clear" w:color="auto" w:fill="FFFFFB"/>
        </w:rPr>
        <w:br/>
        <w:t>При необходимости «уши» опускаются вниз вместе с отворотом на затылке, защищая от холода и ветра уши, а также частично щёки и подбородок человека, носящего ушанку.</w:t>
      </w:r>
      <w:r w:rsidRPr="007F0383">
        <w:rPr>
          <w:rFonts w:ascii="Tahoma" w:hAnsi="Tahoma" w:cs="Tahoma"/>
          <w:color w:val="131313"/>
          <w:shd w:val="clear" w:color="auto" w:fill="FFFFFB"/>
        </w:rPr>
        <w:br/>
        <w:t xml:space="preserve">Первоначально в современном виде происходит от прибалтийских шапок, на «ушах» которых в В XIX веке появляются тесёмки для завязывания. </w:t>
      </w:r>
      <w:r w:rsidRPr="007F0383">
        <w:rPr>
          <w:rFonts w:ascii="Tahoma" w:hAnsi="Tahoma" w:cs="Tahoma"/>
          <w:color w:val="131313"/>
          <w:shd w:val="clear" w:color="auto" w:fill="FFFFFB"/>
        </w:rPr>
        <w:br/>
      </w:r>
      <w:r w:rsidRPr="007F0383">
        <w:rPr>
          <w:rFonts w:ascii="Tahoma" w:hAnsi="Tahoma" w:cs="Tahoma"/>
          <w:color w:val="131313"/>
          <w:shd w:val="clear" w:color="auto" w:fill="FFFFFB"/>
        </w:rPr>
        <w:lastRenderedPageBreak/>
        <w:t>Мода на ушанки с круглой тульей распространяется сначала в рабочей среде Петербурга, а затем и по всей России.</w:t>
      </w:r>
    </w:p>
    <w:p w:rsidR="007F0383" w:rsidRPr="007F0383" w:rsidRDefault="007F0383" w:rsidP="007F0383">
      <w:pPr>
        <w:rPr>
          <w:rFonts w:ascii="Tahoma" w:hAnsi="Tahoma" w:cs="Tahoma"/>
          <w:color w:val="131313"/>
          <w:shd w:val="clear" w:color="auto" w:fill="FFFFFB"/>
        </w:rPr>
      </w:pPr>
      <w:r w:rsidRPr="007F0383">
        <w:rPr>
          <w:rFonts w:ascii="Tahoma" w:hAnsi="Tahoma" w:cs="Tahoma"/>
          <w:color w:val="131313"/>
          <w:shd w:val="clear" w:color="auto" w:fill="FFFFFB"/>
        </w:rPr>
        <w:t>С 1940 года введена в качестве форменного зимнего головного убора армии и милиции в СССР.</w:t>
      </w:r>
    </w:p>
    <w:p w:rsidR="001D34EB" w:rsidRDefault="007F0383">
      <w:pPr>
        <w:rPr>
          <w:rFonts w:ascii="Tahoma" w:hAnsi="Tahoma" w:cs="Tahoma"/>
          <w:color w:val="131313"/>
          <w:shd w:val="clear" w:color="auto" w:fill="FFFFFB"/>
        </w:rPr>
      </w:pPr>
      <w:r w:rsidRPr="007F0383">
        <w:rPr>
          <w:rFonts w:ascii="Tahoma" w:hAnsi="Tahoma" w:cs="Tahoma"/>
          <w:color w:val="131313"/>
          <w:shd w:val="clear" w:color="auto" w:fill="FFFFFB"/>
        </w:rPr>
        <w:t>В западном мире ушанка является составной частью стереотипного «образа русского» (например, в голливудском кинематографе, на карикатурах и т. п.), по-английски называется просто shapka. Схожие шапки распространены не только в России, но и в Китае, Корее, Монголии, присутствуют на произведениях позднесредневековой европейской живописи, в частности, северного Возрождения. Ушанки нередко носят также в Канаде, где она выступает и как элемент зимнего обмундирования неко</w:t>
      </w:r>
      <w:r w:rsidR="001D34EB">
        <w:rPr>
          <w:rFonts w:ascii="Tahoma" w:hAnsi="Tahoma" w:cs="Tahoma"/>
          <w:color w:val="131313"/>
          <w:shd w:val="clear" w:color="auto" w:fill="FFFFFB"/>
        </w:rPr>
        <w:t>торых вооружённых формирований.</w:t>
      </w:r>
    </w:p>
    <w:p w:rsidR="002E72A2" w:rsidRDefault="00751446">
      <w:pPr>
        <w:rPr>
          <w:rFonts w:ascii="Tahoma" w:hAnsi="Tahoma" w:cs="Tahoma"/>
          <w:i/>
          <w:iCs/>
          <w:color w:val="131313"/>
          <w:bdr w:val="none" w:sz="0" w:space="0" w:color="auto" w:frame="1"/>
          <w:shd w:val="clear" w:color="auto" w:fill="FFFFFB"/>
        </w:rPr>
      </w:pPr>
      <w:r>
        <w:rPr>
          <w:rFonts w:ascii="Tahoma" w:hAnsi="Tahoma" w:cs="Tahoma"/>
          <w:color w:val="131313"/>
        </w:rPr>
        <w:br/>
      </w:r>
      <w:r w:rsidRPr="001D34EB">
        <w:rPr>
          <w:rFonts w:ascii="Tahoma" w:hAnsi="Tahoma" w:cs="Tahoma"/>
          <w:b/>
          <w:color w:val="131313"/>
          <w:u w:val="single"/>
          <w:bdr w:val="none" w:sz="0" w:space="0" w:color="auto" w:frame="1"/>
          <w:shd w:val="clear" w:color="auto" w:fill="FFFFFB"/>
        </w:rPr>
        <w:t>Дымковская игрушка</w:t>
      </w:r>
      <w:r w:rsidRPr="001D34EB">
        <w:rPr>
          <w:rFonts w:ascii="Tahoma" w:hAnsi="Tahoma" w:cs="Tahoma"/>
          <w:b/>
          <w:color w:val="131313"/>
        </w:rPr>
        <w:br/>
      </w:r>
      <w:r w:rsidRPr="001D34EB">
        <w:rPr>
          <w:rFonts w:ascii="Tahoma" w:hAnsi="Tahoma" w:cs="Tahoma"/>
          <w:b/>
          <w:color w:val="131313"/>
          <w:u w:val="single"/>
          <w:bdr w:val="none" w:sz="0" w:space="0" w:color="auto" w:frame="1"/>
          <w:shd w:val="clear" w:color="auto" w:fill="FFFFFB"/>
        </w:rPr>
        <w:t>Матрёшка</w:t>
      </w:r>
      <w:r w:rsidRPr="001D34EB">
        <w:rPr>
          <w:rFonts w:ascii="Tahoma" w:hAnsi="Tahoma" w:cs="Tahoma"/>
          <w:b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Матрёшка – это всем известная русская деревянная игрушка, которая приобрела всемирную известность и популярность. Изображена она в виде расписной куклы, внутри которой находятся подобные ей куклы меньшего размера. Традиционная роспись матрёшки часто изображает крестьянских девушек в традиционных нарядах.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РУССКАЯ МАТРЕШКА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Слова Ю. Жулькова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Музыка Казенина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Кто матрешку создал, я не знаю,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но известно мне, что сотни лет,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Вместе с Ванькой-встанькой, как живая,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Покоряет кукла белый свет.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Где он краски брал, искусный мастер,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В нивах шумных, сказочном лесу?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Создал образ неуемной страсти,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Истинную русскую красу.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***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На щеках навел зари румянец,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Неба синь плеснул в ее глаза,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И пустив в неповторимый танец,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Он должно быть, весело сказал: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Ну и ой, гуляй теперь по свету,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Весели себе честной народ…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И матрешка через всю планету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до сих пор уверенно идет.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***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Выступает гордо, величаво,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С удалой улыбкой на лице.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И летит за ней по миру слава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о безвестном мастере-творце!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lastRenderedPageBreak/>
        <w:t>Наша русская матрешка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Не стареет сотню лет.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В красоте, в таланте русском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Весь находится секрет!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 w:rsidRPr="004D6103">
        <w:rPr>
          <w:rFonts w:ascii="Tahoma" w:hAnsi="Tahoma" w:cs="Tahoma"/>
          <w:b/>
          <w:color w:val="131313"/>
          <w:shd w:val="clear" w:color="auto" w:fill="FFFFFB"/>
        </w:rPr>
        <w:t>3. УСТНОЕ НАРОДНОЕ ТВОРЧЕСТВО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Важной частью национальной культуры является устное народное творчество ( или фольклор), которое сконцентрировало в себе мудрость русского народа, его духовную силу, красоту и богатство родного языка. Устное народное творчество многообразно по своему составу, к нему относят произведения разных видов и жанров: это сказки, былины пословицы и поговорки, потешки, частушки, колыбельные песни, загадки считалки и т.д.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Устное народное творчество возникло в глубокой древности, когда еще не было письменности. Устное народное творчество потешает, поет, развлекает, веселит, учит. Оно включает в себя разные виды произведений.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- Может быть вы мне поможете, подскажете, что относится к устному народному творчеству?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(открываю доску, слово «фольклор» закрыто)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- Песни, сказки, пословицы, загадки. Былины, потешки, частушки, скороговорки – да всего и не перечислишь.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- Ребята, кто-нибудь знает, как одним словом можно назвать все эти произведения?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- Все эти произведения называются фольклором.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- Как же передавались эти произведения из поколения в поколение?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- Кто является их автором?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Эти произведения – живая память народа. Из поколения в поколение, от дедов к внукам, передается народная мудрость, и эта ниточка может разорваться, прерваться, если мы разучимся петь народные песни, частушки, играть в народные игры, ценить свое прошлое.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b/>
          <w:bCs/>
          <w:color w:val="131313"/>
          <w:bdr w:val="none" w:sz="0" w:space="0" w:color="auto" w:frame="1"/>
          <w:shd w:val="clear" w:color="auto" w:fill="FFFFFB"/>
        </w:rPr>
        <w:t>4. Итог урока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- Что составляет национальную культуру русского народа?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i/>
          <w:iCs/>
          <w:color w:val="131313"/>
          <w:bdr w:val="none" w:sz="0" w:space="0" w:color="auto" w:frame="1"/>
          <w:shd w:val="clear" w:color="auto" w:fill="FFFFFB"/>
        </w:rPr>
        <w:t>(ответы детей)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- С какими народными промыслами мы познакомились?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(ответы детей)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color w:val="131313"/>
          <w:shd w:val="clear" w:color="auto" w:fill="FFFFFB"/>
        </w:rPr>
        <w:t>- Что такое фольклор?</w:t>
      </w:r>
      <w:r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i/>
          <w:iCs/>
          <w:color w:val="131313"/>
          <w:bdr w:val="none" w:sz="0" w:space="0" w:color="auto" w:frame="1"/>
          <w:shd w:val="clear" w:color="auto" w:fill="FFFFFB"/>
        </w:rPr>
        <w:t>(ответы детей)</w:t>
      </w:r>
    </w:p>
    <w:p w:rsidR="002E72A2" w:rsidRDefault="002E72A2">
      <w:pPr>
        <w:rPr>
          <w:rFonts w:ascii="Tahoma" w:hAnsi="Tahoma" w:cs="Tahoma"/>
          <w:i/>
          <w:iCs/>
          <w:color w:val="131313"/>
          <w:bdr w:val="none" w:sz="0" w:space="0" w:color="auto" w:frame="1"/>
          <w:shd w:val="clear" w:color="auto" w:fill="FFFFFB"/>
        </w:rPr>
      </w:pPr>
      <w:r>
        <w:rPr>
          <w:rFonts w:ascii="Tahoma" w:hAnsi="Tahoma" w:cs="Tahoma"/>
          <w:i/>
          <w:iCs/>
          <w:color w:val="131313"/>
          <w:bdr w:val="none" w:sz="0" w:space="0" w:color="auto" w:frame="1"/>
          <w:shd w:val="clear" w:color="auto" w:fill="FFFFFB"/>
        </w:rPr>
        <w:t xml:space="preserve">- </w:t>
      </w:r>
      <w:r w:rsidRPr="002E72A2">
        <w:rPr>
          <w:rFonts w:ascii="Tahoma" w:hAnsi="Tahoma" w:cs="Tahoma"/>
          <w:color w:val="131313"/>
          <w:shd w:val="clear" w:color="auto" w:fill="FFFFFB"/>
        </w:rPr>
        <w:t>Что вы знаете о Годе русской культуры в Донецкой Народной Республике?</w:t>
      </w:r>
      <w:r w:rsidR="00751446">
        <w:rPr>
          <w:rFonts w:ascii="Tahoma" w:hAnsi="Tahoma" w:cs="Tahoma"/>
          <w:color w:val="131313"/>
        </w:rPr>
        <w:br/>
      </w:r>
      <w:r>
        <w:rPr>
          <w:rFonts w:ascii="Tahoma" w:hAnsi="Tahoma" w:cs="Tahoma"/>
          <w:i/>
          <w:iCs/>
          <w:color w:val="131313"/>
          <w:bdr w:val="none" w:sz="0" w:space="0" w:color="auto" w:frame="1"/>
          <w:shd w:val="clear" w:color="auto" w:fill="FFFFFB"/>
        </w:rPr>
        <w:t>(ответы детей)</w:t>
      </w:r>
    </w:p>
    <w:p w:rsidR="009C0359" w:rsidRPr="00D54491" w:rsidRDefault="00FC5090">
      <w:pPr>
        <w:rPr>
          <w:rFonts w:ascii="Tahoma" w:hAnsi="Tahoma" w:cs="Tahoma"/>
          <w:color w:val="131313"/>
        </w:rPr>
      </w:pPr>
      <w:r>
        <w:rPr>
          <w:rFonts w:ascii="Tahoma" w:hAnsi="Tahoma" w:cs="Tahoma"/>
          <w:color w:val="131313"/>
        </w:rPr>
        <w:t xml:space="preserve">Предлагаю, Вам ребята в этом году </w:t>
      </w:r>
      <w:r w:rsidRPr="00FC5090">
        <w:rPr>
          <w:rFonts w:ascii="Tahoma" w:hAnsi="Tahoma" w:cs="Tahoma"/>
          <w:color w:val="131313"/>
        </w:rPr>
        <w:t xml:space="preserve">сделать девизом нашего класса </w:t>
      </w:r>
      <w:r w:rsidRPr="00FC5090">
        <w:rPr>
          <w:rFonts w:ascii="Tahoma" w:hAnsi="Tahoma" w:cs="Tahoma"/>
          <w:color w:val="131313"/>
        </w:rPr>
        <w:t>«Я вырос здесь, и край мне этот дорог, как уголок России – о</w:t>
      </w:r>
      <w:r w:rsidR="0093517D">
        <w:rPr>
          <w:rFonts w:ascii="Tahoma" w:hAnsi="Tahoma" w:cs="Tahoma"/>
          <w:color w:val="131313"/>
        </w:rPr>
        <w:t>тчий дом», и не забывать эти слова в течении всего года, чтобы научиться ценить свою историю, культуру и современый быт, города, улицы нашей страны.</w:t>
      </w:r>
      <w:bookmarkStart w:id="0" w:name="_GoBack"/>
      <w:bookmarkEnd w:id="0"/>
      <w:r w:rsidR="00751446">
        <w:rPr>
          <w:rFonts w:ascii="Tahoma" w:hAnsi="Tahoma" w:cs="Tahoma"/>
          <w:color w:val="131313"/>
          <w:shd w:val="clear" w:color="auto" w:fill="FFFFFB"/>
        </w:rPr>
        <w:t>Спасибо за урок, до свидания!</w:t>
      </w:r>
    </w:p>
    <w:sectPr w:rsidR="009C0359" w:rsidRPr="00D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5C"/>
    <w:rsid w:val="00094BD1"/>
    <w:rsid w:val="000E20C4"/>
    <w:rsid w:val="001D34EB"/>
    <w:rsid w:val="001E1D3A"/>
    <w:rsid w:val="0023222C"/>
    <w:rsid w:val="002B341F"/>
    <w:rsid w:val="002E72A2"/>
    <w:rsid w:val="003A240E"/>
    <w:rsid w:val="004D051D"/>
    <w:rsid w:val="004D6103"/>
    <w:rsid w:val="005C658C"/>
    <w:rsid w:val="00601F58"/>
    <w:rsid w:val="0062185C"/>
    <w:rsid w:val="006A2C61"/>
    <w:rsid w:val="00730016"/>
    <w:rsid w:val="00751446"/>
    <w:rsid w:val="007922BF"/>
    <w:rsid w:val="0079308F"/>
    <w:rsid w:val="007D2722"/>
    <w:rsid w:val="007F0383"/>
    <w:rsid w:val="00861ACD"/>
    <w:rsid w:val="00913C9D"/>
    <w:rsid w:val="0093517D"/>
    <w:rsid w:val="009C0359"/>
    <w:rsid w:val="009C079F"/>
    <w:rsid w:val="00A42F63"/>
    <w:rsid w:val="00B36015"/>
    <w:rsid w:val="00B8317A"/>
    <w:rsid w:val="00C96C7A"/>
    <w:rsid w:val="00D54491"/>
    <w:rsid w:val="00DE6CF3"/>
    <w:rsid w:val="00E64A31"/>
    <w:rsid w:val="00F10DBC"/>
    <w:rsid w:val="00FC5090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2C"/>
    <w:pPr>
      <w:spacing w:after="0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6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2C"/>
    <w:pPr>
      <w:spacing w:after="0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6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2021-08-30T15:59:00Z</dcterms:created>
  <dcterms:modified xsi:type="dcterms:W3CDTF">2021-08-30T16:14:00Z</dcterms:modified>
</cp:coreProperties>
</file>