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План – конспект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классного часа в инклюзивном классе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КГУ «Средняя школа № 21»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right"/>
        <w:rPr>
          <w:color w:val="000000"/>
          <w:sz w:val="28"/>
          <w:szCs w:val="28"/>
        </w:rPr>
      </w:pPr>
      <w:r w:rsidRPr="00E823CC">
        <w:rPr>
          <w:b/>
          <w:iCs/>
          <w:color w:val="000000"/>
          <w:sz w:val="28"/>
          <w:szCs w:val="28"/>
          <w:u w:val="single"/>
        </w:rPr>
        <w:t>ДЛЯ 2 КЛАССА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color w:val="000000"/>
          <w:sz w:val="28"/>
          <w:szCs w:val="28"/>
        </w:rPr>
        <w:t>Разработала:</w:t>
      </w:r>
      <w:r w:rsidRPr="00E823CC">
        <w:rPr>
          <w:color w:val="000000"/>
          <w:sz w:val="28"/>
          <w:szCs w:val="28"/>
        </w:rPr>
        <w:t xml:space="preserve"> педагог-психолог Моор О.А.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color w:val="000000"/>
          <w:sz w:val="28"/>
          <w:szCs w:val="28"/>
        </w:rPr>
        <w:t>Провели:</w:t>
      </w:r>
      <w:r w:rsidRPr="00E823CC">
        <w:rPr>
          <w:color w:val="000000"/>
          <w:sz w:val="28"/>
          <w:szCs w:val="28"/>
        </w:rPr>
        <w:t xml:space="preserve"> педагог-психолог, </w:t>
      </w:r>
      <w:proofErr w:type="spellStart"/>
      <w:r w:rsidRPr="00E823CC">
        <w:rPr>
          <w:color w:val="000000"/>
          <w:sz w:val="28"/>
          <w:szCs w:val="28"/>
        </w:rPr>
        <w:t>тьюторы</w:t>
      </w:r>
      <w:proofErr w:type="spellEnd"/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Тема классного часа:</w:t>
      </w:r>
      <w:r w:rsidRPr="00E823CC">
        <w:rPr>
          <w:color w:val="000000"/>
          <w:sz w:val="28"/>
          <w:szCs w:val="28"/>
        </w:rPr>
        <w:t> </w:t>
      </w:r>
      <w:r w:rsidRPr="00E823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23CC">
        <w:rPr>
          <w:b/>
          <w:bCs/>
          <w:color w:val="000000"/>
          <w:sz w:val="28"/>
          <w:szCs w:val="28"/>
        </w:rPr>
        <w:t>"Доброта наших сердец" (</w:t>
      </w:r>
      <w:r w:rsidRPr="00E823CC">
        <w:rPr>
          <w:b/>
          <w:bCs/>
          <w:iCs/>
          <w:color w:val="000000"/>
          <w:sz w:val="28"/>
          <w:szCs w:val="28"/>
        </w:rPr>
        <w:t>на этапе введения инклюзивного обучения)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Цель классного часа:</w:t>
      </w:r>
      <w:r w:rsidRPr="00E823CC">
        <w:rPr>
          <w:color w:val="000000"/>
          <w:sz w:val="28"/>
          <w:szCs w:val="28"/>
        </w:rPr>
        <w:t> формирование этических норм поведения в обществе и общения друг с другом, развитие эмоционально-ценностной сферы учащихся, воспитать культуру общения друг с другом, самовоспитание личности ребёнка.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Задачи: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формировать у учащихся этические представления, знания о категориях добра и зла;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развитие умений сравнивать, анализировать, выделять главное, обобщать;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формировать умение совместно работать в группе;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способствовать процессу самопознания через создание условий для самовыражения;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толерантное отношение к окружающим с ООП.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E823CC">
        <w:rPr>
          <w:b/>
          <w:bCs/>
          <w:color w:val="000000"/>
          <w:sz w:val="28"/>
          <w:szCs w:val="28"/>
        </w:rPr>
        <w:t>Методы</w:t>
      </w:r>
      <w:proofErr w:type="gramEnd"/>
      <w:r w:rsidRPr="00E823CC">
        <w:rPr>
          <w:b/>
          <w:bCs/>
          <w:color w:val="000000"/>
          <w:sz w:val="28"/>
          <w:szCs w:val="28"/>
        </w:rPr>
        <w:t xml:space="preserve"> используемые в проведении </w:t>
      </w:r>
      <w:proofErr w:type="spellStart"/>
      <w:r w:rsidRPr="00E823CC">
        <w:rPr>
          <w:b/>
          <w:bCs/>
          <w:color w:val="000000"/>
          <w:sz w:val="28"/>
          <w:szCs w:val="28"/>
        </w:rPr>
        <w:t>кл</w:t>
      </w:r>
      <w:proofErr w:type="spellEnd"/>
      <w:r w:rsidRPr="00E823CC">
        <w:rPr>
          <w:b/>
          <w:bCs/>
          <w:color w:val="000000"/>
          <w:sz w:val="28"/>
          <w:szCs w:val="28"/>
        </w:rPr>
        <w:t>. часа: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поисковые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дискуссионные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 xml:space="preserve">- </w:t>
      </w:r>
      <w:proofErr w:type="gramStart"/>
      <w:r w:rsidRPr="00E823CC">
        <w:rPr>
          <w:color w:val="000000"/>
          <w:sz w:val="28"/>
          <w:szCs w:val="28"/>
        </w:rPr>
        <w:t>игровые</w:t>
      </w:r>
      <w:proofErr w:type="gramEnd"/>
      <w:r w:rsidRPr="00E823CC">
        <w:rPr>
          <w:color w:val="000000"/>
          <w:sz w:val="28"/>
          <w:szCs w:val="28"/>
        </w:rPr>
        <w:t xml:space="preserve"> (моделирование жизненно-важных ситуаций в сюжетной игре)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E823CC">
        <w:rPr>
          <w:b/>
          <w:bCs/>
          <w:color w:val="000000"/>
          <w:sz w:val="28"/>
          <w:szCs w:val="28"/>
        </w:rPr>
        <w:t>Оборудование для проведения классного часа:</w:t>
      </w:r>
      <w:r w:rsidRPr="00E823CC">
        <w:rPr>
          <w:color w:val="000000"/>
          <w:sz w:val="28"/>
          <w:szCs w:val="28"/>
        </w:rPr>
        <w:t xml:space="preserve">  м/ф «Про Диму», подготовленная социальная история «Про Майкла», карандаши, листы бумаги, клей, фломастеры, карточки со словами, ватман с сердцем, маленькие сердечки на каждого участника, </w:t>
      </w:r>
      <w:proofErr w:type="spellStart"/>
      <w:r w:rsidRPr="00E823CC">
        <w:rPr>
          <w:color w:val="000000"/>
          <w:sz w:val="28"/>
          <w:szCs w:val="28"/>
        </w:rPr>
        <w:t>пазлы</w:t>
      </w:r>
      <w:proofErr w:type="spellEnd"/>
      <w:r w:rsidRPr="00E823CC">
        <w:rPr>
          <w:color w:val="000000"/>
          <w:sz w:val="28"/>
          <w:szCs w:val="28"/>
        </w:rPr>
        <w:t>.</w:t>
      </w:r>
      <w:proofErr w:type="gramEnd"/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  <w:u w:val="single"/>
        </w:rPr>
        <w:t>Ход работы: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 xml:space="preserve">1.Орг. момент. 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Психолог (</w:t>
      </w:r>
      <w:proofErr w:type="spellStart"/>
      <w:r w:rsidRPr="00E823CC">
        <w:rPr>
          <w:b/>
          <w:bCs/>
          <w:color w:val="000000"/>
          <w:sz w:val="28"/>
          <w:szCs w:val="28"/>
        </w:rPr>
        <w:t>тьютор</w:t>
      </w:r>
      <w:proofErr w:type="spellEnd"/>
      <w:r w:rsidRPr="00E823CC">
        <w:rPr>
          <w:b/>
          <w:bCs/>
          <w:color w:val="000000"/>
          <w:sz w:val="28"/>
          <w:szCs w:val="28"/>
        </w:rPr>
        <w:t>)</w:t>
      </w:r>
      <w:r w:rsidRPr="00E823CC">
        <w:rPr>
          <w:color w:val="000000"/>
          <w:sz w:val="28"/>
          <w:szCs w:val="28"/>
        </w:rPr>
        <w:t xml:space="preserve"> - Здравствуйте, ребята! Сегодня у нас необычный классный час. Я предлагаю вам самим определить, о чём пойдёт речь на нашем классном часе, посмотреть </w:t>
      </w:r>
      <w:proofErr w:type="gramStart"/>
      <w:r w:rsidRPr="00E823CC">
        <w:rPr>
          <w:color w:val="000000"/>
          <w:sz w:val="28"/>
          <w:szCs w:val="28"/>
        </w:rPr>
        <w:t>м</w:t>
      </w:r>
      <w:proofErr w:type="gramEnd"/>
      <w:r w:rsidRPr="00E823CC">
        <w:rPr>
          <w:color w:val="000000"/>
          <w:sz w:val="28"/>
          <w:szCs w:val="28"/>
        </w:rPr>
        <w:t>/ф.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iCs/>
          <w:color w:val="000000"/>
          <w:sz w:val="28"/>
          <w:szCs w:val="28"/>
        </w:rPr>
        <w:t xml:space="preserve">На экране </w:t>
      </w:r>
      <w:proofErr w:type="gramStart"/>
      <w:r w:rsidRPr="00E823CC">
        <w:rPr>
          <w:b/>
          <w:bCs/>
          <w:iCs/>
          <w:color w:val="000000"/>
          <w:sz w:val="28"/>
          <w:szCs w:val="28"/>
        </w:rPr>
        <w:t>м</w:t>
      </w:r>
      <w:proofErr w:type="gramEnd"/>
      <w:r w:rsidRPr="00E823CC">
        <w:rPr>
          <w:b/>
          <w:bCs/>
          <w:iCs/>
          <w:color w:val="000000"/>
          <w:sz w:val="28"/>
          <w:szCs w:val="28"/>
        </w:rPr>
        <w:t>/ф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iCs/>
          <w:color w:val="000000"/>
          <w:sz w:val="28"/>
          <w:szCs w:val="28"/>
        </w:rPr>
        <w:t>Вопросы: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iCs/>
          <w:color w:val="000000"/>
          <w:sz w:val="28"/>
          <w:szCs w:val="28"/>
        </w:rPr>
        <w:t xml:space="preserve">- О чём этот </w:t>
      </w:r>
      <w:proofErr w:type="gramStart"/>
      <w:r w:rsidRPr="00E823CC">
        <w:rPr>
          <w:b/>
          <w:bCs/>
          <w:iCs/>
          <w:color w:val="000000"/>
          <w:sz w:val="28"/>
          <w:szCs w:val="28"/>
        </w:rPr>
        <w:t>м</w:t>
      </w:r>
      <w:proofErr w:type="gramEnd"/>
      <w:r w:rsidRPr="00E823CC">
        <w:rPr>
          <w:b/>
          <w:bCs/>
          <w:iCs/>
          <w:color w:val="000000"/>
          <w:sz w:val="28"/>
          <w:szCs w:val="28"/>
        </w:rPr>
        <w:t>/ф? (о доброте, внимании, заботе)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2. Вступительное слово.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Добрый человек - значит относящийся к людям с расположением, проникнутый сочувствием к ним, готовый помочь, отзывчивый.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iCs/>
          <w:color w:val="000000"/>
          <w:sz w:val="28"/>
          <w:szCs w:val="28"/>
        </w:rPr>
        <w:t>Задание: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</w:t>
      </w:r>
      <w:r w:rsidRPr="00E823CC">
        <w:rPr>
          <w:rStyle w:val="apple-converted-space"/>
          <w:color w:val="000000"/>
          <w:sz w:val="28"/>
          <w:szCs w:val="28"/>
        </w:rPr>
        <w:t> </w:t>
      </w:r>
      <w:r w:rsidRPr="00E823CC">
        <w:rPr>
          <w:b/>
          <w:bCs/>
          <w:iCs/>
          <w:color w:val="000000"/>
          <w:sz w:val="28"/>
          <w:szCs w:val="28"/>
        </w:rPr>
        <w:t>Ваши ассоциации на словосочетание ДОБРЫЙ ЧЕЛОВЕК</w:t>
      </w:r>
      <w:r w:rsidRPr="00E823CC">
        <w:rPr>
          <w:rStyle w:val="apple-converted-space"/>
          <w:color w:val="000000"/>
          <w:sz w:val="28"/>
          <w:szCs w:val="28"/>
        </w:rPr>
        <w:t> </w:t>
      </w:r>
      <w:r w:rsidRPr="00E823CC">
        <w:rPr>
          <w:color w:val="000000"/>
          <w:sz w:val="28"/>
          <w:szCs w:val="28"/>
        </w:rPr>
        <w:t>(на доске написать словосочетание)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(отзывчивость, сочувствие, дружеское расположение к людям, всё положительное, хорошее и полезное, щедрость)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iCs/>
          <w:color w:val="000000"/>
          <w:sz w:val="28"/>
          <w:szCs w:val="28"/>
        </w:rPr>
        <w:lastRenderedPageBreak/>
        <w:t>Вопрос: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iCs/>
          <w:color w:val="000000"/>
          <w:sz w:val="28"/>
          <w:szCs w:val="28"/>
        </w:rPr>
        <w:t xml:space="preserve">- А что такое щедрость? </w:t>
      </w:r>
      <w:r w:rsidRPr="00E823CC">
        <w:rPr>
          <w:color w:val="000000"/>
          <w:sz w:val="28"/>
          <w:szCs w:val="28"/>
        </w:rPr>
        <w:t>(оказание бескорыстной помощи другим).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Рядом с нами живут люди, которые нуждаются в заботе, отзывчивости. Очень важно уметь замечать, кому и где нужна помощь, найти возможность и пути оказания помощи таким людям. 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Вопрос: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-</w:t>
      </w:r>
      <w:r w:rsidRPr="00E823CC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E823CC">
        <w:rPr>
          <w:b/>
          <w:bCs/>
          <w:iCs/>
          <w:color w:val="000000"/>
          <w:sz w:val="28"/>
          <w:szCs w:val="28"/>
        </w:rPr>
        <w:t>Кому же нужно дарить добро и быть щедрым? (нуждающимся в поддержке - пожилые люди, дети)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В окружающей жизни вы часто наблюдаете как положительные, так и отрицательные поступки взрослых и сверстников.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Приведите пример:</w:t>
      </w:r>
      <w:r w:rsidRPr="00E823CC">
        <w:rPr>
          <w:rStyle w:val="apple-converted-space"/>
          <w:color w:val="000000"/>
          <w:sz w:val="28"/>
          <w:szCs w:val="28"/>
        </w:rPr>
        <w:t> </w:t>
      </w:r>
      <w:r w:rsidRPr="00E823CC">
        <w:rPr>
          <w:b/>
          <w:color w:val="000000"/>
          <w:sz w:val="28"/>
          <w:szCs w:val="28"/>
        </w:rPr>
        <w:t>История про мальчика Майкла.</w:t>
      </w:r>
      <w:r w:rsidRPr="00E823CC">
        <w:rPr>
          <w:color w:val="000000"/>
          <w:sz w:val="28"/>
          <w:szCs w:val="28"/>
        </w:rPr>
        <w:t xml:space="preserve"> 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Майкл был афроамериканцем (темнокожий) и жил в Америке.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 xml:space="preserve">У Майкла отец был военным и вот зимой его перевели на работу в Казахстан в город Алматы. Они всей семьей переехали и устроили Майкла в школу № 45, возле дома. Майкл очень переживал, как его встретят в школе ученики, его одноклассники. Он учился во 2 классе. Когда он пришел в школу, вошел в класс, его одноклассники стали показывать на него пальцем, смеяться и говорить, что он грязный. Никто не хотел с ним сидеть, и только девочка </w:t>
      </w:r>
      <w:proofErr w:type="spellStart"/>
      <w:r w:rsidRPr="00E823CC">
        <w:rPr>
          <w:color w:val="000000"/>
          <w:sz w:val="28"/>
          <w:szCs w:val="28"/>
        </w:rPr>
        <w:t>Асель</w:t>
      </w:r>
      <w:proofErr w:type="spellEnd"/>
      <w:r w:rsidRPr="00E823CC">
        <w:rPr>
          <w:color w:val="000000"/>
          <w:sz w:val="28"/>
          <w:szCs w:val="28"/>
        </w:rPr>
        <w:t xml:space="preserve"> сказала: «Садись со мной за парту. Будем вместе сидеть на уроках». Спросила, как его зовут, и разговаривала с ним на перемене, показала ему школу. Одноклассники говорили </w:t>
      </w:r>
      <w:proofErr w:type="spellStart"/>
      <w:r w:rsidRPr="00E823CC">
        <w:rPr>
          <w:color w:val="000000"/>
          <w:sz w:val="28"/>
          <w:szCs w:val="28"/>
        </w:rPr>
        <w:t>Асель</w:t>
      </w:r>
      <w:proofErr w:type="spellEnd"/>
      <w:r w:rsidRPr="00E823CC">
        <w:rPr>
          <w:color w:val="000000"/>
          <w:sz w:val="28"/>
          <w:szCs w:val="28"/>
        </w:rPr>
        <w:t xml:space="preserve">, «Зачем ты с ним сидишь, ведь ты тоже станешь такой же </w:t>
      </w:r>
      <w:proofErr w:type="gramStart"/>
      <w:r w:rsidRPr="00E823CC">
        <w:rPr>
          <w:color w:val="000000"/>
          <w:sz w:val="28"/>
          <w:szCs w:val="28"/>
        </w:rPr>
        <w:t>грязной</w:t>
      </w:r>
      <w:proofErr w:type="gramEnd"/>
      <w:r w:rsidRPr="00E823CC">
        <w:rPr>
          <w:color w:val="000000"/>
          <w:sz w:val="28"/>
          <w:szCs w:val="28"/>
        </w:rPr>
        <w:t xml:space="preserve"> как и он!». </w:t>
      </w:r>
      <w:proofErr w:type="spellStart"/>
      <w:r w:rsidRPr="00E823CC">
        <w:rPr>
          <w:color w:val="000000"/>
          <w:sz w:val="28"/>
          <w:szCs w:val="28"/>
        </w:rPr>
        <w:t>Асель</w:t>
      </w:r>
      <w:proofErr w:type="spellEnd"/>
      <w:r w:rsidRPr="00E823CC">
        <w:rPr>
          <w:color w:val="000000"/>
          <w:sz w:val="28"/>
          <w:szCs w:val="28"/>
        </w:rPr>
        <w:t xml:space="preserve"> ответила им, что человека судят не по его внешнему виду, а по его делам. И стала дружить с Майклом, помогала ему освоиться в школе, так как он переехал из другой страны и был немного особенным (он затруднялся быстро переодеваться на физическую культуру, собирать портфель и иногда он боялся громких звуков). Одноклассники стали присматриваться к Майклу и заметили, что он очень добрый мальчик и никого никогда не обижает и не обзывает. К концу третьей четверти с Майклом уже общалось больше половины класса, ребята помогали ему во всем, а он учил их английскому языку и рассказывал о традициях и народе Америки.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Майкл был еще и спортсменом, занимался акробатикой. И вот Весной проходили республиканские соревнования по спортивной акробатике, на которых Майкл занял первое место. Когда он пришел на следующий день в школу, то ребята его поздравляли всем классом! Это было большим счастьем для Майкла! Ведь теперь его уже принял весь класс и к нему относились с добром и пониманием, ребята помогали ему с выполнением домашнего задания, а он учил их акробатическим номерам.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Беседа: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 xml:space="preserve">- Такие дети, как Майкл, находятся рядом с нами, живут в наших городах, и если мы их не </w:t>
      </w:r>
      <w:proofErr w:type="gramStart"/>
      <w:r w:rsidRPr="00E823CC">
        <w:rPr>
          <w:color w:val="000000"/>
          <w:sz w:val="28"/>
          <w:szCs w:val="28"/>
        </w:rPr>
        <w:t>знаем в лицо это не значит</w:t>
      </w:r>
      <w:proofErr w:type="gramEnd"/>
      <w:r w:rsidRPr="00E823CC">
        <w:rPr>
          <w:color w:val="000000"/>
          <w:sz w:val="28"/>
          <w:szCs w:val="28"/>
        </w:rPr>
        <w:t>, что их нет.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Как поступили его одноклассники, когда Майкл пришел в первый раз в школу? Почему?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Кто его принял и стал с ним дружить? Почему?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lastRenderedPageBreak/>
        <w:t>- Почему одноклассники, через какое-то время, стали дружить с Майклом?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Какой он был?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iCs/>
          <w:color w:val="000000"/>
          <w:sz w:val="28"/>
          <w:szCs w:val="28"/>
        </w:rPr>
        <w:t>Вопрос: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Cs/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Вот вы послушали меня. Давайте закрепим поведение «Доброго человека»?</w:t>
      </w:r>
      <w:r w:rsidRPr="00E823CC">
        <w:rPr>
          <w:rStyle w:val="apple-converted-space"/>
          <w:iCs/>
          <w:color w:val="000000"/>
          <w:sz w:val="28"/>
          <w:szCs w:val="28"/>
        </w:rPr>
        <w:t> </w:t>
      </w:r>
      <w:r w:rsidRPr="00E823CC">
        <w:rPr>
          <w:color w:val="000000"/>
          <w:sz w:val="28"/>
          <w:szCs w:val="28"/>
        </w:rPr>
        <w:t xml:space="preserve">(на доске написать словосочетание и под ни, в столбик, </w:t>
      </w:r>
      <w:proofErr w:type="gramStart"/>
      <w:r w:rsidRPr="00E823CC">
        <w:rPr>
          <w:color w:val="000000"/>
          <w:sz w:val="28"/>
          <w:szCs w:val="28"/>
        </w:rPr>
        <w:t>слова</w:t>
      </w:r>
      <w:proofErr w:type="gramEnd"/>
      <w:r w:rsidRPr="00E823CC">
        <w:rPr>
          <w:color w:val="000000"/>
          <w:sz w:val="28"/>
          <w:szCs w:val="28"/>
        </w:rPr>
        <w:t xml:space="preserve"> относящиеся к этому словосочетанию).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iCs/>
          <w:color w:val="000000"/>
          <w:sz w:val="28"/>
          <w:szCs w:val="28"/>
        </w:rPr>
        <w:t>Задание:</w:t>
      </w:r>
      <w:r w:rsidRPr="00E823CC">
        <w:rPr>
          <w:iCs/>
          <w:color w:val="000000"/>
          <w:sz w:val="28"/>
          <w:szCs w:val="28"/>
        </w:rPr>
        <w:t xml:space="preserve">  Ребята, сейчас возьмите лист с напечатанными качествами и приклейте их на </w:t>
      </w:r>
      <w:proofErr w:type="spellStart"/>
      <w:r w:rsidRPr="00E823CC">
        <w:rPr>
          <w:iCs/>
          <w:color w:val="000000"/>
          <w:sz w:val="28"/>
          <w:szCs w:val="28"/>
        </w:rPr>
        <w:t>пазл</w:t>
      </w:r>
      <w:proofErr w:type="spellEnd"/>
      <w:r w:rsidRPr="00E823CC">
        <w:rPr>
          <w:iCs/>
          <w:color w:val="000000"/>
          <w:sz w:val="28"/>
          <w:szCs w:val="28"/>
        </w:rPr>
        <w:t xml:space="preserve">, а потом мы соберем единую картину и посмотрим, что у нас получится (на столах лежит </w:t>
      </w:r>
      <w:proofErr w:type="spellStart"/>
      <w:r w:rsidRPr="00E823CC">
        <w:rPr>
          <w:iCs/>
          <w:color w:val="000000"/>
          <w:sz w:val="28"/>
          <w:szCs w:val="28"/>
        </w:rPr>
        <w:t>пазл</w:t>
      </w:r>
      <w:proofErr w:type="spellEnd"/>
      <w:r w:rsidRPr="00E823CC">
        <w:rPr>
          <w:iCs/>
          <w:color w:val="000000"/>
          <w:sz w:val="28"/>
          <w:szCs w:val="28"/>
        </w:rPr>
        <w:t>, заранее подготовленные качества доброго человека на листе бумаги, клей).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Обсуждение: - А легко ли быть таким (добрым, внимательным, отзывчивым)?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Ответы детей.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 xml:space="preserve">Быть добрым одновременно легко, и совсем не просто. К сожалению, не всегда мы относимся друг к другу </w:t>
      </w:r>
      <w:proofErr w:type="gramStart"/>
      <w:r w:rsidRPr="00E823CC">
        <w:rPr>
          <w:color w:val="000000"/>
          <w:sz w:val="28"/>
          <w:szCs w:val="28"/>
        </w:rPr>
        <w:t>с</w:t>
      </w:r>
      <w:proofErr w:type="gramEnd"/>
      <w:r w:rsidRPr="00E823CC">
        <w:rPr>
          <w:color w:val="000000"/>
          <w:sz w:val="28"/>
          <w:szCs w:val="28"/>
        </w:rPr>
        <w:t xml:space="preserve"> вниманием.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 xml:space="preserve">- О доброте говорили всегда. Еще издавна люди стремились к добру и ненавидели зло. 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 xml:space="preserve">А сейчас мы выполним упражнение «Здравствуй,  друг!». Вставайте с мест и повернитесь лицом к соседу. </w:t>
      </w:r>
      <w:proofErr w:type="gramStart"/>
      <w:r w:rsidRPr="00E823CC">
        <w:rPr>
          <w:b/>
          <w:bCs/>
          <w:color w:val="000000"/>
          <w:sz w:val="28"/>
          <w:szCs w:val="28"/>
        </w:rPr>
        <w:t>Начинаем сначала показ – психолог и ученик, потом все дети по парам)</w:t>
      </w:r>
      <w:proofErr w:type="gramEnd"/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4. Итог занятия.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- Я сегодня всех благодарю за теплый, доверительный разговор, за добрые, умные мысли, за творческое отношение к работе.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b/>
          <w:bCs/>
          <w:color w:val="000000"/>
          <w:sz w:val="28"/>
          <w:szCs w:val="28"/>
        </w:rPr>
        <w:t>Помните: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 xml:space="preserve">Добрые мысли приводят к </w:t>
      </w:r>
      <w:proofErr w:type="gramStart"/>
      <w:r w:rsidRPr="00E823CC">
        <w:rPr>
          <w:color w:val="000000"/>
          <w:sz w:val="28"/>
          <w:szCs w:val="28"/>
        </w:rPr>
        <w:t>Добрым</w:t>
      </w:r>
      <w:proofErr w:type="gramEnd"/>
      <w:r w:rsidRPr="00E823CC">
        <w:rPr>
          <w:color w:val="000000"/>
          <w:sz w:val="28"/>
          <w:szCs w:val="28"/>
        </w:rPr>
        <w:t xml:space="preserve"> слова. 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 w:rsidRPr="00E823CC">
        <w:rPr>
          <w:color w:val="000000"/>
          <w:sz w:val="28"/>
          <w:szCs w:val="28"/>
        </w:rPr>
        <w:t>Добрые сердца совершают Добрые дела</w:t>
      </w:r>
      <w:proofErr w:type="gramStart"/>
      <w:r w:rsidRPr="00E823CC">
        <w:rPr>
          <w:color w:val="000000"/>
          <w:sz w:val="28"/>
          <w:szCs w:val="28"/>
        </w:rPr>
        <w:t>.</w:t>
      </w:r>
      <w:proofErr w:type="gramEnd"/>
      <w:r w:rsidRPr="00E823CC">
        <w:rPr>
          <w:color w:val="000000"/>
          <w:sz w:val="28"/>
          <w:szCs w:val="28"/>
        </w:rPr>
        <w:t xml:space="preserve"> </w:t>
      </w:r>
      <w:r w:rsidRPr="00E823CC">
        <w:rPr>
          <w:b/>
          <w:color w:val="000000"/>
          <w:sz w:val="28"/>
          <w:szCs w:val="28"/>
        </w:rPr>
        <w:t>(</w:t>
      </w:r>
      <w:proofErr w:type="gramStart"/>
      <w:r w:rsidRPr="00E823CC">
        <w:rPr>
          <w:b/>
          <w:color w:val="000000"/>
          <w:sz w:val="28"/>
          <w:szCs w:val="28"/>
        </w:rPr>
        <w:t>п</w:t>
      </w:r>
      <w:proofErr w:type="gramEnd"/>
      <w:r w:rsidRPr="00E823CC">
        <w:rPr>
          <w:b/>
          <w:color w:val="000000"/>
          <w:sz w:val="28"/>
          <w:szCs w:val="28"/>
        </w:rPr>
        <w:t>овторить всем вместе).</w:t>
      </w:r>
    </w:p>
    <w:p w:rsidR="0047611A" w:rsidRPr="00E438CE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  <w:u w:val="single"/>
        </w:rPr>
      </w:pPr>
      <w:r w:rsidRPr="00E438CE">
        <w:rPr>
          <w:color w:val="000000"/>
          <w:sz w:val="28"/>
          <w:szCs w:val="28"/>
          <w:u w:val="single"/>
        </w:rPr>
        <w:t xml:space="preserve">Заботьтесь друг о друге и протягивайте руку помощи </w:t>
      </w:r>
      <w:proofErr w:type="gramStart"/>
      <w:r w:rsidRPr="00E438CE">
        <w:rPr>
          <w:color w:val="000000"/>
          <w:sz w:val="28"/>
          <w:szCs w:val="28"/>
          <w:u w:val="single"/>
        </w:rPr>
        <w:t>нуждающимся</w:t>
      </w:r>
      <w:proofErr w:type="gramEnd"/>
      <w:r w:rsidRPr="00E438CE">
        <w:rPr>
          <w:color w:val="000000"/>
          <w:sz w:val="28"/>
          <w:szCs w:val="28"/>
          <w:u w:val="single"/>
        </w:rPr>
        <w:t>!</w:t>
      </w:r>
    </w:p>
    <w:p w:rsidR="0047611A" w:rsidRPr="00E823CC" w:rsidRDefault="0047611A" w:rsidP="0047611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14"/>
        <w:gridCol w:w="5957"/>
      </w:tblGrid>
      <w:tr w:rsidR="0047611A" w:rsidRPr="00E823CC" w:rsidTr="00C730BD">
        <w:trPr>
          <w:trHeight w:hRule="exact" w:val="56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sz w:val="44"/>
                <w:szCs w:val="44"/>
              </w:rPr>
              <w:t>МЫСЛИ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sz w:val="44"/>
                <w:szCs w:val="44"/>
              </w:rPr>
              <w:t>СЛОВА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  <w:t>ИСКРЕННИЕ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ЛАСКОВЫЕ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  <w:t>СВЕТЛЫЕ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ТИХИЕ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  <w:t>ЧЕСТНЫЕ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ПОДДЕРЖИВАЮЩИЕ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  <w:t>ЧИСТЫЕ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СПОКОЙНЫЕ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  <w:lastRenderedPageBreak/>
              <w:t>ЛЕГКИЕ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УВАЖИТЕЛЬНЫЕ</w:t>
            </w:r>
          </w:p>
        </w:tc>
      </w:tr>
    </w:tbl>
    <w:p w:rsidR="0047611A" w:rsidRDefault="0047611A" w:rsidP="0047611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611A" w:rsidRDefault="0047611A" w:rsidP="0047611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611A" w:rsidRDefault="0047611A" w:rsidP="0047611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611A" w:rsidRDefault="0047611A" w:rsidP="0047611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611A" w:rsidRPr="00E823CC" w:rsidRDefault="0047611A" w:rsidP="0047611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24"/>
        <w:gridCol w:w="4747"/>
      </w:tblGrid>
      <w:tr w:rsidR="0047611A" w:rsidRPr="00E823CC" w:rsidTr="00C730BD">
        <w:trPr>
          <w:trHeight w:hRule="exact" w:val="567"/>
        </w:trPr>
        <w:tc>
          <w:tcPr>
            <w:tcW w:w="2520" w:type="pct"/>
            <w:vAlign w:val="center"/>
          </w:tcPr>
          <w:p w:rsidR="0047611A" w:rsidRPr="00E823CC" w:rsidRDefault="0047611A" w:rsidP="00C730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sz w:val="44"/>
                <w:szCs w:val="44"/>
              </w:rPr>
              <w:t>СЕРДЦА</w:t>
            </w:r>
          </w:p>
        </w:tc>
        <w:tc>
          <w:tcPr>
            <w:tcW w:w="2480" w:type="pct"/>
            <w:vAlign w:val="center"/>
          </w:tcPr>
          <w:p w:rsidR="0047611A" w:rsidRPr="00E823CC" w:rsidRDefault="0047611A" w:rsidP="00C730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sz w:val="44"/>
                <w:szCs w:val="44"/>
              </w:rPr>
              <w:t>ДЕЛА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2520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ЗАБОТЛИВЫЕ</w:t>
            </w:r>
          </w:p>
        </w:tc>
        <w:tc>
          <w:tcPr>
            <w:tcW w:w="2480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7A37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7A37"/>
                <w:sz w:val="44"/>
                <w:szCs w:val="44"/>
              </w:rPr>
              <w:t>СМЕЛЫЕ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2520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ПОНИМАЮЩИЕ</w:t>
            </w:r>
          </w:p>
        </w:tc>
        <w:tc>
          <w:tcPr>
            <w:tcW w:w="2480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7A37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7A37"/>
                <w:sz w:val="44"/>
                <w:szCs w:val="44"/>
              </w:rPr>
              <w:t>ВАЖНЫЕ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2520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ЩЕДРЫЕ</w:t>
            </w:r>
          </w:p>
        </w:tc>
        <w:tc>
          <w:tcPr>
            <w:tcW w:w="2480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7A37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7A37"/>
                <w:sz w:val="44"/>
                <w:szCs w:val="44"/>
              </w:rPr>
              <w:t>ПОЛЕЗНЫЕ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2520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ЛЮБЯЩИЕ</w:t>
            </w:r>
          </w:p>
        </w:tc>
        <w:tc>
          <w:tcPr>
            <w:tcW w:w="2480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7A37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7A37"/>
                <w:sz w:val="44"/>
                <w:szCs w:val="44"/>
              </w:rPr>
              <w:t>ПОМОГАЮЩИЕ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2520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ВЕРНЫЕ</w:t>
            </w:r>
          </w:p>
        </w:tc>
        <w:tc>
          <w:tcPr>
            <w:tcW w:w="2480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7A37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7A37"/>
                <w:sz w:val="44"/>
                <w:szCs w:val="44"/>
              </w:rPr>
              <w:t>РАДОСТНЫЕ</w:t>
            </w:r>
          </w:p>
        </w:tc>
      </w:tr>
    </w:tbl>
    <w:p w:rsidR="0047611A" w:rsidRPr="00E823CC" w:rsidRDefault="0047611A" w:rsidP="0047611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14"/>
        <w:gridCol w:w="5957"/>
      </w:tblGrid>
      <w:tr w:rsidR="0047611A" w:rsidRPr="00E823CC" w:rsidTr="00C730BD">
        <w:trPr>
          <w:trHeight w:hRule="exact" w:val="56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sz w:val="44"/>
                <w:szCs w:val="44"/>
              </w:rPr>
              <w:t>МЫСЛИ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sz w:val="44"/>
                <w:szCs w:val="44"/>
              </w:rPr>
              <w:t>СЛОВА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  <w:t>ИСКРЕННИЕ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ЛАСКОВЫЕ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  <w:t>СВЕТЛЫЕ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ТИХИЕ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  <w:t>ЧЕСТНЫЕ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ПОДДЕРЖИВАЮЩИЕ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  <w:t>ЧИСТЫЕ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СПОКОЙНЫЕ</w:t>
            </w:r>
          </w:p>
        </w:tc>
      </w:tr>
      <w:tr w:rsidR="0047611A" w:rsidRPr="00E823CC" w:rsidTr="00C730BD">
        <w:trPr>
          <w:trHeight w:hRule="exact" w:val="907"/>
        </w:trPr>
        <w:tc>
          <w:tcPr>
            <w:tcW w:w="1888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FFCC00"/>
                <w:sz w:val="44"/>
                <w:szCs w:val="44"/>
              </w:rPr>
              <w:t>ЛЕГКИЕ</w:t>
            </w:r>
          </w:p>
        </w:tc>
        <w:tc>
          <w:tcPr>
            <w:tcW w:w="3112" w:type="pct"/>
            <w:vAlign w:val="center"/>
          </w:tcPr>
          <w:p w:rsidR="0047611A" w:rsidRPr="00E823CC" w:rsidRDefault="0047611A" w:rsidP="00C730BD">
            <w:pPr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 w:rsidRPr="00E823CC"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  <w:t>УВАЖИТЕЛЬНЫЕ</w:t>
            </w:r>
          </w:p>
        </w:tc>
      </w:tr>
    </w:tbl>
    <w:p w:rsidR="0047611A" w:rsidRPr="00E823CC" w:rsidRDefault="0047611A" w:rsidP="0047611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26CF" w:rsidRDefault="00C526CF">
      <w:bookmarkStart w:id="0" w:name="_GoBack"/>
      <w:bookmarkEnd w:id="0"/>
    </w:p>
    <w:sectPr w:rsidR="00C5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A"/>
    <w:rsid w:val="0047611A"/>
    <w:rsid w:val="00C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11A"/>
  </w:style>
  <w:style w:type="table" w:styleId="a4">
    <w:name w:val="Table Grid"/>
    <w:basedOn w:val="a1"/>
    <w:uiPriority w:val="59"/>
    <w:rsid w:val="0047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11A"/>
  </w:style>
  <w:style w:type="table" w:styleId="a4">
    <w:name w:val="Table Grid"/>
    <w:basedOn w:val="a1"/>
    <w:uiPriority w:val="59"/>
    <w:rsid w:val="0047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2019-05-21T06:34:00Z</dcterms:created>
  <dcterms:modified xsi:type="dcterms:W3CDTF">2019-05-21T06:34:00Z</dcterms:modified>
</cp:coreProperties>
</file>