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7D6" w:rsidRDefault="004547D6" w:rsidP="00FF02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255">
        <w:rPr>
          <w:rFonts w:ascii="Times New Roman" w:hAnsi="Times New Roman"/>
          <w:b/>
          <w:sz w:val="24"/>
          <w:szCs w:val="24"/>
        </w:rPr>
        <w:t xml:space="preserve">План-конспект урока по ОБЖ на тему: </w:t>
      </w:r>
    </w:p>
    <w:p w:rsidR="004547D6" w:rsidRPr="00FF0255" w:rsidRDefault="004547D6" w:rsidP="00FF02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255">
        <w:rPr>
          <w:rFonts w:ascii="Times New Roman" w:hAnsi="Times New Roman"/>
          <w:b/>
          <w:sz w:val="24"/>
          <w:szCs w:val="24"/>
        </w:rPr>
        <w:t>«Личная безопасность при угрозе террористического акта»</w:t>
      </w: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463E0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63E06">
        <w:rPr>
          <w:rFonts w:ascii="Times New Roman" w:hAnsi="Times New Roman"/>
          <w:b/>
          <w:sz w:val="24"/>
          <w:szCs w:val="24"/>
        </w:rPr>
        <w:t>Выполнила</w:t>
      </w:r>
      <w:r w:rsidRPr="00463E06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Жгунова Кристина, </w:t>
      </w:r>
      <w:r w:rsidRPr="00463E06">
        <w:rPr>
          <w:rFonts w:ascii="Times New Roman" w:hAnsi="Times New Roman"/>
          <w:sz w:val="24"/>
          <w:szCs w:val="24"/>
        </w:rPr>
        <w:t xml:space="preserve">студент 4 курса, ф-та МИиЕН, направление подготовки: экологическое образование, безопасность жизнедеятельности.  </w:t>
      </w:r>
    </w:p>
    <w:p w:rsidR="004547D6" w:rsidRDefault="004547D6" w:rsidP="00FF0255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FF0255">
        <w:rPr>
          <w:rFonts w:ascii="Times New Roman" w:hAnsi="Times New Roman"/>
          <w:b/>
          <w:sz w:val="24"/>
          <w:szCs w:val="24"/>
        </w:rPr>
        <w:t>Класс: 10</w:t>
      </w:r>
    </w:p>
    <w:p w:rsidR="004547D6" w:rsidRPr="00FF0255" w:rsidRDefault="004547D6" w:rsidP="00FF0255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b/>
          <w:sz w:val="24"/>
          <w:szCs w:val="24"/>
        </w:rPr>
        <w:t>Тип урока</w:t>
      </w:r>
      <w:r w:rsidRPr="00FF0255">
        <w:rPr>
          <w:rFonts w:ascii="Times New Roman" w:hAnsi="Times New Roman"/>
          <w:sz w:val="24"/>
          <w:szCs w:val="24"/>
        </w:rPr>
        <w:t xml:space="preserve">:  Урок </w:t>
      </w:r>
      <w:r>
        <w:rPr>
          <w:rFonts w:ascii="Times New Roman" w:hAnsi="Times New Roman"/>
          <w:sz w:val="24"/>
          <w:szCs w:val="24"/>
        </w:rPr>
        <w:t>формирования практических умений учащихся</w:t>
      </w:r>
      <w:r w:rsidRPr="00FF0255">
        <w:rPr>
          <w:rFonts w:ascii="Times New Roman" w:hAnsi="Times New Roman"/>
          <w:sz w:val="24"/>
          <w:szCs w:val="24"/>
        </w:rPr>
        <w:t>.</w:t>
      </w:r>
    </w:p>
    <w:p w:rsidR="004547D6" w:rsidRPr="00FF0255" w:rsidRDefault="004547D6" w:rsidP="00FF0255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31DF2">
        <w:rPr>
          <w:rFonts w:ascii="Times New Roman" w:hAnsi="Times New Roman"/>
          <w:b/>
          <w:sz w:val="24"/>
          <w:szCs w:val="24"/>
        </w:rPr>
        <w:t xml:space="preserve">Время </w:t>
      </w:r>
      <w:r>
        <w:rPr>
          <w:rFonts w:ascii="Times New Roman" w:hAnsi="Times New Roman"/>
          <w:b/>
          <w:sz w:val="24"/>
          <w:szCs w:val="24"/>
        </w:rPr>
        <w:t xml:space="preserve">продолжительности </w:t>
      </w:r>
      <w:r w:rsidRPr="00031DF2">
        <w:rPr>
          <w:rFonts w:ascii="Times New Roman" w:hAnsi="Times New Roman"/>
          <w:b/>
          <w:sz w:val="24"/>
          <w:szCs w:val="24"/>
        </w:rPr>
        <w:t>урока</w:t>
      </w:r>
      <w:r w:rsidRPr="00463E06">
        <w:rPr>
          <w:rFonts w:ascii="Times New Roman" w:hAnsi="Times New Roman"/>
          <w:sz w:val="24"/>
          <w:szCs w:val="24"/>
        </w:rPr>
        <w:t>: </w:t>
      </w:r>
      <w:r>
        <w:rPr>
          <w:rFonts w:ascii="Times New Roman" w:hAnsi="Times New Roman"/>
          <w:sz w:val="24"/>
          <w:szCs w:val="24"/>
        </w:rPr>
        <w:t>45 мин.</w:t>
      </w:r>
    </w:p>
    <w:p w:rsidR="004547D6" w:rsidRDefault="004547D6" w:rsidP="00FF0255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b/>
          <w:sz w:val="24"/>
          <w:szCs w:val="24"/>
        </w:rPr>
        <w:t>Цель урока</w:t>
      </w:r>
      <w:r w:rsidRPr="00FF0255">
        <w:rPr>
          <w:rFonts w:ascii="Times New Roman" w:hAnsi="Times New Roman"/>
          <w:sz w:val="24"/>
          <w:szCs w:val="24"/>
        </w:rPr>
        <w:t>: Формирование умения действовать в случае террористического акта, закрепление знаний о безопасном поведении при чрезвычайных ситуациях, возникающих при террористических актах.</w:t>
      </w: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 </w:t>
      </w:r>
    </w:p>
    <w:p w:rsidR="004547D6" w:rsidRPr="00FF0255" w:rsidRDefault="004547D6" w:rsidP="00FF0255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b/>
          <w:sz w:val="24"/>
          <w:szCs w:val="24"/>
        </w:rPr>
        <w:t>Задачи урока</w:t>
      </w:r>
      <w:r w:rsidRPr="00FF0255">
        <w:rPr>
          <w:rFonts w:ascii="Times New Roman" w:hAnsi="Times New Roman"/>
          <w:sz w:val="24"/>
          <w:szCs w:val="24"/>
        </w:rPr>
        <w:t xml:space="preserve">:  </w:t>
      </w:r>
    </w:p>
    <w:p w:rsidR="004547D6" w:rsidRPr="00FF0255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i/>
          <w:sz w:val="24"/>
          <w:szCs w:val="24"/>
        </w:rPr>
        <w:t>Обучающая</w:t>
      </w:r>
      <w:r>
        <w:rPr>
          <w:rFonts w:ascii="Times New Roman" w:hAnsi="Times New Roman"/>
          <w:sz w:val="24"/>
          <w:szCs w:val="24"/>
        </w:rPr>
        <w:t>:</w:t>
      </w:r>
      <w:r w:rsidRPr="00FF02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совершенствовать </w:t>
      </w:r>
      <w:r w:rsidRPr="00FF0255">
        <w:rPr>
          <w:rFonts w:ascii="Times New Roman" w:hAnsi="Times New Roman"/>
          <w:sz w:val="24"/>
          <w:szCs w:val="24"/>
        </w:rPr>
        <w:t>поняти</w:t>
      </w:r>
      <w:r>
        <w:rPr>
          <w:rFonts w:ascii="Times New Roman" w:hAnsi="Times New Roman"/>
          <w:sz w:val="24"/>
          <w:szCs w:val="24"/>
        </w:rPr>
        <w:t>е</w:t>
      </w:r>
      <w:r w:rsidRPr="00FF0255">
        <w:rPr>
          <w:rFonts w:ascii="Times New Roman" w:hAnsi="Times New Roman"/>
          <w:sz w:val="24"/>
          <w:szCs w:val="24"/>
        </w:rPr>
        <w:t xml:space="preserve"> «Терроризм»; </w:t>
      </w:r>
      <w:r>
        <w:rPr>
          <w:rFonts w:ascii="Times New Roman" w:hAnsi="Times New Roman"/>
          <w:sz w:val="24"/>
          <w:szCs w:val="24"/>
        </w:rPr>
        <w:t xml:space="preserve">выработать </w:t>
      </w:r>
      <w:r w:rsidRPr="00FF0255">
        <w:rPr>
          <w:rFonts w:ascii="Times New Roman" w:hAnsi="Times New Roman"/>
          <w:sz w:val="24"/>
          <w:szCs w:val="24"/>
        </w:rPr>
        <w:t xml:space="preserve">умения действовать в случае террористического акта; совершенствовать </w:t>
      </w:r>
      <w:r>
        <w:rPr>
          <w:rFonts w:ascii="Times New Roman" w:hAnsi="Times New Roman"/>
          <w:sz w:val="24"/>
          <w:szCs w:val="24"/>
        </w:rPr>
        <w:t>навыки учащихся по оказанию само</w:t>
      </w:r>
      <w:r w:rsidRPr="00FF0255">
        <w:rPr>
          <w:rFonts w:ascii="Times New Roman" w:hAnsi="Times New Roman"/>
          <w:sz w:val="24"/>
          <w:szCs w:val="24"/>
        </w:rPr>
        <w:t>- и взаимопомощи;</w:t>
      </w:r>
    </w:p>
    <w:p w:rsidR="004547D6" w:rsidRPr="00FF0255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i/>
          <w:sz w:val="24"/>
          <w:szCs w:val="24"/>
        </w:rPr>
        <w:t>Развивающая</w:t>
      </w:r>
      <w:r>
        <w:rPr>
          <w:rFonts w:ascii="Times New Roman" w:hAnsi="Times New Roman"/>
          <w:sz w:val="24"/>
          <w:szCs w:val="24"/>
        </w:rPr>
        <w:t xml:space="preserve">: развить </w:t>
      </w:r>
      <w:r w:rsidRPr="00463E06">
        <w:rPr>
          <w:rFonts w:ascii="Times New Roman" w:hAnsi="Times New Roman"/>
          <w:sz w:val="24"/>
          <w:szCs w:val="24"/>
        </w:rPr>
        <w:t>мышление учащихся</w:t>
      </w:r>
      <w:r>
        <w:rPr>
          <w:rFonts w:ascii="Times New Roman" w:hAnsi="Times New Roman"/>
          <w:sz w:val="24"/>
          <w:szCs w:val="24"/>
        </w:rPr>
        <w:t xml:space="preserve"> в области обеспечения личной безопасности при угрозе </w:t>
      </w:r>
      <w:r w:rsidRPr="00FF0255">
        <w:rPr>
          <w:rFonts w:ascii="Times New Roman" w:hAnsi="Times New Roman"/>
          <w:sz w:val="24"/>
          <w:szCs w:val="24"/>
        </w:rPr>
        <w:t>террористического акта.</w:t>
      </w:r>
    </w:p>
    <w:p w:rsidR="004547D6" w:rsidRPr="00FF0255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63112">
        <w:rPr>
          <w:rFonts w:ascii="Times New Roman" w:hAnsi="Times New Roman"/>
          <w:i/>
          <w:sz w:val="24"/>
          <w:szCs w:val="24"/>
        </w:rPr>
        <w:t>Воспитывающая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FF0255">
        <w:rPr>
          <w:rFonts w:ascii="Times New Roman" w:hAnsi="Times New Roman"/>
          <w:sz w:val="24"/>
          <w:szCs w:val="24"/>
        </w:rPr>
        <w:t xml:space="preserve"> воспитывать ответственность у обучающихся за свою жизнь и здоровье окружающих</w:t>
      </w:r>
      <w:r>
        <w:rPr>
          <w:rFonts w:ascii="Times New Roman" w:hAnsi="Times New Roman"/>
          <w:sz w:val="24"/>
          <w:szCs w:val="24"/>
        </w:rPr>
        <w:t>.</w:t>
      </w:r>
      <w:r w:rsidRPr="00FF0255">
        <w:rPr>
          <w:rFonts w:ascii="Times New Roman" w:hAnsi="Times New Roman"/>
          <w:sz w:val="24"/>
          <w:szCs w:val="24"/>
        </w:rPr>
        <w:t xml:space="preserve"> </w:t>
      </w: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63112">
        <w:rPr>
          <w:rFonts w:ascii="Times New Roman" w:hAnsi="Times New Roman"/>
          <w:b/>
          <w:sz w:val="24"/>
          <w:szCs w:val="24"/>
        </w:rPr>
        <w:t>Методы и методические приемы</w:t>
      </w:r>
      <w:r w:rsidRPr="00FF0255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с</w:t>
      </w:r>
      <w:r w:rsidRPr="00FF0255">
        <w:rPr>
          <w:rFonts w:ascii="Times New Roman" w:hAnsi="Times New Roman"/>
          <w:sz w:val="24"/>
          <w:szCs w:val="24"/>
        </w:rPr>
        <w:t>ловесные (рассказ, беседа), наглядные (презентация), практические (ситуационные задачи</w:t>
      </w:r>
      <w:r>
        <w:rPr>
          <w:rFonts w:ascii="Times New Roman" w:hAnsi="Times New Roman"/>
          <w:sz w:val="24"/>
          <w:szCs w:val="24"/>
        </w:rPr>
        <w:t>, упражнения</w:t>
      </w:r>
      <w:r w:rsidRPr="00FF0255">
        <w:rPr>
          <w:rFonts w:ascii="Times New Roman" w:hAnsi="Times New Roman"/>
          <w:sz w:val="24"/>
          <w:szCs w:val="24"/>
        </w:rPr>
        <w:t>).</w:t>
      </w: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63112">
        <w:rPr>
          <w:rFonts w:ascii="Times New Roman" w:hAnsi="Times New Roman"/>
          <w:b/>
          <w:sz w:val="24"/>
          <w:szCs w:val="24"/>
        </w:rPr>
        <w:t>Формы организации работы</w:t>
      </w:r>
      <w:r w:rsidRPr="00FF0255">
        <w:rPr>
          <w:rFonts w:ascii="Times New Roman" w:hAnsi="Times New Roman"/>
          <w:sz w:val="24"/>
          <w:szCs w:val="24"/>
        </w:rPr>
        <w:t>: фронтальная, групповая.</w:t>
      </w: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63112">
        <w:rPr>
          <w:rFonts w:ascii="Times New Roman" w:hAnsi="Times New Roman"/>
          <w:b/>
          <w:sz w:val="24"/>
          <w:szCs w:val="24"/>
        </w:rPr>
        <w:t>Учебно-методическое обеспечение</w:t>
      </w:r>
      <w:r w:rsidRPr="00FF0255">
        <w:rPr>
          <w:rFonts w:ascii="Times New Roman" w:hAnsi="Times New Roman"/>
          <w:sz w:val="24"/>
          <w:szCs w:val="24"/>
        </w:rPr>
        <w:t xml:space="preserve">: презентация, методические пособия для работы на уроке (правила поведения при угрозе террористического акта), воздушные шары; муляж бомбы и </w:t>
      </w:r>
      <w:r>
        <w:rPr>
          <w:rFonts w:ascii="Times New Roman" w:hAnsi="Times New Roman"/>
          <w:sz w:val="24"/>
          <w:szCs w:val="24"/>
        </w:rPr>
        <w:t>автоматов Калашникова</w:t>
      </w:r>
      <w:r w:rsidRPr="00FF0255">
        <w:rPr>
          <w:rFonts w:ascii="Times New Roman" w:hAnsi="Times New Roman"/>
          <w:sz w:val="24"/>
          <w:szCs w:val="24"/>
        </w:rPr>
        <w:t>.</w:t>
      </w: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63112">
        <w:rPr>
          <w:rFonts w:ascii="Times New Roman" w:hAnsi="Times New Roman"/>
          <w:b/>
          <w:sz w:val="24"/>
          <w:szCs w:val="24"/>
        </w:rPr>
        <w:t>Список литературы</w:t>
      </w:r>
      <w:r w:rsidRPr="00FF0255">
        <w:rPr>
          <w:rFonts w:ascii="Times New Roman" w:hAnsi="Times New Roman"/>
          <w:sz w:val="24"/>
          <w:szCs w:val="24"/>
        </w:rPr>
        <w:t>:</w:t>
      </w:r>
    </w:p>
    <w:p w:rsidR="004547D6" w:rsidRPr="00C13C92" w:rsidRDefault="004547D6" w:rsidP="00E91DD8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C13C92">
        <w:rPr>
          <w:rFonts w:ascii="Times New Roman" w:hAnsi="Times New Roman"/>
          <w:color w:val="000000"/>
          <w:sz w:val="24"/>
          <w:szCs w:val="24"/>
        </w:rPr>
        <w:t>Основы безопасности жизнедеятельности. 10 класс: учеб. для общеобразоват. учреждений / А. Т. Смирнов, Б. О. Хренников; под ред. А. Т. Смирнова; Рос. акад. образования, изд-во «Просвещение». – 6-е изд. – М.: Просвещение, 2012. – 224с.</w:t>
      </w:r>
    </w:p>
    <w:p w:rsidR="004547D6" w:rsidRDefault="004547D6" w:rsidP="00E91DD8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2B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Рабочая программа по курсу «Основы безопасности жизнедеятельности» составлена на основе программы для общеобразова</w:t>
      </w:r>
      <w:r w:rsidRPr="005A2B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тельных учреждений: Основы безопасности жизнедеятель</w:t>
      </w:r>
      <w:r w:rsidRPr="005A2B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ности: 5-11 классы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A2B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 А.Т. Смирнов, Л.П. Анастасов, Б.О. Хренников и др.; Под общ. ред. А.Т. Смирнова. М.: Просвещение, 2011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5A2B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5A2B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112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A2B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с. </w:t>
      </w:r>
    </w:p>
    <w:p w:rsidR="004547D6" w:rsidRPr="00E91DD8" w:rsidRDefault="004547D6" w:rsidP="00E91DD8">
      <w:pPr>
        <w:spacing w:after="0" w:line="240" w:lineRule="auto"/>
        <w:ind w:firstLine="540"/>
        <w:jc w:val="both"/>
        <w:rPr>
          <w:rFonts w:ascii="Times New Roman" w:hAnsi="Times New Roman"/>
          <w:color w:val="0000FF"/>
          <w:sz w:val="24"/>
          <w:szCs w:val="24"/>
        </w:rPr>
      </w:pPr>
      <w:r w:rsidRPr="00E91DD8">
        <w:rPr>
          <w:rFonts w:ascii="Times New Roman" w:hAnsi="Times New Roman"/>
          <w:sz w:val="24"/>
          <w:szCs w:val="24"/>
        </w:rPr>
        <w:t>Федеральный закон от 06.03.2006 № 35-ФЗ (ред. от 06.07.2016) «О противодействии терроризму».</w:t>
      </w: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Pr="00E91DD8" w:rsidRDefault="004547D6" w:rsidP="00FF0255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547D6" w:rsidRDefault="004547D6" w:rsidP="00E91D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1DD8">
        <w:rPr>
          <w:rFonts w:ascii="Times New Roman" w:hAnsi="Times New Roman"/>
          <w:b/>
          <w:sz w:val="24"/>
          <w:szCs w:val="24"/>
        </w:rPr>
        <w:t>Ход урока</w:t>
      </w:r>
    </w:p>
    <w:p w:rsidR="004547D6" w:rsidRPr="00E91DD8" w:rsidRDefault="004547D6" w:rsidP="00E91D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0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47"/>
        <w:gridCol w:w="1080"/>
        <w:gridCol w:w="4680"/>
        <w:gridCol w:w="2700"/>
      </w:tblGrid>
      <w:tr w:rsidR="004547D6" w:rsidRPr="00FF0255" w:rsidTr="005A3A80">
        <w:trPr>
          <w:trHeight w:val="270"/>
        </w:trPr>
        <w:tc>
          <w:tcPr>
            <w:tcW w:w="1647" w:type="dxa"/>
            <w:vMerge w:val="restart"/>
          </w:tcPr>
          <w:p w:rsidR="004547D6" w:rsidRPr="00E91DD8" w:rsidRDefault="004547D6" w:rsidP="00E91D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DD8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080" w:type="dxa"/>
            <w:vMerge w:val="restart"/>
          </w:tcPr>
          <w:p w:rsidR="004547D6" w:rsidRPr="00E91DD8" w:rsidRDefault="004547D6" w:rsidP="00FF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1DD8">
              <w:rPr>
                <w:rFonts w:ascii="Times New Roman" w:hAnsi="Times New Roman"/>
                <w:b/>
                <w:sz w:val="24"/>
                <w:szCs w:val="24"/>
              </w:rPr>
              <w:t>Время (мин.)</w:t>
            </w:r>
          </w:p>
        </w:tc>
        <w:tc>
          <w:tcPr>
            <w:tcW w:w="7380" w:type="dxa"/>
            <w:gridSpan w:val="2"/>
          </w:tcPr>
          <w:p w:rsidR="004547D6" w:rsidRPr="00E91DD8" w:rsidRDefault="004547D6" w:rsidP="00E91D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1DD8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4547D6" w:rsidRPr="00FF0255" w:rsidTr="00C81FFC">
        <w:trPr>
          <w:trHeight w:val="144"/>
        </w:trPr>
        <w:tc>
          <w:tcPr>
            <w:tcW w:w="1647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4" w:space="0" w:color="auto"/>
            </w:tcBorders>
          </w:tcPr>
          <w:p w:rsidR="004547D6" w:rsidRPr="00E91DD8" w:rsidRDefault="004547D6" w:rsidP="00E91D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E91DD8">
              <w:rPr>
                <w:rFonts w:ascii="Times New Roman" w:hAnsi="Times New Roman"/>
                <w:b/>
                <w:sz w:val="24"/>
                <w:szCs w:val="24"/>
              </w:rPr>
              <w:t>чителя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:rsidR="004547D6" w:rsidRPr="00E91DD8" w:rsidRDefault="004547D6" w:rsidP="00E91D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</w:t>
            </w:r>
            <w:r w:rsidRPr="00E91DD8">
              <w:rPr>
                <w:rFonts w:ascii="Times New Roman" w:hAnsi="Times New Roman"/>
                <w:b/>
                <w:sz w:val="24"/>
                <w:szCs w:val="24"/>
              </w:rPr>
              <w:t>щихся</w:t>
            </w:r>
          </w:p>
        </w:tc>
      </w:tr>
      <w:tr w:rsidR="004547D6" w:rsidRPr="00FF0255" w:rsidTr="00CD6AB4">
        <w:trPr>
          <w:trHeight w:val="4755"/>
        </w:trPr>
        <w:tc>
          <w:tcPr>
            <w:tcW w:w="1647" w:type="dxa"/>
            <w:vMerge w:val="restart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15DD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</w:tc>
        <w:tc>
          <w:tcPr>
            <w:tcW w:w="1080" w:type="dxa"/>
            <w:vMerge w:val="restart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Для дружбы, для улыбок и для встреч</w:t>
            </w:r>
          </w:p>
          <w:p w:rsidR="004547D6" w:rsidRPr="00FF0255" w:rsidRDefault="004547D6" w:rsidP="00F415DD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наследство получили мы планету.</w:t>
            </w:r>
          </w:p>
          <w:p w:rsidR="004547D6" w:rsidRPr="00FF0255" w:rsidRDefault="004547D6" w:rsidP="00F415DD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Нам этот мир завещано беречь</w:t>
            </w:r>
          </w:p>
          <w:p w:rsidR="004547D6" w:rsidRPr="00FF0255" w:rsidRDefault="004547D6" w:rsidP="00F415DD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И землю удивительную эту.</w:t>
            </w:r>
          </w:p>
          <w:p w:rsidR="004547D6" w:rsidRPr="00FF0255" w:rsidRDefault="004547D6" w:rsidP="00F415DD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Завещано беречь нам этот мир –</w:t>
            </w:r>
          </w:p>
          <w:p w:rsidR="004547D6" w:rsidRPr="00FF0255" w:rsidRDefault="004547D6" w:rsidP="00F415DD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Такой неповторимый на рассвете,</w:t>
            </w:r>
          </w:p>
          <w:p w:rsidR="004547D6" w:rsidRPr="00FF0255" w:rsidRDefault="004547D6" w:rsidP="00F415DD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Он с детства очень дорог нам и мил,</w:t>
            </w:r>
          </w:p>
          <w:p w:rsidR="004547D6" w:rsidRPr="00FF0255" w:rsidRDefault="004547D6" w:rsidP="00F415DD">
            <w:pPr>
              <w:spacing w:after="0" w:line="240" w:lineRule="auto"/>
              <w:ind w:firstLine="432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За будущее мира мы в ответе.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Добрый день, ребята. Уже с самого детства, мы начинаем мечтать. Сначала - быстрее вырасти и пойти в школу, затем поступить в ВУЗ, построить карьеру, подняться по карьерной лестнице, девчонки - успешно выйти замуж, а мальчишки -  успеть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сделать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дела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построить д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ом,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посадить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дерево,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завести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left w:val="single" w:sz="4" w:space="0" w:color="auto"/>
              <w:bottom w:val="single" w:sz="4" w:space="0" w:color="auto"/>
            </w:tcBorders>
          </w:tcPr>
          <w:p w:rsidR="004547D6" w:rsidRPr="00C13C92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Учащиеся встают и приветствуют учителя.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D6AB4">
        <w:trPr>
          <w:trHeight w:val="1853"/>
        </w:trPr>
        <w:tc>
          <w:tcPr>
            <w:tcW w:w="1647" w:type="dxa"/>
            <w:vMerge/>
          </w:tcPr>
          <w:p w:rsidR="004547D6" w:rsidRPr="00F415DD" w:rsidRDefault="004547D6" w:rsidP="00FF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right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предлагаю Вам на «стикерах»  воспроизвести Вашу мечту. Напишите её и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местите в воздушный шар</w:t>
            </w:r>
            <w:r>
              <w:rPr>
                <w:rFonts w:ascii="Times New Roman" w:hAnsi="Times New Roman"/>
                <w:sz w:val="24"/>
                <w:szCs w:val="24"/>
              </w:rPr>
              <w:t>, потом мы его надуем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</w:tcPr>
          <w:p w:rsidR="004547D6" w:rsidRPr="00C13C92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Выполняют</w:t>
            </w:r>
          </w:p>
          <w:p w:rsidR="004547D6" w:rsidRPr="00C13C92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Упражнение № 1 «Мечта» </w:t>
            </w:r>
          </w:p>
          <w:p w:rsidR="004547D6" w:rsidRPr="00F415DD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Пишут на стикерах свою мечту, сворачивают и кладут в воздушный шар.</w:t>
            </w:r>
          </w:p>
        </w:tc>
      </w:tr>
      <w:tr w:rsidR="004547D6" w:rsidRPr="00FF0255" w:rsidTr="00A35FD8">
        <w:trPr>
          <w:trHeight w:val="1555"/>
        </w:trPr>
        <w:tc>
          <w:tcPr>
            <w:tcW w:w="1647" w:type="dxa"/>
            <w:vMerge w:val="restart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15DD">
              <w:rPr>
                <w:rFonts w:ascii="Times New Roman" w:hAnsi="Times New Roman"/>
                <w:b/>
                <w:sz w:val="24"/>
                <w:szCs w:val="24"/>
              </w:rPr>
              <w:t>II. Закрепление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Целеполагание.</w:t>
            </w:r>
          </w:p>
        </w:tc>
        <w:tc>
          <w:tcPr>
            <w:tcW w:w="1080" w:type="dxa"/>
            <w:vMerge w:val="restart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Мы мечтаем, но, иногда, мечты не могут </w:t>
            </w:r>
            <w:r>
              <w:rPr>
                <w:rFonts w:ascii="Times New Roman" w:hAnsi="Times New Roman"/>
                <w:sz w:val="24"/>
                <w:szCs w:val="24"/>
              </w:rPr>
              <w:t>стать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реальностью (взрыв воздушного шара с  мечтами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спицы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в один миг их может оборвать страшные для нас слова: взрыв, захват, насилие, заложники, смерть… Слайд №1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547D6" w:rsidRPr="00C13C92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Читают на слайде№1 информацию о трагедии в Беслане.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2B297E">
        <w:trPr>
          <w:trHeight w:val="2745"/>
        </w:trPr>
        <w:tc>
          <w:tcPr>
            <w:tcW w:w="1647" w:type="dxa"/>
            <w:vMerge/>
          </w:tcPr>
          <w:p w:rsidR="004547D6" w:rsidRPr="00F415DD" w:rsidRDefault="004547D6" w:rsidP="00FF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На предыдущих уроках мы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разобрали с Вами,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что </w:t>
            </w:r>
            <w:r>
              <w:rPr>
                <w:rFonts w:ascii="Times New Roman" w:hAnsi="Times New Roman"/>
                <w:sz w:val="24"/>
                <w:szCs w:val="24"/>
              </w:rPr>
              <w:t>такое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террористический акт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терроризм. Просмотрели видеофрагменты, в которых показана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была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вся жестокость и бесчеловечность террористов, рассмотрели примеры крупных террористических актов в мире и правила безопасного поведения при угрозе террористического акта. 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А что мы можем сделать, если угроза случится реально, не на словах, а на деле?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415DD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олько правильные действия при угрозе террористического акта смогут спасти нам жизнь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47D6" w:rsidRPr="00FF0255" w:rsidTr="00CE661E">
        <w:trPr>
          <w:trHeight w:val="1196"/>
        </w:trPr>
        <w:tc>
          <w:tcPr>
            <w:tcW w:w="1647" w:type="dxa"/>
            <w:vMerge/>
          </w:tcPr>
          <w:p w:rsidR="004547D6" w:rsidRPr="00F415DD" w:rsidRDefault="004547D6" w:rsidP="00FF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Сегодня мы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Вами проведем практическое занятие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на тему: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Личная безопасность при угрозе террористического акта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. Слайд №2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Задачи урока: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Определяют цель и задачи урока. </w:t>
            </w:r>
          </w:p>
          <w:p w:rsidR="004547D6" w:rsidRPr="00F415DD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4547D6" w:rsidRPr="00FF0255" w:rsidTr="00DC2CEC">
        <w:trPr>
          <w:trHeight w:val="4841"/>
        </w:trPr>
        <w:tc>
          <w:tcPr>
            <w:tcW w:w="1647" w:type="dxa"/>
            <w:vMerge/>
          </w:tcPr>
          <w:p w:rsidR="004547D6" w:rsidRPr="00F415DD" w:rsidRDefault="004547D6" w:rsidP="00FF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Вы должны сегодня приобрести знания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: о правилах поведения при угрозе террористического акта в школе (незнакомый предмет без присмотра, подозрительный посторонний человек, захват в заложники, требования террористов, правила поведения при освобождении заложников)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каждый из Вас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должен </w:t>
            </w:r>
            <w:r>
              <w:rPr>
                <w:rFonts w:ascii="Times New Roman" w:hAnsi="Times New Roman"/>
                <w:sz w:val="24"/>
                <w:szCs w:val="24"/>
              </w:rPr>
              <w:t>изучить и запомнить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: алгоритм </w:t>
            </w:r>
            <w:r>
              <w:rPr>
                <w:rFonts w:ascii="Times New Roman" w:hAnsi="Times New Roman"/>
                <w:sz w:val="24"/>
                <w:szCs w:val="24"/>
              </w:rPr>
              <w:t>поведения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при угрозе террористического акта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должен </w:t>
            </w:r>
            <w:r>
              <w:rPr>
                <w:rFonts w:ascii="Times New Roman" w:hAnsi="Times New Roman"/>
                <w:sz w:val="24"/>
                <w:szCs w:val="24"/>
              </w:rPr>
              <w:t>научиться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анализировать ситуации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. Слайд№3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- Угроза террористического акта из теории превратилась в суровую реальность. Любой человек в любой момент времени может оказаться жертвой теракта.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слайде №3 смотрят и воспринимают, какие задачи им предстоит выполнить.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48044D">
        <w:trPr>
          <w:trHeight w:val="4950"/>
        </w:trPr>
        <w:tc>
          <w:tcPr>
            <w:tcW w:w="1647" w:type="dxa"/>
            <w:vMerge/>
          </w:tcPr>
          <w:p w:rsidR="004547D6" w:rsidRPr="00F415DD" w:rsidRDefault="004547D6" w:rsidP="00FF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Попрошу вас поработать в парах.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У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каждой пары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на столе лежит конверт. Вскройте его и проработайте задание, которое там находится.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 р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ассмотреть пример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возможного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террористического акта и написать 3-5 слов - ассоциаций, которые возникли у вас при </w:t>
            </w:r>
            <w:r>
              <w:rPr>
                <w:rFonts w:ascii="Times New Roman" w:hAnsi="Times New Roman"/>
                <w:sz w:val="24"/>
                <w:szCs w:val="24"/>
              </w:rPr>
              <w:t>чтении текста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. (Примеры: бомба в помещении; перестрелка на улице; террорист-смертник в автобусе; захват в заложники.) - На эту работу у вас 2 мин.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- А теп</w:t>
            </w:r>
            <w:r>
              <w:rPr>
                <w:rFonts w:ascii="Times New Roman" w:hAnsi="Times New Roman"/>
                <w:sz w:val="24"/>
                <w:szCs w:val="24"/>
              </w:rPr>
              <w:t>ерь выступающий от каждой пары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, познакомьте нас, какие слова вы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написали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Как мы видим, у вас встречаются похожие понятия,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«Терроризм»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у вас вызывает очень похожие мысли и словосочетания. 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Выполняют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№2 «Слова - ассоциации»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Пишут свои слова - ассоциации в тетради на заданную ситуацию.</w:t>
            </w:r>
          </w:p>
          <w:p w:rsidR="004547D6" w:rsidRPr="00C13C92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(например: взрыв, боль, трагедия, слезы, страх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др.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A35FD8">
        <w:trPr>
          <w:trHeight w:val="5200"/>
        </w:trPr>
        <w:tc>
          <w:tcPr>
            <w:tcW w:w="1647" w:type="dxa"/>
            <w:vMerge/>
          </w:tcPr>
          <w:p w:rsidR="004547D6" w:rsidRPr="00F415DD" w:rsidRDefault="004547D6" w:rsidP="00FF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 какие же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мысли возникают у всех людей в мире, которые сталкиваются с этим понятием «терроризм».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Давайте вспомним, а что же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это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такое - терроризм?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поставленный вопрос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«Терроризм -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действий»</w:t>
            </w:r>
          </w:p>
        </w:tc>
      </w:tr>
      <w:tr w:rsidR="004547D6" w:rsidRPr="00FF0255" w:rsidTr="00C81FFC">
        <w:trPr>
          <w:trHeight w:val="540"/>
        </w:trPr>
        <w:tc>
          <w:tcPr>
            <w:tcW w:w="164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108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4680" w:type="dxa"/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Предлагаю Вам рассмотреть  </w:t>
            </w:r>
            <w:r>
              <w:rPr>
                <w:rFonts w:ascii="Times New Roman" w:hAnsi="Times New Roman"/>
                <w:sz w:val="24"/>
                <w:szCs w:val="24"/>
              </w:rPr>
              <w:t>террористические акты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на примере анализа ситуаций и ситуационных задач. Слайд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№4</w:t>
            </w:r>
          </w:p>
          <w:p w:rsidR="004547D6" w:rsidRPr="00C13C92" w:rsidRDefault="004547D6" w:rsidP="009A79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Сейчас попрошу вас ребята разделиться на 3 группы. С помощью раздаточных материалов каждую группу прошу выполнить задание. Решить задачи и смоделировать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предложенную жизненную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ситуаци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см.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Прилож</w:t>
            </w:r>
            <w:r>
              <w:rPr>
                <w:rFonts w:ascii="Times New Roman" w:hAnsi="Times New Roman"/>
                <w:sz w:val="24"/>
                <w:szCs w:val="24"/>
              </w:rPr>
              <w:t>. 1)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На эту работу у вас 15 мин.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Вы уже познакомились с ситуационными задачами, </w:t>
            </w:r>
            <w:r>
              <w:rPr>
                <w:rFonts w:ascii="Times New Roman" w:hAnsi="Times New Roman"/>
                <w:sz w:val="24"/>
                <w:szCs w:val="24"/>
              </w:rPr>
              <w:t>рассмотрели ее в своих группах, а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сейчас,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прошу вас продемонстрировать, на практике, как вы будете действовать 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той или иной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угрозе террористического акта.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Пожалуйста,  первая группа </w:t>
            </w:r>
            <w:r>
              <w:rPr>
                <w:rFonts w:ascii="Times New Roman" w:hAnsi="Times New Roman"/>
                <w:sz w:val="24"/>
                <w:szCs w:val="24"/>
              </w:rPr>
              <w:t>представьте свой анализ ситуации.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Вторая группа …(анализ ситуации)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Третья группа… (анализ ситуации)</w:t>
            </w:r>
          </w:p>
        </w:tc>
        <w:tc>
          <w:tcPr>
            <w:tcW w:w="2700" w:type="dxa"/>
          </w:tcPr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Упражнение №3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«Ситуационные задачи»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делятся на группы, выбирают ситуационную задачу, читают, распределяют роли; творчески и инициативно моделируют ситуации при помощи макетов бомбы и автоматов Калашникова.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Анализируют, какие действия, в каком порядке необходимо предпринимать в случившейся ситуации.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Вместе с учителем подводят итог.</w:t>
            </w:r>
          </w:p>
        </w:tc>
      </w:tr>
      <w:tr w:rsidR="004547D6" w:rsidRPr="00FF0255" w:rsidTr="009A7933">
        <w:trPr>
          <w:trHeight w:val="4536"/>
        </w:trPr>
        <w:tc>
          <w:tcPr>
            <w:tcW w:w="1647" w:type="dxa"/>
          </w:tcPr>
          <w:p w:rsidR="004547D6" w:rsidRPr="009A7933" w:rsidRDefault="004547D6" w:rsidP="00FF02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7933">
              <w:rPr>
                <w:rFonts w:ascii="Times New Roman" w:hAnsi="Times New Roman"/>
                <w:b/>
                <w:sz w:val="24"/>
                <w:szCs w:val="24"/>
              </w:rPr>
              <w:t>III. Проверка выполнения работы</w:t>
            </w:r>
          </w:p>
        </w:tc>
        <w:tc>
          <w:tcPr>
            <w:tcW w:w="108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80" w:type="dxa"/>
          </w:tcPr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Главное - при любом теракте (захват в школе, самолёте, автобусе или поезде, при перестрелке или угрозы по телефону - соблюдать правила личной безопасности).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Благодаря практике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мы научили</w:t>
            </w:r>
            <w:r>
              <w:rPr>
                <w:rFonts w:ascii="Times New Roman" w:hAnsi="Times New Roman"/>
                <w:sz w:val="24"/>
                <w:szCs w:val="24"/>
              </w:rPr>
              <w:t>сь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правильно действовать при угрозе террористического акта»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-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Теперь я раздам вам листки с практическим заданием.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На этих листках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дано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виде таблицы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: алгоритм действий в ситуации, отметить правильные и неправильные действия при захвате в заложники, и отметьте правильные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(П) и неправильные (НП)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утверждения о поведени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граждан при стрельбе, массовых беспорядках и вооруженных столкновениях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(см. Прилож. 2). На выполнение 7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минут. 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теперь проверим выполнение заданий. Алгоритм действий в ситуации, я думаю, написали правильно, так как мы разыгрывали эту ситуацию. А для проверки суждений подпишите каждый свою выполненную работу. Попрошу поменяться листочками со своим соседом по парте. Сейчас я вам продиктую правильные ответы, а вы проверите работу и поставите оценку.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 работы: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23 - 26 правильных ответов - оценка «5»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18 - 22 – оценка «4»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– 17 – оценка «3»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– 11 – оценка «2»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конце урока сдаем работы для выставления оценок.</w:t>
            </w:r>
          </w:p>
        </w:tc>
        <w:tc>
          <w:tcPr>
            <w:tcW w:w="2700" w:type="dxa"/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C13C92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Учащиеся выполняют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№4</w:t>
            </w:r>
          </w:p>
          <w:p w:rsidR="004547D6" w:rsidRPr="00C13C92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«Правильно - неправильно» 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Отмечают правильные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неправильные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суждения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таблице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листах (ра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зда</w:t>
            </w:r>
            <w:r>
              <w:rPr>
                <w:rFonts w:ascii="Times New Roman" w:hAnsi="Times New Roman"/>
                <w:sz w:val="24"/>
                <w:szCs w:val="24"/>
              </w:rPr>
              <w:t>точный материал)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Обсуждают ответы, оценивают своего соседа по парте. Выставляют оценки.</w:t>
            </w:r>
          </w:p>
        </w:tc>
      </w:tr>
      <w:tr w:rsidR="004547D6" w:rsidRPr="00FF0255" w:rsidTr="00DC2CEC">
        <w:trPr>
          <w:trHeight w:val="1691"/>
        </w:trPr>
        <w:tc>
          <w:tcPr>
            <w:tcW w:w="1647" w:type="dxa"/>
            <w:vMerge w:val="restart"/>
          </w:tcPr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Итог урока </w:t>
            </w:r>
          </w:p>
          <w:p w:rsidR="004547D6" w:rsidRPr="00FF0255" w:rsidRDefault="004547D6" w:rsidP="00AF54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AF1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9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9A7933">
              <w:rPr>
                <w:rFonts w:ascii="Times New Roman" w:hAnsi="Times New Roman"/>
                <w:b/>
                <w:sz w:val="24"/>
                <w:szCs w:val="24"/>
              </w:rPr>
              <w:t>. Домашнее задание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47D6" w:rsidRPr="00FF0255" w:rsidRDefault="004547D6" w:rsidP="00AF1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Подведем итог.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- Каждый ребенок - это улыбки, это смех, это капелька утренней росы.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На столе у каждого из вас </w:t>
            </w:r>
            <w:r>
              <w:rPr>
                <w:rFonts w:ascii="Times New Roman" w:hAnsi="Times New Roman"/>
                <w:sz w:val="24"/>
                <w:szCs w:val="24"/>
              </w:rPr>
              <w:t>лежит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«капелька», которая ассоциируется у меня со слезой, слезой ребёнка, видевшего всю жестокость терроризма, </w:t>
            </w:r>
            <w:r>
              <w:rPr>
                <w:rFonts w:ascii="Times New Roman" w:hAnsi="Times New Roman"/>
                <w:sz w:val="24"/>
                <w:szCs w:val="24"/>
              </w:rPr>
              <w:t>(см. Прилож. 3</w:t>
            </w:r>
            <w:r w:rsidRPr="00EF45F5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Давайте сделаем так, чтобы эти капельки слились воедино, и  не было  слез и несчастных ситуаций  на планете!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- Напишите на «капельках»  фразу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пожелание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, против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терроризма на Земле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Слайд №5</w:t>
            </w:r>
          </w:p>
          <w:p w:rsidR="004547D6" w:rsidRDefault="004547D6" w:rsidP="00A556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 нас получилось такое замечательное солнышко.</w:t>
            </w:r>
          </w:p>
          <w:p w:rsidR="004547D6" w:rsidRPr="00FF0255" w:rsidRDefault="004547D6" w:rsidP="00A556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И пусть оно сияет в память о детях, погибших при террористическом акте.… О тех, чья жизнь оборвалась, не успев начаться! </w:t>
            </w:r>
          </w:p>
          <w:p w:rsidR="004547D6" w:rsidRPr="00FF0255" w:rsidRDefault="004547D6" w:rsidP="006E6C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И я хочу с помощью яркого солнышка  высушить все слезы на планете…</w:t>
            </w:r>
          </w:p>
          <w:p w:rsidR="004547D6" w:rsidRPr="00FF0255" w:rsidRDefault="004547D6" w:rsidP="00AF1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Подводят итог урока.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3C9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«Капель</w:t>
            </w:r>
            <w:r>
              <w:rPr>
                <w:rFonts w:ascii="Times New Roman" w:hAnsi="Times New Roman"/>
                <w:sz w:val="24"/>
                <w:szCs w:val="24"/>
              </w:rPr>
              <w:t>ка»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Каждый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учащийся на своей капельке пише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т фразу или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отдельные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слова, которые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 он направил 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>против террора.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132">
              <w:rPr>
                <w:rFonts w:ascii="Times New Roman" w:hAnsi="Times New Roman"/>
                <w:sz w:val="24"/>
                <w:szCs w:val="24"/>
              </w:rPr>
              <w:t>(например: мир во всем мире, радость, мирное небо над головой, улыбка, смех.)</w:t>
            </w:r>
          </w:p>
        </w:tc>
      </w:tr>
      <w:tr w:rsidR="004547D6" w:rsidRPr="00FF0255" w:rsidTr="00A35FD8">
        <w:trPr>
          <w:trHeight w:val="2717"/>
        </w:trPr>
        <w:tc>
          <w:tcPr>
            <w:tcW w:w="1647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- Я хочу, чтоб в каждом доме была любовь, 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Я хочу, чтоб в каждом доме было счастье,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Я хочу, чтоб в каждом доме было тепло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- Желаю вам  здоровья, исполнения вашей мечты и безопасности! Надеюсь что изученные и примененные на практике правила, рекомендации и действия помогут всем нам сохранить личную безопасность в ситуации террористического акта.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1A057E">
        <w:trPr>
          <w:trHeight w:val="1680"/>
        </w:trPr>
        <w:tc>
          <w:tcPr>
            <w:tcW w:w="1647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теперь запишем домашнее задание.</w:t>
            </w: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- Домашнее задание: параграф 23 на стр. 124 выполнить задание. Сформулировать правила личного поведения в подобных ситуациях и составить памятку личной безопасности.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Записывают в дневник домашнее задание. 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47D6" w:rsidRPr="00FF0255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1A057E">
        <w:trPr>
          <w:trHeight w:val="546"/>
        </w:trPr>
        <w:tc>
          <w:tcPr>
            <w:tcW w:w="1647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4547D6" w:rsidRPr="00FF0255" w:rsidRDefault="004547D6" w:rsidP="00AF1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Выставление оценок за работу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выполнение упражнений</w:t>
            </w:r>
            <w:r w:rsidRPr="00FF0255">
              <w:rPr>
                <w:rFonts w:ascii="Times New Roman" w:hAnsi="Times New Roman"/>
                <w:sz w:val="24"/>
                <w:szCs w:val="24"/>
              </w:rPr>
              <w:t xml:space="preserve"> на уроке.</w:t>
            </w:r>
          </w:p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Спасибо за урок. Молодцы! 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4547D6" w:rsidRDefault="004547D6" w:rsidP="00F415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Выставляют оценки.</w:t>
            </w:r>
          </w:p>
        </w:tc>
      </w:tr>
    </w:tbl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AF11E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Приложение 1</w:t>
      </w:r>
    </w:p>
    <w:p w:rsidR="004547D6" w:rsidRPr="00AF11ED" w:rsidRDefault="004547D6" w:rsidP="00AF11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11ED">
        <w:rPr>
          <w:rFonts w:ascii="Times New Roman" w:hAnsi="Times New Roman"/>
          <w:b/>
          <w:sz w:val="24"/>
          <w:szCs w:val="24"/>
        </w:rPr>
        <w:t>Ситуационные задачи с применением элементов ролевой игры</w:t>
      </w:r>
    </w:p>
    <w:p w:rsidR="004547D6" w:rsidRPr="00AF11ED" w:rsidRDefault="004547D6" w:rsidP="00AF11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11ED">
        <w:rPr>
          <w:rFonts w:ascii="Times New Roman" w:hAnsi="Times New Roman"/>
          <w:b/>
          <w:sz w:val="24"/>
          <w:szCs w:val="24"/>
        </w:rPr>
        <w:t>(с ответами)</w:t>
      </w:r>
    </w:p>
    <w:p w:rsidR="004547D6" w:rsidRPr="00AF11ED" w:rsidRDefault="004547D6" w:rsidP="00AF11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47D6" w:rsidRPr="00AF11ED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AF11ED">
        <w:rPr>
          <w:rFonts w:ascii="Times New Roman" w:hAnsi="Times New Roman"/>
          <w:b/>
          <w:i/>
          <w:sz w:val="24"/>
          <w:szCs w:val="24"/>
        </w:rPr>
        <w:t>Эпизод первый. 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В школе замечен посторонний человек, который ведет себя подозрительно. У него в руках объемный пакет, в котором угадывается коробка. 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Задача</w:t>
      </w:r>
      <w:r w:rsidRPr="00FF0255">
        <w:rPr>
          <w:rFonts w:ascii="Times New Roman" w:hAnsi="Times New Roman"/>
          <w:sz w:val="24"/>
          <w:szCs w:val="24"/>
        </w:rPr>
        <w:t>: что надо делать ученику, если он заметил такого человека?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Назначаются следующие участники игры – «террорист», «дежурный учитель», «охранник», 3-4 «ученика».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Выполнение эпизода</w:t>
      </w:r>
      <w:r w:rsidRPr="00FF0255">
        <w:rPr>
          <w:rFonts w:ascii="Times New Roman" w:hAnsi="Times New Roman"/>
          <w:sz w:val="24"/>
          <w:szCs w:val="24"/>
        </w:rPr>
        <w:t>: «Террорист», которому вручается большой пакет с коробкой, начинает двигаться по классу, пытаясь куда-нибудь спрятать пакет. «Ученики» наблюдают за «террористом», не привлекая его внимания, и обязаны быстро сообщить об этом человеке «дежурному учителю» или «охраннику». «Дежурный учитель» должен сообщить об этом «охраннику» и позвонить в полицию. «Охранник» должен задержать «террориста» и удерживать его до прихода полиции.</w:t>
      </w:r>
    </w:p>
    <w:p w:rsidR="004547D6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547D6" w:rsidRPr="00AF11ED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AF11ED">
        <w:rPr>
          <w:rFonts w:ascii="Times New Roman" w:hAnsi="Times New Roman"/>
          <w:b/>
          <w:i/>
          <w:sz w:val="24"/>
          <w:szCs w:val="24"/>
        </w:rPr>
        <w:t>Эпизод второй. 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Обучающиеся находят на школьной территории подозрительную коробку, из которой торчит проволока, похожая на антенну. 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Задача</w:t>
      </w:r>
      <w:r w:rsidRPr="00FF0255">
        <w:rPr>
          <w:rFonts w:ascii="Times New Roman" w:hAnsi="Times New Roman"/>
          <w:sz w:val="24"/>
          <w:szCs w:val="24"/>
        </w:rPr>
        <w:t>: что необходимо сделать учащимся, обнаружившим такой предмет?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Назначаются следующие участники игры – «дежурный учитель», «охранник», 3-4 «ученика».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Выполнение эпизода</w:t>
      </w:r>
      <w:r w:rsidRPr="00FF0255">
        <w:rPr>
          <w:rFonts w:ascii="Times New Roman" w:hAnsi="Times New Roman"/>
          <w:sz w:val="24"/>
          <w:szCs w:val="24"/>
        </w:rPr>
        <w:t>:  Ученики, обнаружившие коробку, обязаны сообщить об этом «дежурному учителю» или «охраннику». При этом им строго настрого запрещается открывать коробку, выдергивать антенну, менять положение коробки – наклонять ее, приподнимать, вообще прикасаться к ней, пользоваться вблизи коробки мобильным телефоном. После обнаружения коробки учащиеся должны запомнить место, где она находится, и быстро отойти от нее.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«Охранник», получив сообщение от учащихся, обязан «сообщить» об этом по телефону директору школы и действовать по его указанию.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«Дежурный учитель», кроме «звонка» директору, обязан сообщить об этом в полицию, объявить эвакуацию из здания школы.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547D6" w:rsidRPr="00AF11ED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AF11ED">
        <w:rPr>
          <w:rFonts w:ascii="Times New Roman" w:hAnsi="Times New Roman"/>
          <w:b/>
          <w:i/>
          <w:sz w:val="24"/>
          <w:szCs w:val="24"/>
        </w:rPr>
        <w:t>Эпизод третий. 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Обучающиеся захвачены террористами. 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Задача</w:t>
      </w:r>
      <w:r w:rsidRPr="00FF0255">
        <w:rPr>
          <w:rFonts w:ascii="Times New Roman" w:hAnsi="Times New Roman"/>
          <w:sz w:val="24"/>
          <w:szCs w:val="24"/>
        </w:rPr>
        <w:t>: отработать навыки правильного поведения при захвате в качестве заложников.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Назначаются следующие участники игры – 2-3 «террориста», 2-3 спецназовца, 5-6 «заложников».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Выполнение эпизода</w:t>
      </w:r>
      <w:r w:rsidRPr="00FF0255">
        <w:rPr>
          <w:rFonts w:ascii="Times New Roman" w:hAnsi="Times New Roman"/>
          <w:sz w:val="24"/>
          <w:szCs w:val="24"/>
        </w:rPr>
        <w:t xml:space="preserve">: 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«Террористы» должны угрожать заложникам расстрелом, говорить о том, что если они попытаются каким-либо образом связаться с внешним миром или нарушать (не выполнять) требования «террористов», то их свяжут или закуют в наручники, лишат пищи, воды и сна и т.д. «Заложники» должны сидеть тихо, опустив головы, не смотря на «террористов», проявлять сдержанность, ни в коем случае не протестовать и не плакать, не проявлять даже признаков паники.</w:t>
      </w:r>
    </w:p>
    <w:p w:rsidR="004547D6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b/>
          <w:i/>
          <w:sz w:val="24"/>
          <w:szCs w:val="24"/>
        </w:rPr>
        <w:t>Эпизод четвёртый</w:t>
      </w:r>
      <w:r w:rsidRPr="00FF0255">
        <w:rPr>
          <w:rFonts w:ascii="Times New Roman" w:hAnsi="Times New Roman"/>
          <w:sz w:val="24"/>
          <w:szCs w:val="24"/>
        </w:rPr>
        <w:t>. 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Обучающиеся захвачены террористами. 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Задача</w:t>
      </w:r>
      <w:r w:rsidRPr="00FF0255">
        <w:rPr>
          <w:rFonts w:ascii="Times New Roman" w:hAnsi="Times New Roman"/>
          <w:sz w:val="24"/>
          <w:szCs w:val="24"/>
        </w:rPr>
        <w:t>: отработать навыки правильного поведения при захвате в качестве заложников.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Назначаются следующие участники игры – 2-3 «террориста», 2-3 спецназовца, 5-6 «заложников».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Выполнение эпизода</w:t>
      </w:r>
      <w:r w:rsidRPr="00FF0255">
        <w:rPr>
          <w:rFonts w:ascii="Times New Roman" w:hAnsi="Times New Roman"/>
          <w:sz w:val="24"/>
          <w:szCs w:val="24"/>
        </w:rPr>
        <w:t xml:space="preserve">: 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«Террористы» могут предлагать в качестве пищи заплесневелый хлеб, овощи, не прошедшие термической обработки, воду из-под крана и другую пищу, не привычную «заложникам». Им могут дать пищу и не дать приборов и посуды, либо дать приборы и посуду в ограниченном количестве так, что на всех ложек, вилок, посуды не хватит. Заложники должны всю пищу взять и съесть, т.к. другой пищи у них просто не будет. Отказ от пищи может разозлить «террористов», и те могут либо лишить заложников пищи и воды вообще, либо пойти на какие-то карательные меры.</w:t>
      </w:r>
    </w:p>
    <w:p w:rsidR="004547D6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b/>
          <w:i/>
          <w:sz w:val="24"/>
          <w:szCs w:val="24"/>
        </w:rPr>
        <w:t>Эпизод пятый</w:t>
      </w:r>
      <w:r w:rsidRPr="00FF0255">
        <w:rPr>
          <w:rFonts w:ascii="Times New Roman" w:hAnsi="Times New Roman"/>
          <w:sz w:val="24"/>
          <w:szCs w:val="24"/>
        </w:rPr>
        <w:t>. 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Обучающиеся захвачены террористами. 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Задача</w:t>
      </w:r>
      <w:r w:rsidRPr="00FF0255">
        <w:rPr>
          <w:rFonts w:ascii="Times New Roman" w:hAnsi="Times New Roman"/>
          <w:sz w:val="24"/>
          <w:szCs w:val="24"/>
        </w:rPr>
        <w:t>: отработать навыки правильного поведения при захвате в качестве заложников.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Назначаются следующие участники игры – 2-3 «террориста», 2-3 спецназовца, 5-6 «заложников».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11ED">
        <w:rPr>
          <w:rFonts w:ascii="Times New Roman" w:hAnsi="Times New Roman"/>
          <w:i/>
          <w:sz w:val="24"/>
          <w:szCs w:val="24"/>
        </w:rPr>
        <w:t>Выполнение эпизода</w:t>
      </w:r>
      <w:r w:rsidRPr="00FF0255">
        <w:rPr>
          <w:rFonts w:ascii="Times New Roman" w:hAnsi="Times New Roman"/>
          <w:sz w:val="24"/>
          <w:szCs w:val="24"/>
        </w:rPr>
        <w:t xml:space="preserve">: 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В этой  ситуации «спецназовцы» имитируют штурм, а «террористы» – ответные действия. Для большей достоверности можно использовать муляжи и массогабаритные макеты стрелкового оружия, звуковые эффекты – звуки выстрелов и взрывов гранат, записанные заранее, созданные при помощи простейших звуковых имитирующих устройств.</w:t>
      </w: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>При штурме «заложники» должны закрыть глаза, лечь на пол лицом вниз, закрыть голову руками, а перед этим защитить органы дыхания защитными повязками, изготовленными из подручных материалов – из шарфов, платков, как головных, так и носовых, элементов одежды.</w:t>
      </w:r>
    </w:p>
    <w:p w:rsidR="004547D6" w:rsidRPr="00FF0255" w:rsidRDefault="004547D6" w:rsidP="00AF1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AF1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AF11E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         Приложение 2</w:t>
      </w:r>
    </w:p>
    <w:p w:rsidR="004547D6" w:rsidRDefault="004547D6" w:rsidP="00AF11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11ED">
        <w:rPr>
          <w:rFonts w:ascii="Times New Roman" w:hAnsi="Times New Roman"/>
          <w:b/>
          <w:sz w:val="24"/>
          <w:szCs w:val="24"/>
        </w:rPr>
        <w:t>Предположите алгоритм ваши</w:t>
      </w:r>
      <w:r>
        <w:rPr>
          <w:rFonts w:ascii="Times New Roman" w:hAnsi="Times New Roman"/>
          <w:b/>
          <w:sz w:val="24"/>
          <w:szCs w:val="24"/>
        </w:rPr>
        <w:t>х действий в следующей ситуации</w:t>
      </w:r>
    </w:p>
    <w:p w:rsidR="004547D6" w:rsidRPr="00AF11ED" w:rsidRDefault="004547D6" w:rsidP="00AF11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47D6" w:rsidRPr="00FF0255" w:rsidRDefault="004547D6" w:rsidP="00AF11E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 </w:t>
      </w:r>
      <w:r w:rsidRPr="00AF11ED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sz w:val="24"/>
          <w:szCs w:val="24"/>
        </w:rPr>
        <w:t>.</w:t>
      </w:r>
      <w:r w:rsidRPr="00FF0255">
        <w:rPr>
          <w:rFonts w:ascii="Times New Roman" w:hAnsi="Times New Roman"/>
          <w:sz w:val="24"/>
          <w:szCs w:val="24"/>
        </w:rPr>
        <w:t xml:space="preserve"> Вы учитель. Во время урока в класс входят трое мужчин в масках и с оружием. Они объявляют, что вы являетесь заложниками. Ваши действия как учителя в данной ситуации.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6"/>
        <w:gridCol w:w="4938"/>
      </w:tblGrid>
      <w:tr w:rsidR="004547D6" w:rsidRPr="00FF0255" w:rsidTr="00682C73">
        <w:tc>
          <w:tcPr>
            <w:tcW w:w="514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Что необходимо делать?</w:t>
            </w:r>
          </w:p>
        </w:tc>
        <w:tc>
          <w:tcPr>
            <w:tcW w:w="5141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Какие действия нежелательны?</w:t>
            </w:r>
          </w:p>
        </w:tc>
      </w:tr>
      <w:tr w:rsidR="004547D6" w:rsidRPr="00FF0255" w:rsidTr="00682C73">
        <w:tc>
          <w:tcPr>
            <w:tcW w:w="514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41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514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41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514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41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514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41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514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41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514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41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5140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141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AF11ED" w:rsidRDefault="004547D6" w:rsidP="00FF02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F0255">
        <w:rPr>
          <w:rFonts w:ascii="Times New Roman" w:hAnsi="Times New Roman"/>
          <w:sz w:val="24"/>
          <w:szCs w:val="24"/>
        </w:rPr>
        <w:t xml:space="preserve"> </w:t>
      </w:r>
      <w:r w:rsidRPr="00AF11ED">
        <w:rPr>
          <w:rFonts w:ascii="Times New Roman" w:hAnsi="Times New Roman"/>
          <w:b/>
          <w:sz w:val="24"/>
          <w:szCs w:val="24"/>
        </w:rPr>
        <w:t>Отметьте правильные (П) и неправильные (НП) действия при захвате в заложники.</w:t>
      </w:r>
    </w:p>
    <w:p w:rsidR="004547D6" w:rsidRPr="00AF11ED" w:rsidRDefault="004547D6" w:rsidP="00FF02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1"/>
        <w:gridCol w:w="1350"/>
        <w:gridCol w:w="1463"/>
      </w:tblGrid>
      <w:tr w:rsidR="004547D6" w:rsidRPr="00FF0255" w:rsidTr="00682C73">
        <w:tc>
          <w:tcPr>
            <w:tcW w:w="7338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Действие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НП</w:t>
            </w: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Не обращайте внимания на террористов.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Звоните по телефону знакомым.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Отдайте террористам вещи, которые они требуют.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Не подчиняйтесь требованиям захватчиков.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Шумите.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Осмотритесь, отметьте места возможного укрытия.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Не смотрите в глаза террористам.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Беспрепятственно передвигайтесь по помещению (салону).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Не совершайте лишних движений если ранены.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При штурме помещения (салона) ложитесь на пол, закрывая затылок руками.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Снимите ювелирные изделия.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682C73">
        <w:tc>
          <w:tcPr>
            <w:tcW w:w="7338" w:type="dxa"/>
          </w:tcPr>
          <w:p w:rsidR="004547D6" w:rsidRPr="00FF0255" w:rsidRDefault="004547D6" w:rsidP="00CB6EA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После освобождения отходите от здания (или транспортного средства)</w:t>
            </w:r>
          </w:p>
        </w:tc>
        <w:tc>
          <w:tcPr>
            <w:tcW w:w="141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AF11ED" w:rsidRDefault="004547D6" w:rsidP="00AF11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11ED">
        <w:rPr>
          <w:rFonts w:ascii="Times New Roman" w:hAnsi="Times New Roman"/>
          <w:b/>
          <w:sz w:val="24"/>
          <w:szCs w:val="24"/>
        </w:rPr>
        <w:t>Отметьте правильные (П) и неправильные (НП) утверждения (рекомендации) о поведении граждан при стрельбе, массовых беспорядках и вооруженных столкновениях.</w:t>
      </w:r>
    </w:p>
    <w:p w:rsidR="004547D6" w:rsidRPr="00FF0255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67"/>
        <w:gridCol w:w="953"/>
        <w:gridCol w:w="934"/>
      </w:tblGrid>
      <w:tr w:rsidR="004547D6" w:rsidRPr="00FF0255" w:rsidTr="00CB6EAE">
        <w:tc>
          <w:tcPr>
            <w:tcW w:w="7967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Утверждение (рекомендация)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НП</w:t>
            </w: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Выключите свет, передвигайтесь по квартире пригнувшись. Подойдя к окну сбоку, палкой или шваброй задерните шторы.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На улицу выходите большими группами, предупредите соседей.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Выходите на улицу только после наведения порядка.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Если вы оказались на улице во время перестрелки, немедленно ложитесь на землю или спрячьтесь за ближайшим укрытием.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Не потакайте незаконным требованиям военных о маскировке, комендантском часе.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Носите с собой свои ценности, чтобы не пропали при пожаре.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Сохраняйте бдительность, чаще отдыхайте и осматривайтесь.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Покидая дом, оставьте информацию для родных, чтобы вас могли найти.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Выполняйте все указания вооруженных людей.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Не показывайте своего страха, кричите, требуйте разбирательства и наказания военных, допустивших грубость и нетактичность по отношению к вам или другим людям.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 xml:space="preserve">Не провоцируйте военных на применение оружия и причинения вам вреда. 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Постарайтесь держаться незаметно, чтобы на вас обратили внимание, пока вы обдумываете план побега.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Используйте удобные моменты для сбора оружия и боеприпасов на случай продажи или обмена на продукты.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7D6" w:rsidRPr="00FF0255" w:rsidTr="00CB6EAE">
        <w:tc>
          <w:tcPr>
            <w:tcW w:w="7967" w:type="dxa"/>
          </w:tcPr>
          <w:p w:rsidR="004547D6" w:rsidRPr="00FF0255" w:rsidRDefault="004547D6" w:rsidP="00CB6EA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0255">
              <w:rPr>
                <w:rFonts w:ascii="Times New Roman" w:hAnsi="Times New Roman"/>
                <w:sz w:val="24"/>
                <w:szCs w:val="24"/>
              </w:rPr>
              <w:t>Чтобы не пострадать от выстрелов, покиньте опасный участок, выберите место для укрытия. Покиньте город или опасную зону.</w:t>
            </w:r>
          </w:p>
        </w:tc>
        <w:tc>
          <w:tcPr>
            <w:tcW w:w="953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4547D6" w:rsidRPr="00FF0255" w:rsidRDefault="004547D6" w:rsidP="00FF0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FF0255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547D6" w:rsidRDefault="004547D6" w:rsidP="00C822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C822F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p w:rsidR="004547D6" w:rsidRDefault="004547D6" w:rsidP="00EF45F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47D6" w:rsidRDefault="004547D6" w:rsidP="00A35F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ученик на «капельке» (раздаточный материал) пишет фразы или слова, которые ассоциируется с жизнью без терроризма на Земле.</w:t>
      </w:r>
    </w:p>
    <w:p w:rsidR="004547D6" w:rsidRDefault="004547D6" w:rsidP="00401F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A35FD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5D87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222.75pt">
            <v:imagedata r:id="rId7" o:title=""/>
          </v:shape>
        </w:pict>
      </w:r>
    </w:p>
    <w:p w:rsidR="004547D6" w:rsidRDefault="004547D6" w:rsidP="00EF45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Default="004547D6" w:rsidP="00A35F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Капельки со словами необходимо скрепить при помощи клея в форме солнышка. </w:t>
      </w:r>
    </w:p>
    <w:p w:rsidR="004547D6" w:rsidRDefault="004547D6" w:rsidP="00A35FD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35FD8">
        <w:rPr>
          <w:rFonts w:ascii="Times New Roman" w:hAnsi="Times New Roman"/>
          <w:i/>
          <w:sz w:val="24"/>
          <w:szCs w:val="24"/>
        </w:rPr>
        <w:t>Примечание.</w:t>
      </w:r>
      <w:r>
        <w:rPr>
          <w:rFonts w:ascii="Times New Roman" w:hAnsi="Times New Roman"/>
          <w:sz w:val="24"/>
          <w:szCs w:val="24"/>
        </w:rPr>
        <w:t xml:space="preserve"> При выполнении этого упражнения, у учащихся формируется ассоциация не только с солнцем, но и с цветочком (например, ромашкой – символом СЕМЬИ), поэтому можно объединять эти две ассоциации.</w:t>
      </w:r>
    </w:p>
    <w:p w:rsidR="004547D6" w:rsidRDefault="004547D6" w:rsidP="00EF45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47D6" w:rsidRPr="00FF0255" w:rsidRDefault="004547D6" w:rsidP="00A35FD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5D87">
        <w:rPr>
          <w:rFonts w:ascii="Times New Roman" w:hAnsi="Times New Roman"/>
          <w:sz w:val="24"/>
          <w:szCs w:val="24"/>
        </w:rPr>
        <w:pict>
          <v:shape id="_x0000_i1026" type="#_x0000_t75" style="width:427.5pt;height:300pt">
            <v:imagedata r:id="rId8" o:title=""/>
          </v:shape>
        </w:pict>
      </w:r>
    </w:p>
    <w:sectPr w:rsidR="004547D6" w:rsidRPr="00FF0255" w:rsidSect="00FF0255">
      <w:footerReference w:type="even" r:id="rId9"/>
      <w:foot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7D6" w:rsidRDefault="004547D6">
      <w:r>
        <w:separator/>
      </w:r>
    </w:p>
  </w:endnote>
  <w:endnote w:type="continuationSeparator" w:id="0">
    <w:p w:rsidR="004547D6" w:rsidRDefault="004547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7D6" w:rsidRDefault="004547D6" w:rsidP="00912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547D6" w:rsidRDefault="004547D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7D6" w:rsidRDefault="004547D6" w:rsidP="00912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4547D6" w:rsidRDefault="004547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7D6" w:rsidRDefault="004547D6">
      <w:r>
        <w:separator/>
      </w:r>
    </w:p>
  </w:footnote>
  <w:footnote w:type="continuationSeparator" w:id="0">
    <w:p w:rsidR="004547D6" w:rsidRDefault="004547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038CC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86863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E8CA2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EA651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93632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2EC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9FA72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9EC6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304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57C2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600951"/>
    <w:multiLevelType w:val="hybridMultilevel"/>
    <w:tmpl w:val="92D45A0E"/>
    <w:lvl w:ilvl="0" w:tplc="6146397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1">
    <w:nsid w:val="38957C41"/>
    <w:multiLevelType w:val="hybridMultilevel"/>
    <w:tmpl w:val="507C1C4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B2C3D1B"/>
    <w:multiLevelType w:val="hybridMultilevel"/>
    <w:tmpl w:val="9DCAD302"/>
    <w:lvl w:ilvl="0" w:tplc="23502360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13">
    <w:nsid w:val="3BC06A30"/>
    <w:multiLevelType w:val="hybridMultilevel"/>
    <w:tmpl w:val="B6EAD14E"/>
    <w:lvl w:ilvl="0" w:tplc="1674AE0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DD6777B"/>
    <w:multiLevelType w:val="hybridMultilevel"/>
    <w:tmpl w:val="023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5E40AF4"/>
    <w:multiLevelType w:val="hybridMultilevel"/>
    <w:tmpl w:val="84FC3764"/>
    <w:lvl w:ilvl="0" w:tplc="82E4FC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9FD2A20"/>
    <w:multiLevelType w:val="hybridMultilevel"/>
    <w:tmpl w:val="FF169FB6"/>
    <w:lvl w:ilvl="0" w:tplc="EA8217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1D47A40"/>
    <w:multiLevelType w:val="hybridMultilevel"/>
    <w:tmpl w:val="B6EAD14E"/>
    <w:lvl w:ilvl="0" w:tplc="1674AE0C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6410147C"/>
    <w:multiLevelType w:val="multilevel"/>
    <w:tmpl w:val="EFE6E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4ED0865"/>
    <w:multiLevelType w:val="multilevel"/>
    <w:tmpl w:val="540A8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17"/>
  </w:num>
  <w:num w:numId="5">
    <w:abstractNumId w:val="13"/>
  </w:num>
  <w:num w:numId="6">
    <w:abstractNumId w:val="15"/>
  </w:num>
  <w:num w:numId="7">
    <w:abstractNumId w:val="1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0"/>
  </w:num>
  <w:num w:numId="19">
    <w:abstractNumId w:val="14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32BF"/>
    <w:rsid w:val="000151F4"/>
    <w:rsid w:val="00025905"/>
    <w:rsid w:val="00031DF2"/>
    <w:rsid w:val="00050ABA"/>
    <w:rsid w:val="000A05E3"/>
    <w:rsid w:val="000B32A8"/>
    <w:rsid w:val="000D120E"/>
    <w:rsid w:val="000F48FF"/>
    <w:rsid w:val="00115533"/>
    <w:rsid w:val="00186F03"/>
    <w:rsid w:val="001A057E"/>
    <w:rsid w:val="001A2C73"/>
    <w:rsid w:val="001B79E1"/>
    <w:rsid w:val="001D1313"/>
    <w:rsid w:val="001D3BDA"/>
    <w:rsid w:val="001F3EFB"/>
    <w:rsid w:val="002032BF"/>
    <w:rsid w:val="002154FD"/>
    <w:rsid w:val="0022077A"/>
    <w:rsid w:val="00252DFD"/>
    <w:rsid w:val="00254BF2"/>
    <w:rsid w:val="0027780F"/>
    <w:rsid w:val="00284792"/>
    <w:rsid w:val="002B2342"/>
    <w:rsid w:val="002B297E"/>
    <w:rsid w:val="002C7753"/>
    <w:rsid w:val="002D0B45"/>
    <w:rsid w:val="002E6316"/>
    <w:rsid w:val="002F0BC6"/>
    <w:rsid w:val="002F183E"/>
    <w:rsid w:val="002F183F"/>
    <w:rsid w:val="00310340"/>
    <w:rsid w:val="00335D02"/>
    <w:rsid w:val="0034353C"/>
    <w:rsid w:val="003605C0"/>
    <w:rsid w:val="00387422"/>
    <w:rsid w:val="003E3CB3"/>
    <w:rsid w:val="00401F00"/>
    <w:rsid w:val="0042567B"/>
    <w:rsid w:val="00430C1C"/>
    <w:rsid w:val="00431D34"/>
    <w:rsid w:val="00442481"/>
    <w:rsid w:val="00445526"/>
    <w:rsid w:val="004547D6"/>
    <w:rsid w:val="00463E06"/>
    <w:rsid w:val="0048044D"/>
    <w:rsid w:val="004D3ADF"/>
    <w:rsid w:val="004D7188"/>
    <w:rsid w:val="0052175B"/>
    <w:rsid w:val="0053719A"/>
    <w:rsid w:val="0055770C"/>
    <w:rsid w:val="00577694"/>
    <w:rsid w:val="00591A23"/>
    <w:rsid w:val="005A2BB9"/>
    <w:rsid w:val="005A3A80"/>
    <w:rsid w:val="005A5B4F"/>
    <w:rsid w:val="005D20C3"/>
    <w:rsid w:val="005E0F98"/>
    <w:rsid w:val="005E421E"/>
    <w:rsid w:val="00600DA7"/>
    <w:rsid w:val="006132F1"/>
    <w:rsid w:val="0062082E"/>
    <w:rsid w:val="0062294C"/>
    <w:rsid w:val="00635F43"/>
    <w:rsid w:val="00663555"/>
    <w:rsid w:val="00675132"/>
    <w:rsid w:val="00682C73"/>
    <w:rsid w:val="006E6C1D"/>
    <w:rsid w:val="0071651F"/>
    <w:rsid w:val="00862A16"/>
    <w:rsid w:val="00880D58"/>
    <w:rsid w:val="00897E89"/>
    <w:rsid w:val="008A1876"/>
    <w:rsid w:val="008C751D"/>
    <w:rsid w:val="008E3142"/>
    <w:rsid w:val="0091099C"/>
    <w:rsid w:val="00912C95"/>
    <w:rsid w:val="00944A1C"/>
    <w:rsid w:val="00973654"/>
    <w:rsid w:val="00992840"/>
    <w:rsid w:val="009A43E5"/>
    <w:rsid w:val="009A7933"/>
    <w:rsid w:val="009C6B74"/>
    <w:rsid w:val="00A16FF7"/>
    <w:rsid w:val="00A20CB3"/>
    <w:rsid w:val="00A35FD8"/>
    <w:rsid w:val="00A53928"/>
    <w:rsid w:val="00A556A0"/>
    <w:rsid w:val="00A84033"/>
    <w:rsid w:val="00A85D54"/>
    <w:rsid w:val="00A85D87"/>
    <w:rsid w:val="00A87A80"/>
    <w:rsid w:val="00A94F29"/>
    <w:rsid w:val="00AA6104"/>
    <w:rsid w:val="00AB408F"/>
    <w:rsid w:val="00AD32A6"/>
    <w:rsid w:val="00AF11ED"/>
    <w:rsid w:val="00AF5401"/>
    <w:rsid w:val="00B00FCD"/>
    <w:rsid w:val="00B025C0"/>
    <w:rsid w:val="00B10965"/>
    <w:rsid w:val="00B20B57"/>
    <w:rsid w:val="00B40824"/>
    <w:rsid w:val="00B46F66"/>
    <w:rsid w:val="00BB61C8"/>
    <w:rsid w:val="00C13C92"/>
    <w:rsid w:val="00C228F4"/>
    <w:rsid w:val="00C36C1C"/>
    <w:rsid w:val="00C37C10"/>
    <w:rsid w:val="00C53821"/>
    <w:rsid w:val="00C5584B"/>
    <w:rsid w:val="00C63112"/>
    <w:rsid w:val="00C6422E"/>
    <w:rsid w:val="00C81FFC"/>
    <w:rsid w:val="00C822FF"/>
    <w:rsid w:val="00C95D2E"/>
    <w:rsid w:val="00CA57EF"/>
    <w:rsid w:val="00CB6EAE"/>
    <w:rsid w:val="00CB7F71"/>
    <w:rsid w:val="00CD6AB4"/>
    <w:rsid w:val="00CE661E"/>
    <w:rsid w:val="00CF15B6"/>
    <w:rsid w:val="00CF176A"/>
    <w:rsid w:val="00CF55C3"/>
    <w:rsid w:val="00D376E8"/>
    <w:rsid w:val="00D4361C"/>
    <w:rsid w:val="00D477E8"/>
    <w:rsid w:val="00D617B3"/>
    <w:rsid w:val="00D65FFA"/>
    <w:rsid w:val="00D75C94"/>
    <w:rsid w:val="00D75F23"/>
    <w:rsid w:val="00DB4E62"/>
    <w:rsid w:val="00DC2CEC"/>
    <w:rsid w:val="00DC4AC0"/>
    <w:rsid w:val="00DD37AA"/>
    <w:rsid w:val="00DD6334"/>
    <w:rsid w:val="00E16377"/>
    <w:rsid w:val="00E16BDA"/>
    <w:rsid w:val="00E31583"/>
    <w:rsid w:val="00E6300F"/>
    <w:rsid w:val="00E83175"/>
    <w:rsid w:val="00E91DD8"/>
    <w:rsid w:val="00EC4982"/>
    <w:rsid w:val="00ED31E3"/>
    <w:rsid w:val="00ED4248"/>
    <w:rsid w:val="00EE7910"/>
    <w:rsid w:val="00EF45F5"/>
    <w:rsid w:val="00F327D9"/>
    <w:rsid w:val="00F333A1"/>
    <w:rsid w:val="00F36E57"/>
    <w:rsid w:val="00F415DD"/>
    <w:rsid w:val="00F9159C"/>
    <w:rsid w:val="00F931B8"/>
    <w:rsid w:val="00F95AE1"/>
    <w:rsid w:val="00FC1DFF"/>
    <w:rsid w:val="00FF0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94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9284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840"/>
    <w:rPr>
      <w:rFonts w:ascii="Times New Roman" w:hAnsi="Times New Roman"/>
      <w:b/>
      <w:kern w:val="36"/>
      <w:sz w:val="48"/>
      <w:lang w:eastAsia="ru-RU"/>
    </w:rPr>
  </w:style>
  <w:style w:type="paragraph" w:styleId="NormalWeb">
    <w:name w:val="Normal (Web)"/>
    <w:basedOn w:val="Normal"/>
    <w:uiPriority w:val="99"/>
    <w:rsid w:val="002032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032BF"/>
  </w:style>
  <w:style w:type="character" w:styleId="Strong">
    <w:name w:val="Strong"/>
    <w:basedOn w:val="DefaultParagraphFont"/>
    <w:uiPriority w:val="99"/>
    <w:qFormat/>
    <w:rsid w:val="002032BF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992840"/>
    <w:pPr>
      <w:ind w:left="720"/>
      <w:contextualSpacing/>
    </w:pPr>
  </w:style>
  <w:style w:type="character" w:customStyle="1" w:styleId="bod">
    <w:name w:val="bod"/>
    <w:uiPriority w:val="99"/>
    <w:rsid w:val="00254BF2"/>
  </w:style>
  <w:style w:type="table" w:styleId="TableGrid">
    <w:name w:val="Table Grid"/>
    <w:basedOn w:val="TableNormal"/>
    <w:uiPriority w:val="99"/>
    <w:rsid w:val="00252DF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86F0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lang w:eastAsia="en-US"/>
    </w:rPr>
  </w:style>
  <w:style w:type="character" w:styleId="PageNumber">
    <w:name w:val="page number"/>
    <w:basedOn w:val="DefaultParagraphFont"/>
    <w:uiPriority w:val="99"/>
    <w:rsid w:val="00186F0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47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1292</TotalTime>
  <Pages>11</Pages>
  <Words>2543</Words>
  <Characters>14499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Оля</cp:lastModifiedBy>
  <cp:revision>40</cp:revision>
  <cp:lastPrinted>2016-04-15T06:30:00Z</cp:lastPrinted>
  <dcterms:created xsi:type="dcterms:W3CDTF">2016-04-15T05:16:00Z</dcterms:created>
  <dcterms:modified xsi:type="dcterms:W3CDTF">2017-01-18T18:42:00Z</dcterms:modified>
</cp:coreProperties>
</file>