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7" w:rsidRPr="00BE7917" w:rsidRDefault="00BE7917" w:rsidP="00BE791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BE7917">
        <w:rPr>
          <w:b/>
          <w:bCs/>
          <w:color w:val="111111"/>
          <w:bdr w:val="none" w:sz="0" w:space="0" w:color="auto" w:frame="1"/>
        </w:rPr>
        <w:t xml:space="preserve">Анастасия </w:t>
      </w:r>
      <w:proofErr w:type="spellStart"/>
      <w:r w:rsidRPr="00BE7917">
        <w:rPr>
          <w:b/>
          <w:bCs/>
          <w:color w:val="111111"/>
          <w:bdr w:val="none" w:sz="0" w:space="0" w:color="auto" w:frame="1"/>
        </w:rPr>
        <w:t>Числова</w:t>
      </w:r>
      <w:proofErr w:type="spellEnd"/>
      <w:r w:rsidRPr="00BE7917">
        <w:rPr>
          <w:b/>
          <w:bCs/>
          <w:color w:val="111111"/>
          <w:bdr w:val="none" w:sz="0" w:space="0" w:color="auto" w:frame="1"/>
        </w:rPr>
        <w:t> </w:t>
      </w:r>
      <w:r w:rsidRPr="00BE7917">
        <w:rPr>
          <w:color w:val="111111"/>
        </w:rPr>
        <w:br/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BE7917">
        <w:rPr>
          <w:rStyle w:val="a3"/>
          <w:rFonts w:eastAsiaTheme="majorEastAsia"/>
          <w:color w:val="111111"/>
          <w:bdr w:val="none" w:sz="0" w:space="0" w:color="auto" w:frame="1"/>
        </w:rPr>
        <w:t>План мероприятий</w:t>
      </w:r>
      <w:r w:rsidRPr="00BE7917">
        <w:rPr>
          <w:color w:val="111111"/>
        </w:rPr>
        <w:t>, </w:t>
      </w:r>
      <w:r w:rsidRPr="00BE7917">
        <w:rPr>
          <w:rStyle w:val="a3"/>
          <w:rFonts w:eastAsiaTheme="majorEastAsia"/>
          <w:color w:val="111111"/>
          <w:bdr w:val="none" w:sz="0" w:space="0" w:color="auto" w:frame="1"/>
        </w:rPr>
        <w:t>посвященный месячнику военно-патриотического воспитания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BE7917">
        <w:rPr>
          <w:color w:val="111111"/>
        </w:rPr>
        <w:t>с 23 января по 23 февраля 2017 года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BE7917">
        <w:rPr>
          <w:i/>
          <w:iCs/>
          <w:color w:val="111111"/>
          <w:bdr w:val="none" w:sz="0" w:space="0" w:color="auto" w:frame="1"/>
        </w:rPr>
        <w:t>(</w:t>
      </w:r>
      <w:r w:rsidRPr="00BE7917">
        <w:rPr>
          <w:rStyle w:val="a3"/>
          <w:rFonts w:eastAsiaTheme="majorEastAsia"/>
          <w:i/>
          <w:iCs/>
          <w:color w:val="111111"/>
          <w:bdr w:val="none" w:sz="0" w:space="0" w:color="auto" w:frame="1"/>
        </w:rPr>
        <w:t>средняя группа</w:t>
      </w:r>
      <w:r w:rsidRPr="00BE7917">
        <w:rPr>
          <w:i/>
          <w:iCs/>
          <w:color w:val="111111"/>
          <w:bdr w:val="none" w:sz="0" w:space="0" w:color="auto" w:frame="1"/>
        </w:rPr>
        <w:t>)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BE7917">
        <w:rPr>
          <w:b/>
          <w:color w:val="111111"/>
        </w:rPr>
        <w:t>1 НЕДЕЛЯ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23.01.2017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Рассматривание иллюстраций с изображением пехотинцев, лётчиков, моряков.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Дидактическая игра </w:t>
      </w:r>
      <w:r w:rsidRPr="00BE7917">
        <w:rPr>
          <w:i/>
          <w:iCs/>
          <w:color w:val="111111"/>
          <w:bdr w:val="none" w:sz="0" w:space="0" w:color="auto" w:frame="1"/>
        </w:rPr>
        <w:t>«Чья форма?»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24.01.2017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Чтение О. Емельяновой </w:t>
      </w:r>
      <w:r w:rsidRPr="00BE7917">
        <w:rPr>
          <w:i/>
          <w:iCs/>
          <w:color w:val="111111"/>
          <w:bdr w:val="none" w:sz="0" w:space="0" w:color="auto" w:frame="1"/>
        </w:rPr>
        <w:t>«Самолётик»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Упражнение </w:t>
      </w:r>
      <w:r w:rsidRPr="00BE7917">
        <w:rPr>
          <w:i/>
          <w:iCs/>
          <w:color w:val="111111"/>
          <w:bdr w:val="none" w:sz="0" w:space="0" w:color="auto" w:frame="1"/>
        </w:rPr>
        <w:t>«Готовлюсь стать пилотом»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25.01.2017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Слушание песни </w:t>
      </w:r>
      <w:r w:rsidRPr="00BE7917">
        <w:rPr>
          <w:i/>
          <w:iCs/>
          <w:color w:val="111111"/>
          <w:bdr w:val="none" w:sz="0" w:space="0" w:color="auto" w:frame="1"/>
        </w:rPr>
        <w:t>«Первым делом самолеты»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Оригами </w:t>
      </w:r>
      <w:r w:rsidRPr="00BE7917">
        <w:rPr>
          <w:i/>
          <w:iCs/>
          <w:color w:val="111111"/>
          <w:bdr w:val="none" w:sz="0" w:space="0" w:color="auto" w:frame="1"/>
        </w:rPr>
        <w:t>«Самолёт»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Игры с бумажными самолётиками.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26.01.2017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Беседа </w:t>
      </w:r>
      <w:r w:rsidRPr="00BE7917">
        <w:rPr>
          <w:i/>
          <w:iCs/>
          <w:color w:val="111111"/>
          <w:bdr w:val="none" w:sz="0" w:space="0" w:color="auto" w:frame="1"/>
        </w:rPr>
        <w:t>«Где ночуют самолёты»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«Самолёты»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27.01.2017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Чтение А. Нехода. </w:t>
      </w:r>
      <w:r w:rsidRPr="00BE7917">
        <w:rPr>
          <w:i/>
          <w:iCs/>
          <w:color w:val="111111"/>
          <w:bdr w:val="none" w:sz="0" w:space="0" w:color="auto" w:frame="1"/>
        </w:rPr>
        <w:t>«Летчики»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Лепка </w:t>
      </w:r>
      <w:r w:rsidRPr="00BE7917">
        <w:rPr>
          <w:i/>
          <w:iCs/>
          <w:color w:val="111111"/>
          <w:bdr w:val="none" w:sz="0" w:space="0" w:color="auto" w:frame="1"/>
        </w:rPr>
        <w:t>«Самолеты/Вертолёты»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BE7917">
        <w:rPr>
          <w:b/>
          <w:color w:val="111111"/>
        </w:rPr>
        <w:t>2 НЕДЕЛЯ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30.01.2017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Беседа о профессиях родителей о том, кем работает папа и какую пользу он приносит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Упражнение </w:t>
      </w:r>
      <w:r w:rsidRPr="00BE7917">
        <w:rPr>
          <w:i/>
          <w:iCs/>
          <w:color w:val="111111"/>
          <w:bdr w:val="none" w:sz="0" w:space="0" w:color="auto" w:frame="1"/>
        </w:rPr>
        <w:t>«Расскажи о своём папе»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31.01.2017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Беседа по вопросам </w:t>
      </w:r>
      <w:r w:rsidRPr="00BE7917">
        <w:rPr>
          <w:i/>
          <w:iCs/>
          <w:color w:val="111111"/>
          <w:bdr w:val="none" w:sz="0" w:space="0" w:color="auto" w:frame="1"/>
        </w:rPr>
        <w:t>«Что вы знаете о празднике 23 февраля? Кто его отмечает?»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Прослушивание песни </w:t>
      </w:r>
      <w:r w:rsidRPr="00BE7917">
        <w:rPr>
          <w:i/>
          <w:iCs/>
          <w:color w:val="111111"/>
          <w:bdr w:val="none" w:sz="0" w:space="0" w:color="auto" w:frame="1"/>
        </w:rPr>
        <w:t>«Пусть всегда будет солнце»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01.02.2017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Рассматривание иллюстраций с изображением Российской армии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 xml:space="preserve">- Чтение стихотворения А. </w:t>
      </w:r>
      <w:proofErr w:type="spellStart"/>
      <w:r w:rsidRPr="00BE7917">
        <w:rPr>
          <w:color w:val="111111"/>
        </w:rPr>
        <w:t>Ошнурова</w:t>
      </w:r>
      <w:proofErr w:type="spellEnd"/>
      <w:r w:rsidRPr="00BE7917">
        <w:rPr>
          <w:color w:val="111111"/>
        </w:rPr>
        <w:t> </w:t>
      </w:r>
      <w:r w:rsidRPr="00BE7917">
        <w:rPr>
          <w:i/>
          <w:iCs/>
          <w:color w:val="111111"/>
          <w:bdr w:val="none" w:sz="0" w:space="0" w:color="auto" w:frame="1"/>
        </w:rPr>
        <w:t>«В нашей Армии»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02.02.2017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Заучивание стихотворения С. Маршака </w:t>
      </w:r>
      <w:r w:rsidRPr="00BE7917">
        <w:rPr>
          <w:i/>
          <w:iCs/>
          <w:color w:val="111111"/>
          <w:bdr w:val="none" w:sz="0" w:space="0" w:color="auto" w:frame="1"/>
        </w:rPr>
        <w:t>«Февраль»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«Меткий стрелок»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03.02.2017 - </w:t>
      </w:r>
      <w:r w:rsidRPr="00BE7917">
        <w:rPr>
          <w:i/>
          <w:iCs/>
          <w:color w:val="111111"/>
          <w:bdr w:val="none" w:sz="0" w:space="0" w:color="auto" w:frame="1"/>
        </w:rPr>
        <w:t>«Открытка – приглашение на праздник 23 февраля для папы»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BE7917">
        <w:rPr>
          <w:b/>
          <w:color w:val="111111"/>
        </w:rPr>
        <w:t>3 НЕДЕЛЯ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06.02.2017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Оформление стенгазеты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Прослушивание песни </w:t>
      </w:r>
      <w:r w:rsidRPr="00BE7917">
        <w:rPr>
          <w:i/>
          <w:iCs/>
          <w:color w:val="111111"/>
          <w:bdr w:val="none" w:sz="0" w:space="0" w:color="auto" w:frame="1"/>
        </w:rPr>
        <w:t>«Темная ночь»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07.02.2017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 xml:space="preserve">- Чтение стихотворения С. </w:t>
      </w:r>
      <w:proofErr w:type="spellStart"/>
      <w:r w:rsidRPr="00BE7917">
        <w:rPr>
          <w:color w:val="111111"/>
        </w:rPr>
        <w:t>Афониной</w:t>
      </w:r>
      <w:proofErr w:type="spellEnd"/>
      <w:r w:rsidRPr="00BE7917">
        <w:rPr>
          <w:color w:val="111111"/>
        </w:rPr>
        <w:t> </w:t>
      </w:r>
      <w:r w:rsidRPr="00BE7917">
        <w:rPr>
          <w:i/>
          <w:iCs/>
          <w:color w:val="111111"/>
          <w:bdr w:val="none" w:sz="0" w:space="0" w:color="auto" w:frame="1"/>
        </w:rPr>
        <w:t>«23 февраля – красный день календаря»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08.02.2017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Аппликация с рисованием </w:t>
      </w:r>
      <w:r w:rsidRPr="00BE7917">
        <w:rPr>
          <w:i/>
          <w:iCs/>
          <w:color w:val="111111"/>
          <w:bdr w:val="none" w:sz="0" w:space="0" w:color="auto" w:frame="1"/>
        </w:rPr>
        <w:t>«</w:t>
      </w:r>
      <w:r w:rsidRPr="00BE7917">
        <w:rPr>
          <w:rStyle w:val="a3"/>
          <w:rFonts w:eastAsiaTheme="majorEastAsia"/>
          <w:i/>
          <w:iCs/>
          <w:color w:val="111111"/>
          <w:bdr w:val="none" w:sz="0" w:space="0" w:color="auto" w:frame="1"/>
        </w:rPr>
        <w:t>Военный корабль</w:t>
      </w:r>
      <w:r w:rsidRPr="00BE7917">
        <w:rPr>
          <w:i/>
          <w:iCs/>
          <w:color w:val="111111"/>
          <w:bdr w:val="none" w:sz="0" w:space="0" w:color="auto" w:frame="1"/>
        </w:rPr>
        <w:t>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Чтение А. Беляев "Хочу быть </w:t>
      </w:r>
      <w:r w:rsidRPr="00BE7917">
        <w:rPr>
          <w:rStyle w:val="a3"/>
          <w:rFonts w:eastAsiaTheme="majorEastAsia"/>
          <w:color w:val="111111"/>
          <w:bdr w:val="none" w:sz="0" w:space="0" w:color="auto" w:frame="1"/>
        </w:rPr>
        <w:t>военным моряком</w:t>
      </w:r>
      <w:r w:rsidRPr="00BE7917">
        <w:rPr>
          <w:color w:val="111111"/>
        </w:rPr>
        <w:t>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09.02.2017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Рассматривание иллюстраций </w:t>
      </w:r>
      <w:r w:rsidRPr="00BE7917">
        <w:rPr>
          <w:rStyle w:val="a3"/>
          <w:rFonts w:eastAsiaTheme="majorEastAsia"/>
          <w:color w:val="111111"/>
          <w:bdr w:val="none" w:sz="0" w:space="0" w:color="auto" w:frame="1"/>
        </w:rPr>
        <w:t>военной техники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Беседа по вопросам «Что такое </w:t>
      </w:r>
      <w:r w:rsidRPr="00BE7917">
        <w:rPr>
          <w:rStyle w:val="a3"/>
          <w:rFonts w:eastAsiaTheme="majorEastAsia"/>
          <w:color w:val="111111"/>
          <w:bdr w:val="none" w:sz="0" w:space="0" w:color="auto" w:frame="1"/>
        </w:rPr>
        <w:t>военная техника</w:t>
      </w:r>
      <w:r w:rsidRPr="00BE7917">
        <w:rPr>
          <w:color w:val="111111"/>
        </w:rPr>
        <w:t>? Зачем она нужна? Какую технику ты знаешь?»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lastRenderedPageBreak/>
        <w:t>10.02.2017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Чтение Н. Никольский </w:t>
      </w:r>
      <w:r w:rsidRPr="00BE7917">
        <w:rPr>
          <w:i/>
          <w:iCs/>
          <w:color w:val="111111"/>
          <w:bdr w:val="none" w:sz="0" w:space="0" w:color="auto" w:frame="1"/>
        </w:rPr>
        <w:t>«Что умеют танкисты»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Лепка </w:t>
      </w:r>
      <w:r w:rsidRPr="00BE7917">
        <w:rPr>
          <w:i/>
          <w:iCs/>
          <w:color w:val="111111"/>
          <w:bdr w:val="none" w:sz="0" w:space="0" w:color="auto" w:frame="1"/>
        </w:rPr>
        <w:t>«Танк»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BE7917">
        <w:rPr>
          <w:b/>
          <w:color w:val="111111"/>
        </w:rPr>
        <w:t>4 НЕДЕЛЯ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13.02.2017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Оригами </w:t>
      </w:r>
      <w:r w:rsidRPr="00BE7917">
        <w:rPr>
          <w:i/>
          <w:iCs/>
          <w:color w:val="111111"/>
          <w:bdr w:val="none" w:sz="0" w:space="0" w:color="auto" w:frame="1"/>
        </w:rPr>
        <w:t>«Кораблики»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Упражнение </w:t>
      </w:r>
      <w:r w:rsidRPr="00BE7917">
        <w:rPr>
          <w:i/>
          <w:iCs/>
          <w:color w:val="111111"/>
          <w:bdr w:val="none" w:sz="0" w:space="0" w:color="auto" w:frame="1"/>
        </w:rPr>
        <w:t>«Готовлюсь стать моряком»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14.02.2017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  <w:u w:val="single"/>
          <w:bdr w:val="none" w:sz="0" w:space="0" w:color="auto" w:frame="1"/>
        </w:rPr>
        <w:t>- Беседа по вопросам</w:t>
      </w:r>
      <w:r w:rsidRPr="00BE7917">
        <w:rPr>
          <w:color w:val="111111"/>
        </w:rPr>
        <w:t>: </w:t>
      </w:r>
      <w:r w:rsidRPr="00BE7917">
        <w:rPr>
          <w:i/>
          <w:iCs/>
          <w:color w:val="111111"/>
          <w:bdr w:val="none" w:sz="0" w:space="0" w:color="auto" w:frame="1"/>
        </w:rPr>
        <w:t>«Какими должны быть защитники Отечества? Что они умеют делать?»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Упражнение </w:t>
      </w:r>
      <w:r w:rsidRPr="00BE7917">
        <w:rPr>
          <w:i/>
          <w:iCs/>
          <w:color w:val="111111"/>
          <w:bdr w:val="none" w:sz="0" w:space="0" w:color="auto" w:frame="1"/>
        </w:rPr>
        <w:t>«Солдаты и их личностные качества»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Слушание песни </w:t>
      </w:r>
      <w:r w:rsidRPr="00BE7917">
        <w:rPr>
          <w:i/>
          <w:iCs/>
          <w:color w:val="111111"/>
          <w:bdr w:val="none" w:sz="0" w:space="0" w:color="auto" w:frame="1"/>
        </w:rPr>
        <w:t>«Бравые солдаты»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15.02.2017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Развлечение с папами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16.02.2017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 xml:space="preserve">- Чтение А. </w:t>
      </w:r>
      <w:proofErr w:type="spellStart"/>
      <w:r w:rsidRPr="00BE7917">
        <w:rPr>
          <w:color w:val="111111"/>
        </w:rPr>
        <w:t>Маркуша</w:t>
      </w:r>
      <w:proofErr w:type="spellEnd"/>
      <w:r w:rsidRPr="00BE7917">
        <w:rPr>
          <w:color w:val="111111"/>
        </w:rPr>
        <w:t> </w:t>
      </w:r>
      <w:r w:rsidRPr="00BE7917">
        <w:rPr>
          <w:i/>
          <w:iCs/>
          <w:color w:val="111111"/>
          <w:bdr w:val="none" w:sz="0" w:space="0" w:color="auto" w:frame="1"/>
        </w:rPr>
        <w:t>«Я – солдат и ты – солдат»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Дидактическая игра </w:t>
      </w:r>
      <w:r w:rsidRPr="00BE7917">
        <w:rPr>
          <w:i/>
          <w:iCs/>
          <w:color w:val="111111"/>
          <w:bdr w:val="none" w:sz="0" w:space="0" w:color="auto" w:frame="1"/>
        </w:rPr>
        <w:t>«Что у солдата в мешке?»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17.02.2017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Чтение Л. Кассиль </w:t>
      </w:r>
      <w:r w:rsidRPr="00BE7917">
        <w:rPr>
          <w:i/>
          <w:iCs/>
          <w:color w:val="111111"/>
          <w:bdr w:val="none" w:sz="0" w:space="0" w:color="auto" w:frame="1"/>
        </w:rPr>
        <w:t>«Твои защитники»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«Пограничники»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Коллективная работа </w:t>
      </w:r>
      <w:r w:rsidRPr="00BE7917">
        <w:rPr>
          <w:i/>
          <w:iCs/>
          <w:color w:val="111111"/>
          <w:bdr w:val="none" w:sz="0" w:space="0" w:color="auto" w:frame="1"/>
        </w:rPr>
        <w:t>«Летящие самолеты»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BE7917">
        <w:rPr>
          <w:b/>
          <w:color w:val="111111"/>
        </w:rPr>
        <w:t>5 НЕДЕЛЯ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20.02.2017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Выставка </w:t>
      </w:r>
      <w:r w:rsidRPr="00BE7917">
        <w:rPr>
          <w:i/>
          <w:iCs/>
          <w:color w:val="111111"/>
          <w:bdr w:val="none" w:sz="0" w:space="0" w:color="auto" w:frame="1"/>
        </w:rPr>
        <w:t>«</w:t>
      </w:r>
      <w:r w:rsidRPr="00BE7917">
        <w:rPr>
          <w:rStyle w:val="a3"/>
          <w:rFonts w:eastAsiaTheme="majorEastAsia"/>
          <w:i/>
          <w:iCs/>
          <w:color w:val="111111"/>
          <w:bdr w:val="none" w:sz="0" w:space="0" w:color="auto" w:frame="1"/>
        </w:rPr>
        <w:t>Военной техники</w:t>
      </w:r>
      <w:r w:rsidRPr="00BE7917">
        <w:rPr>
          <w:i/>
          <w:iCs/>
          <w:color w:val="111111"/>
          <w:bdr w:val="none" w:sz="0" w:space="0" w:color="auto" w:frame="1"/>
        </w:rPr>
        <w:t>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Виртуальная экскурсия по памятным местам города Краснодар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21.02.2017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Рассматривание иллюстраций с изображением вооружённых сил России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Беседы </w:t>
      </w:r>
      <w:r w:rsidRPr="00BE7917">
        <w:rPr>
          <w:i/>
          <w:iCs/>
          <w:color w:val="111111"/>
          <w:bdr w:val="none" w:sz="0" w:space="0" w:color="auto" w:frame="1"/>
        </w:rPr>
        <w:t>«На земле, в небесах и на море»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«Слушай команду»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«Снайперы»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</w:rPr>
        <w:t>22.02.2017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Беседа по вопросам «Как у вас дома папа, брат и дедушка заботится о вас? Как вы им помогаете?»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BE7917">
        <w:rPr>
          <w:i/>
          <w:iCs/>
          <w:color w:val="111111"/>
          <w:bdr w:val="none" w:sz="0" w:space="0" w:color="auto" w:frame="1"/>
        </w:rPr>
        <w:t>Пойман</w:t>
      </w:r>
      <w:proofErr w:type="gramEnd"/>
      <w:r w:rsidRPr="00BE7917">
        <w:rPr>
          <w:i/>
          <w:iCs/>
          <w:color w:val="111111"/>
          <w:bdr w:val="none" w:sz="0" w:space="0" w:color="auto" w:frame="1"/>
        </w:rPr>
        <w:t>, значит назови, где служишь»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BE7917">
        <w:rPr>
          <w:b/>
          <w:color w:val="111111"/>
        </w:rPr>
        <w:t>В ТЕЧЕНИ</w:t>
      </w:r>
      <w:proofErr w:type="gramStart"/>
      <w:r w:rsidRPr="00BE7917">
        <w:rPr>
          <w:b/>
          <w:color w:val="111111"/>
        </w:rPr>
        <w:t>И</w:t>
      </w:r>
      <w:proofErr w:type="gramEnd"/>
      <w:r w:rsidRPr="00BE7917">
        <w:rPr>
          <w:b/>
          <w:color w:val="111111"/>
        </w:rPr>
        <w:t> </w:t>
      </w:r>
      <w:r w:rsidRPr="00BE7917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МЕСЯЦА</w:t>
      </w:r>
      <w:r w:rsidRPr="00BE7917">
        <w:rPr>
          <w:b/>
          <w:color w:val="111111"/>
        </w:rPr>
        <w:t>: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  <w:u w:val="single"/>
          <w:bdr w:val="none" w:sz="0" w:space="0" w:color="auto" w:frame="1"/>
        </w:rPr>
        <w:t>- Акция</w:t>
      </w:r>
      <w:r w:rsidRPr="00BE7917">
        <w:rPr>
          <w:color w:val="111111"/>
        </w:rPr>
        <w:t>: </w:t>
      </w:r>
      <w:r w:rsidRPr="00BE7917">
        <w:rPr>
          <w:i/>
          <w:iCs/>
          <w:color w:val="111111"/>
          <w:bdr w:val="none" w:sz="0" w:space="0" w:color="auto" w:frame="1"/>
        </w:rPr>
        <w:t>«Собери посылку солдату»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  <w:u w:val="single"/>
          <w:bdr w:val="none" w:sz="0" w:space="0" w:color="auto" w:frame="1"/>
        </w:rPr>
        <w:t>- Фотовыставка</w:t>
      </w:r>
      <w:r w:rsidRPr="00BE7917">
        <w:rPr>
          <w:color w:val="111111"/>
        </w:rPr>
        <w:t>: </w:t>
      </w:r>
      <w:r w:rsidRPr="00BE7917">
        <w:rPr>
          <w:i/>
          <w:iCs/>
          <w:color w:val="111111"/>
          <w:bdr w:val="none" w:sz="0" w:space="0" w:color="auto" w:frame="1"/>
        </w:rPr>
        <w:t>«Мой папа солдат Российской Армии»</w:t>
      </w:r>
      <w:r w:rsidRPr="00BE7917">
        <w:rPr>
          <w:color w:val="111111"/>
        </w:rPr>
        <w:t>.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  <w:u w:val="single"/>
        </w:rPr>
        <w:t>- Мини-музей </w:t>
      </w:r>
      <w:r w:rsidRPr="00BE7917">
        <w:rPr>
          <w:i/>
          <w:iCs/>
          <w:color w:val="111111"/>
          <w:bdr w:val="none" w:sz="0" w:space="0" w:color="auto" w:frame="1"/>
        </w:rPr>
        <w:t>«История Армии»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E7917">
        <w:rPr>
          <w:color w:val="111111"/>
          <w:u w:val="single"/>
          <w:bdr w:val="none" w:sz="0" w:space="0" w:color="auto" w:frame="1"/>
        </w:rPr>
        <w:t>- Анкетирование</w:t>
      </w:r>
      <w:r w:rsidRPr="00BE7917">
        <w:rPr>
          <w:color w:val="111111"/>
        </w:rPr>
        <w:t>: «Как Вы относитесь к патриотическому </w:t>
      </w:r>
      <w:r w:rsidRPr="00BE7917">
        <w:rPr>
          <w:rStyle w:val="a3"/>
          <w:rFonts w:eastAsiaTheme="majorEastAsia"/>
          <w:color w:val="111111"/>
          <w:bdr w:val="none" w:sz="0" w:space="0" w:color="auto" w:frame="1"/>
        </w:rPr>
        <w:t>воспитанию своего ребенка</w:t>
      </w:r>
      <w:r w:rsidRPr="00BE7917">
        <w:rPr>
          <w:color w:val="111111"/>
        </w:rPr>
        <w:t>?»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- Изготовление </w:t>
      </w:r>
      <w:r w:rsidRPr="00BE7917">
        <w:rPr>
          <w:i/>
          <w:iCs/>
          <w:color w:val="111111"/>
          <w:bdr w:val="none" w:sz="0" w:space="0" w:color="auto" w:frame="1"/>
        </w:rPr>
        <w:t>«Записной книжки для дедушки»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• Подвижная игра </w:t>
      </w:r>
      <w:r w:rsidRPr="00BE7917">
        <w:rPr>
          <w:i/>
          <w:iCs/>
          <w:color w:val="111111"/>
          <w:bdr w:val="none" w:sz="0" w:space="0" w:color="auto" w:frame="1"/>
        </w:rPr>
        <w:t>«Меткий стрелок»</w:t>
      </w:r>
      <w:r w:rsidRPr="00BE7917">
        <w:rPr>
          <w:color w:val="111111"/>
        </w:rPr>
        <w:t>;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• слушание песен </w:t>
      </w:r>
      <w:r w:rsidRPr="00BE7917">
        <w:rPr>
          <w:i/>
          <w:iCs/>
          <w:color w:val="111111"/>
          <w:bdr w:val="none" w:sz="0" w:space="0" w:color="auto" w:frame="1"/>
        </w:rPr>
        <w:t>«Катюша»</w:t>
      </w:r>
      <w:r w:rsidRPr="00BE7917">
        <w:rPr>
          <w:color w:val="111111"/>
        </w:rPr>
        <w:t>, </w:t>
      </w:r>
      <w:r w:rsidRPr="00BE7917">
        <w:rPr>
          <w:i/>
          <w:iCs/>
          <w:color w:val="111111"/>
          <w:bdr w:val="none" w:sz="0" w:space="0" w:color="auto" w:frame="1"/>
        </w:rPr>
        <w:t>«Синий платочек»</w:t>
      </w:r>
      <w:r w:rsidRPr="00BE7917">
        <w:rPr>
          <w:color w:val="111111"/>
        </w:rPr>
        <w:t>;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• Рисование </w:t>
      </w:r>
      <w:r w:rsidRPr="00BE7917">
        <w:rPr>
          <w:i/>
          <w:iCs/>
          <w:color w:val="111111"/>
          <w:bdr w:val="none" w:sz="0" w:space="0" w:color="auto" w:frame="1"/>
        </w:rPr>
        <w:t>«</w:t>
      </w:r>
      <w:r w:rsidRPr="00BE7917">
        <w:rPr>
          <w:rStyle w:val="a3"/>
          <w:rFonts w:eastAsiaTheme="majorEastAsia"/>
          <w:i/>
          <w:iCs/>
          <w:color w:val="111111"/>
          <w:bdr w:val="none" w:sz="0" w:space="0" w:color="auto" w:frame="1"/>
        </w:rPr>
        <w:t>Военные машины</w:t>
      </w:r>
      <w:r w:rsidRPr="00BE7917">
        <w:rPr>
          <w:i/>
          <w:iCs/>
          <w:color w:val="111111"/>
          <w:bdr w:val="none" w:sz="0" w:space="0" w:color="auto" w:frame="1"/>
        </w:rPr>
        <w:t>»</w:t>
      </w:r>
      <w:r w:rsidRPr="00BE7917">
        <w:rPr>
          <w:color w:val="111111"/>
        </w:rPr>
        <w:t> в раскраске;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• Дидактическая игра </w:t>
      </w:r>
      <w:r w:rsidRPr="00BE7917">
        <w:rPr>
          <w:i/>
          <w:iCs/>
          <w:color w:val="111111"/>
          <w:bdr w:val="none" w:sz="0" w:space="0" w:color="auto" w:frame="1"/>
        </w:rPr>
        <w:t>«Что нужно пограничнику, пехотинцу, танкисту»</w:t>
      </w:r>
      <w:r w:rsidRPr="00BE7917">
        <w:rPr>
          <w:color w:val="111111"/>
        </w:rPr>
        <w:t>;</w:t>
      </w:r>
    </w:p>
    <w:p w:rsidR="00BE7917" w:rsidRPr="00BE7917" w:rsidRDefault="00BE7917" w:rsidP="00BE791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E7917">
        <w:rPr>
          <w:color w:val="111111"/>
        </w:rPr>
        <w:t>• Сюжетно-ролевая игра </w:t>
      </w:r>
      <w:r w:rsidRPr="00BE7917">
        <w:rPr>
          <w:i/>
          <w:iCs/>
          <w:color w:val="111111"/>
          <w:bdr w:val="none" w:sz="0" w:space="0" w:color="auto" w:frame="1"/>
        </w:rPr>
        <w:t>«Танкисты»</w:t>
      </w:r>
      <w:r w:rsidRPr="00BE7917">
        <w:rPr>
          <w:color w:val="111111"/>
        </w:rPr>
        <w:t>.</w:t>
      </w:r>
    </w:p>
    <w:p w:rsidR="000F0443" w:rsidRPr="00BE7917" w:rsidRDefault="000F0443" w:rsidP="00BE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443" w:rsidRPr="00BE7917" w:rsidSect="000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BE7917"/>
    <w:rsid w:val="000F0443"/>
    <w:rsid w:val="007C5347"/>
    <w:rsid w:val="00A84F6A"/>
    <w:rsid w:val="00B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A"/>
  </w:style>
  <w:style w:type="paragraph" w:styleId="1">
    <w:name w:val="heading 1"/>
    <w:basedOn w:val="a"/>
    <w:next w:val="a"/>
    <w:link w:val="10"/>
    <w:uiPriority w:val="9"/>
    <w:qFormat/>
    <w:rsid w:val="00A84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F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F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4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84F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84F6A"/>
    <w:rPr>
      <w:b/>
      <w:bCs/>
    </w:rPr>
  </w:style>
  <w:style w:type="paragraph" w:styleId="a4">
    <w:name w:val="No Spacing"/>
    <w:uiPriority w:val="1"/>
    <w:qFormat/>
    <w:rsid w:val="00A84F6A"/>
    <w:pPr>
      <w:spacing w:after="0" w:line="240" w:lineRule="auto"/>
    </w:pPr>
  </w:style>
  <w:style w:type="paragraph" w:customStyle="1" w:styleId="headline">
    <w:name w:val="headline"/>
    <w:basedOn w:val="a"/>
    <w:rsid w:val="00BE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2018-10-16T18:42:00Z</dcterms:created>
  <dcterms:modified xsi:type="dcterms:W3CDTF">2018-10-16T18:46:00Z</dcterms:modified>
</cp:coreProperties>
</file>