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84" w:rsidRDefault="005A5384" w:rsidP="005A5384">
      <w:pPr>
        <w:ind w:left="-1080"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>Класс: 8 русский</w:t>
      </w:r>
    </w:p>
    <w:p w:rsidR="001713B2" w:rsidRDefault="005A5384" w:rsidP="005A5384">
      <w:pPr>
        <w:ind w:left="-1080"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>Предмет: история Казахстана</w:t>
      </w:r>
      <w:r w:rsidR="001713B2">
        <w:rPr>
          <w:b/>
          <w:sz w:val="22"/>
          <w:szCs w:val="22"/>
        </w:rPr>
        <w:t xml:space="preserve">.                                                                                                                                       </w:t>
      </w:r>
    </w:p>
    <w:p w:rsidR="005A5384" w:rsidRDefault="001713B2" w:rsidP="005A5384">
      <w:pPr>
        <w:ind w:left="-1080"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Учитель истории и права: </w:t>
      </w:r>
      <w:proofErr w:type="spellStart"/>
      <w:r>
        <w:rPr>
          <w:b/>
          <w:sz w:val="22"/>
          <w:szCs w:val="22"/>
        </w:rPr>
        <w:t>Мукашев</w:t>
      </w:r>
      <w:proofErr w:type="spellEnd"/>
      <w:r>
        <w:rPr>
          <w:b/>
          <w:sz w:val="22"/>
          <w:szCs w:val="22"/>
        </w:rPr>
        <w:t xml:space="preserve"> Х.М</w:t>
      </w:r>
      <w:r w:rsidR="005A5384">
        <w:rPr>
          <w:b/>
          <w:sz w:val="22"/>
          <w:szCs w:val="22"/>
        </w:rPr>
        <w:t xml:space="preserve">     </w:t>
      </w:r>
    </w:p>
    <w:p w:rsidR="005A5384" w:rsidRDefault="005A5384" w:rsidP="005A5384">
      <w:pPr>
        <w:ind w:left="-1080" w:firstLine="540"/>
        <w:rPr>
          <w:b/>
          <w:sz w:val="22"/>
          <w:szCs w:val="22"/>
        </w:rPr>
      </w:pPr>
    </w:p>
    <w:p w:rsidR="005A5384" w:rsidRDefault="005A5384" w:rsidP="005A5384">
      <w:pPr>
        <w:ind w:left="-1080"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Pr="005A5384">
        <w:rPr>
          <w:b/>
          <w:sz w:val="22"/>
          <w:szCs w:val="22"/>
        </w:rPr>
        <w:t>Тема урока:</w:t>
      </w:r>
      <w:r w:rsidRPr="005A5384">
        <w:rPr>
          <w:b/>
          <w:sz w:val="28"/>
          <w:szCs w:val="28"/>
        </w:rPr>
        <w:t xml:space="preserve">  </w:t>
      </w:r>
      <w:r w:rsidRPr="00AF7640">
        <w:rPr>
          <w:b/>
          <w:sz w:val="28"/>
          <w:szCs w:val="28"/>
        </w:rPr>
        <w:t>«</w:t>
      </w:r>
      <w:r>
        <w:rPr>
          <w:b/>
          <w:sz w:val="22"/>
          <w:szCs w:val="22"/>
        </w:rPr>
        <w:t>Восстание под предво</w:t>
      </w:r>
      <w:r w:rsidRPr="005A5384">
        <w:rPr>
          <w:b/>
          <w:sz w:val="22"/>
          <w:szCs w:val="22"/>
        </w:rPr>
        <w:t xml:space="preserve">дительством </w:t>
      </w:r>
      <w:proofErr w:type="spellStart"/>
      <w:r w:rsidRPr="005A5384">
        <w:rPr>
          <w:b/>
          <w:sz w:val="22"/>
          <w:szCs w:val="22"/>
        </w:rPr>
        <w:t>Кенесары</w:t>
      </w:r>
      <w:proofErr w:type="spellEnd"/>
      <w:r w:rsidRPr="005A5384">
        <w:rPr>
          <w:b/>
          <w:sz w:val="22"/>
          <w:szCs w:val="22"/>
        </w:rPr>
        <w:t xml:space="preserve"> </w:t>
      </w:r>
      <w:proofErr w:type="spellStart"/>
      <w:r w:rsidRPr="005A5384">
        <w:rPr>
          <w:b/>
          <w:sz w:val="22"/>
          <w:szCs w:val="22"/>
        </w:rPr>
        <w:t>Касымулы</w:t>
      </w:r>
      <w:proofErr w:type="spellEnd"/>
      <w:r w:rsidRPr="005A53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</w:t>
      </w:r>
    </w:p>
    <w:p w:rsidR="005A5384" w:rsidRPr="005A5384" w:rsidRDefault="005A5384" w:rsidP="005A5384">
      <w:pPr>
        <w:ind w:left="-1080" w:firstLine="54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</w:t>
      </w:r>
      <w:r w:rsidRPr="005A5384">
        <w:rPr>
          <w:b/>
          <w:sz w:val="22"/>
          <w:szCs w:val="22"/>
        </w:rPr>
        <w:t>1837 – 1847 гг.»</w:t>
      </w:r>
    </w:p>
    <w:p w:rsidR="005A5384" w:rsidRDefault="005A5384" w:rsidP="005A5384">
      <w:pPr>
        <w:ind w:left="-1080" w:firstLine="540"/>
        <w:jc w:val="center"/>
      </w:pPr>
    </w:p>
    <w:p w:rsidR="005A5384" w:rsidRPr="005A5384" w:rsidRDefault="005A5384" w:rsidP="005A5384">
      <w:pPr>
        <w:rPr>
          <w:sz w:val="22"/>
          <w:szCs w:val="22"/>
        </w:rPr>
      </w:pPr>
      <w:r w:rsidRPr="005A5384">
        <w:rPr>
          <w:b/>
          <w:sz w:val="22"/>
          <w:szCs w:val="22"/>
        </w:rPr>
        <w:t xml:space="preserve">Цель:                                                                                                                                                                                                              </w:t>
      </w:r>
      <w:r w:rsidRPr="005A5384">
        <w:rPr>
          <w:sz w:val="22"/>
          <w:szCs w:val="22"/>
        </w:rPr>
        <w:t>- раскрыть причины и значение восстания;</w:t>
      </w:r>
      <w:r w:rsidRPr="005A5384">
        <w:rPr>
          <w:rStyle w:val="apple-converted-space"/>
          <w:sz w:val="22"/>
          <w:szCs w:val="22"/>
        </w:rPr>
        <w:t> </w:t>
      </w:r>
      <w:r w:rsidRPr="005A5384">
        <w:rPr>
          <w:sz w:val="22"/>
          <w:szCs w:val="22"/>
        </w:rPr>
        <w:t>национально-освободительный</w:t>
      </w:r>
      <w:r w:rsidRPr="005A5384">
        <w:rPr>
          <w:rStyle w:val="apple-converted-space"/>
          <w:sz w:val="22"/>
          <w:szCs w:val="22"/>
        </w:rPr>
        <w:t> </w:t>
      </w:r>
      <w:r w:rsidRPr="005A5384">
        <w:rPr>
          <w:sz w:val="22"/>
          <w:szCs w:val="22"/>
        </w:rPr>
        <w:t xml:space="preserve">характер движения; показать деятельность </w:t>
      </w:r>
      <w:proofErr w:type="spellStart"/>
      <w:r w:rsidRPr="005A5384">
        <w:rPr>
          <w:sz w:val="22"/>
          <w:szCs w:val="22"/>
        </w:rPr>
        <w:t>Кенесары</w:t>
      </w:r>
      <w:proofErr w:type="spellEnd"/>
      <w:r w:rsidRPr="005A5384">
        <w:rPr>
          <w:sz w:val="22"/>
          <w:szCs w:val="22"/>
        </w:rPr>
        <w:t xml:space="preserve"> как государственного деятеля; выделить причины поражения.</w:t>
      </w:r>
    </w:p>
    <w:p w:rsidR="005A5384" w:rsidRPr="005A5384" w:rsidRDefault="005A5384" w:rsidP="005A5384">
      <w:pPr>
        <w:rPr>
          <w:b/>
          <w:sz w:val="22"/>
          <w:szCs w:val="22"/>
        </w:rPr>
      </w:pPr>
      <w:r w:rsidRPr="005A5384">
        <w:rPr>
          <w:b/>
          <w:sz w:val="22"/>
          <w:szCs w:val="22"/>
        </w:rPr>
        <w:t>Задачи:</w:t>
      </w:r>
    </w:p>
    <w:p w:rsidR="005A5384" w:rsidRPr="005A5384" w:rsidRDefault="005A5384" w:rsidP="005A5384">
      <w:pPr>
        <w:rPr>
          <w:sz w:val="22"/>
          <w:szCs w:val="22"/>
        </w:rPr>
      </w:pPr>
      <w:r w:rsidRPr="005A5384">
        <w:rPr>
          <w:sz w:val="22"/>
          <w:szCs w:val="22"/>
        </w:rPr>
        <w:t>- знать основные этапы восстания, причины поражения, уметь дать характеристику этому событию;</w:t>
      </w:r>
    </w:p>
    <w:p w:rsidR="005A5384" w:rsidRPr="005A5384" w:rsidRDefault="005A5384" w:rsidP="005A5384">
      <w:pPr>
        <w:rPr>
          <w:sz w:val="22"/>
          <w:szCs w:val="22"/>
        </w:rPr>
      </w:pPr>
      <w:r w:rsidRPr="005A5384">
        <w:rPr>
          <w:sz w:val="22"/>
          <w:szCs w:val="22"/>
        </w:rPr>
        <w:t>- патриотическое воспитание: воспитывать чувство гордости за то, что в истории Казахстана были выдающиеся личности;</w:t>
      </w:r>
    </w:p>
    <w:p w:rsidR="005A5384" w:rsidRPr="005A5384" w:rsidRDefault="005A5384" w:rsidP="005A5384">
      <w:pPr>
        <w:rPr>
          <w:sz w:val="22"/>
          <w:szCs w:val="22"/>
        </w:rPr>
      </w:pPr>
      <w:r w:rsidRPr="005A5384">
        <w:rPr>
          <w:sz w:val="22"/>
          <w:szCs w:val="22"/>
        </w:rPr>
        <w:t>- формировать навык правильно делать выводы, анализировать, защищать свое мнение, рассуждать.</w:t>
      </w:r>
    </w:p>
    <w:p w:rsidR="005A5384" w:rsidRPr="005A5384" w:rsidRDefault="005A5384" w:rsidP="005A5384">
      <w:pPr>
        <w:rPr>
          <w:rStyle w:val="a3"/>
          <w:sz w:val="22"/>
          <w:szCs w:val="22"/>
        </w:rPr>
      </w:pPr>
    </w:p>
    <w:p w:rsidR="005A5384" w:rsidRDefault="005A5384" w:rsidP="005A5384">
      <w:pPr>
        <w:rPr>
          <w:rStyle w:val="a3"/>
          <w:b w:val="0"/>
          <w:sz w:val="22"/>
          <w:szCs w:val="22"/>
        </w:rPr>
      </w:pPr>
      <w:r w:rsidRPr="005A5384">
        <w:rPr>
          <w:rStyle w:val="a3"/>
          <w:sz w:val="22"/>
          <w:szCs w:val="22"/>
        </w:rPr>
        <w:t>Тип урока:</w:t>
      </w:r>
      <w:r>
        <w:rPr>
          <w:rStyle w:val="a3"/>
          <w:b w:val="0"/>
          <w:sz w:val="22"/>
          <w:szCs w:val="22"/>
        </w:rPr>
        <w:t xml:space="preserve"> смешанный</w:t>
      </w:r>
    </w:p>
    <w:p w:rsidR="005A5384" w:rsidRDefault="005A5384" w:rsidP="005A5384">
      <w:pPr>
        <w:rPr>
          <w:rStyle w:val="a3"/>
          <w:b w:val="0"/>
          <w:sz w:val="22"/>
          <w:szCs w:val="22"/>
        </w:rPr>
      </w:pPr>
      <w:r w:rsidRPr="005A5384">
        <w:rPr>
          <w:rStyle w:val="a3"/>
          <w:sz w:val="22"/>
          <w:szCs w:val="22"/>
        </w:rPr>
        <w:t>Наглядность:</w:t>
      </w:r>
      <w:r>
        <w:rPr>
          <w:rStyle w:val="a3"/>
          <w:b w:val="0"/>
          <w:sz w:val="22"/>
          <w:szCs w:val="22"/>
        </w:rPr>
        <w:t xml:space="preserve"> карта, таблица, схема</w:t>
      </w:r>
    </w:p>
    <w:p w:rsidR="005A5384" w:rsidRDefault="005A5384" w:rsidP="005A5384">
      <w:pPr>
        <w:rPr>
          <w:rStyle w:val="a3"/>
          <w:b w:val="0"/>
          <w:sz w:val="22"/>
          <w:szCs w:val="22"/>
        </w:rPr>
      </w:pPr>
    </w:p>
    <w:p w:rsidR="005A5384" w:rsidRPr="005A5384" w:rsidRDefault="005A5384" w:rsidP="005A5384">
      <w:pPr>
        <w:rPr>
          <w:b/>
          <w:sz w:val="22"/>
          <w:szCs w:val="22"/>
        </w:rPr>
      </w:pPr>
      <w:r w:rsidRPr="005A5384">
        <w:rPr>
          <w:b/>
          <w:sz w:val="22"/>
          <w:szCs w:val="22"/>
        </w:rPr>
        <w:t xml:space="preserve">                                                  Ход урока</w:t>
      </w:r>
    </w:p>
    <w:p w:rsidR="005A5384" w:rsidRPr="005A5384" w:rsidRDefault="005A5384" w:rsidP="005A5384">
      <w:pPr>
        <w:rPr>
          <w:sz w:val="22"/>
          <w:szCs w:val="22"/>
        </w:rPr>
      </w:pPr>
    </w:p>
    <w:p w:rsidR="005A5384" w:rsidRDefault="005A5384" w:rsidP="005A5384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Pr="005A5384">
        <w:rPr>
          <w:b/>
          <w:sz w:val="22"/>
          <w:szCs w:val="22"/>
        </w:rPr>
        <w:t>Орг. Момент</w:t>
      </w:r>
    </w:p>
    <w:p w:rsidR="005A5384" w:rsidRPr="005A5384" w:rsidRDefault="005A5384" w:rsidP="005A5384">
      <w:pPr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Pr="005A5384">
        <w:rPr>
          <w:b/>
          <w:sz w:val="22"/>
          <w:szCs w:val="22"/>
        </w:rPr>
        <w:t>Опрос домашнего задания.</w:t>
      </w:r>
      <w:r w:rsidRPr="005A5384">
        <w:rPr>
          <w:sz w:val="22"/>
          <w:szCs w:val="22"/>
        </w:rPr>
        <w:t xml:space="preserve"> Повторение пройденного материала. Сам</w:t>
      </w:r>
      <w:r w:rsidR="001713B2">
        <w:rPr>
          <w:sz w:val="22"/>
          <w:szCs w:val="22"/>
        </w:rPr>
        <w:t xml:space="preserve">остоятельная </w:t>
      </w:r>
      <w:r w:rsidRPr="005A5384">
        <w:rPr>
          <w:sz w:val="22"/>
          <w:szCs w:val="22"/>
        </w:rPr>
        <w:t xml:space="preserve"> работа по восстанию </w:t>
      </w:r>
      <w:proofErr w:type="spellStart"/>
      <w:r w:rsidRPr="005A5384">
        <w:rPr>
          <w:sz w:val="22"/>
          <w:szCs w:val="22"/>
        </w:rPr>
        <w:t>Сырыма</w:t>
      </w:r>
      <w:proofErr w:type="spellEnd"/>
      <w:r w:rsidRPr="005A5384">
        <w:rPr>
          <w:sz w:val="22"/>
          <w:szCs w:val="22"/>
        </w:rPr>
        <w:t xml:space="preserve"> </w:t>
      </w:r>
      <w:proofErr w:type="spellStart"/>
      <w:r w:rsidRPr="005A5384">
        <w:rPr>
          <w:sz w:val="22"/>
          <w:szCs w:val="22"/>
        </w:rPr>
        <w:t>Датова</w:t>
      </w:r>
      <w:proofErr w:type="spellEnd"/>
      <w:r w:rsidRPr="005A5384">
        <w:rPr>
          <w:sz w:val="22"/>
          <w:szCs w:val="22"/>
        </w:rPr>
        <w:t xml:space="preserve">. </w:t>
      </w:r>
      <w:r w:rsidR="001713B2">
        <w:rPr>
          <w:sz w:val="22"/>
          <w:szCs w:val="22"/>
        </w:rPr>
        <w:t xml:space="preserve">Учащиеся заполняют таблицу и дают характеристику </w:t>
      </w:r>
      <w:proofErr w:type="gramStart"/>
      <w:r w:rsidR="001713B2">
        <w:rPr>
          <w:sz w:val="22"/>
          <w:szCs w:val="22"/>
        </w:rPr>
        <w:t>восстании</w:t>
      </w:r>
      <w:proofErr w:type="gramEnd"/>
      <w:r w:rsidR="001713B2">
        <w:rPr>
          <w:sz w:val="22"/>
          <w:szCs w:val="22"/>
        </w:rPr>
        <w:t xml:space="preserve"> </w:t>
      </w:r>
      <w:proofErr w:type="spellStart"/>
      <w:r w:rsidR="001713B2">
        <w:rPr>
          <w:sz w:val="22"/>
          <w:szCs w:val="22"/>
        </w:rPr>
        <w:t>С.Датулы</w:t>
      </w:r>
      <w:proofErr w:type="spellEnd"/>
    </w:p>
    <w:p w:rsidR="005A5384" w:rsidRPr="005A5384" w:rsidRDefault="005A5384" w:rsidP="005A5384">
      <w:pPr>
        <w:rPr>
          <w:b/>
          <w:sz w:val="22"/>
          <w:szCs w:val="22"/>
        </w:rPr>
      </w:pPr>
      <w:r w:rsidRPr="005A5384"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-10"/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6"/>
        <w:gridCol w:w="1492"/>
      </w:tblGrid>
      <w:tr w:rsidR="005A5384" w:rsidRPr="005A5384" w:rsidTr="00F1441C">
        <w:tc>
          <w:tcPr>
            <w:tcW w:w="5276" w:type="dxa"/>
            <w:shd w:val="clear" w:color="auto" w:fill="auto"/>
          </w:tcPr>
          <w:p w:rsidR="005A5384" w:rsidRPr="005A5384" w:rsidRDefault="005A5384" w:rsidP="00F1441C">
            <w:pPr>
              <w:pStyle w:val="a4"/>
              <w:spacing w:before="0" w:beforeAutospacing="0" w:after="0" w:afterAutospacing="0"/>
            </w:pPr>
            <w:r w:rsidRPr="005A5384">
              <w:rPr>
                <w:bCs/>
                <w:color w:val="000000"/>
                <w:sz w:val="22"/>
                <w:szCs w:val="22"/>
              </w:rPr>
              <w:t xml:space="preserve">Первое крупное столкновение </w:t>
            </w:r>
          </w:p>
          <w:p w:rsidR="005A5384" w:rsidRPr="005A5384" w:rsidRDefault="005A5384" w:rsidP="00F1441C">
            <w:pPr>
              <w:rPr>
                <w:bCs/>
                <w:color w:val="000000"/>
              </w:rPr>
            </w:pPr>
            <w:proofErr w:type="spellStart"/>
            <w:r w:rsidRPr="005A5384">
              <w:rPr>
                <w:sz w:val="22"/>
                <w:szCs w:val="22"/>
              </w:rPr>
              <w:t>Сырыма</w:t>
            </w:r>
            <w:proofErr w:type="spellEnd"/>
            <w:r w:rsidRPr="005A5384">
              <w:rPr>
                <w:sz w:val="22"/>
                <w:szCs w:val="22"/>
              </w:rPr>
              <w:t xml:space="preserve"> с казачьими отрядами</w:t>
            </w:r>
          </w:p>
        </w:tc>
        <w:tc>
          <w:tcPr>
            <w:tcW w:w="1492" w:type="dxa"/>
            <w:shd w:val="clear" w:color="auto" w:fill="auto"/>
          </w:tcPr>
          <w:p w:rsidR="005A5384" w:rsidRPr="005A5384" w:rsidRDefault="005A5384" w:rsidP="00F1441C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5A5384" w:rsidRPr="005A5384" w:rsidTr="00F1441C">
        <w:tc>
          <w:tcPr>
            <w:tcW w:w="5276" w:type="dxa"/>
            <w:shd w:val="clear" w:color="auto" w:fill="auto"/>
          </w:tcPr>
          <w:p w:rsidR="005A5384" w:rsidRPr="005A5384" w:rsidRDefault="005A5384" w:rsidP="00F1441C">
            <w:pPr>
              <w:rPr>
                <w:bCs/>
                <w:color w:val="000000"/>
              </w:rPr>
            </w:pPr>
            <w:r w:rsidRPr="005A5384">
              <w:rPr>
                <w:sz w:val="22"/>
                <w:szCs w:val="22"/>
              </w:rPr>
              <w:t>Создана Оренбургская пограничная комиссия</w:t>
            </w:r>
          </w:p>
        </w:tc>
        <w:tc>
          <w:tcPr>
            <w:tcW w:w="1492" w:type="dxa"/>
            <w:shd w:val="clear" w:color="auto" w:fill="auto"/>
          </w:tcPr>
          <w:p w:rsidR="005A5384" w:rsidRPr="005A5384" w:rsidRDefault="005A5384" w:rsidP="00F1441C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5A5384" w:rsidRPr="005A5384" w:rsidTr="00F1441C">
        <w:tc>
          <w:tcPr>
            <w:tcW w:w="5276" w:type="dxa"/>
            <w:shd w:val="clear" w:color="auto" w:fill="auto"/>
          </w:tcPr>
          <w:p w:rsidR="005A5384" w:rsidRPr="005A5384" w:rsidRDefault="005A5384" w:rsidP="00F1441C">
            <w:pPr>
              <w:rPr>
                <w:bCs/>
                <w:color w:val="000000"/>
              </w:rPr>
            </w:pPr>
            <w:r w:rsidRPr="005A5384">
              <w:rPr>
                <w:sz w:val="22"/>
                <w:szCs w:val="22"/>
              </w:rPr>
              <w:t xml:space="preserve">Ханом Младшего </w:t>
            </w:r>
            <w:proofErr w:type="spellStart"/>
            <w:r w:rsidRPr="005A5384">
              <w:rPr>
                <w:sz w:val="22"/>
                <w:szCs w:val="22"/>
              </w:rPr>
              <w:t>жуза</w:t>
            </w:r>
            <w:proofErr w:type="spellEnd"/>
            <w:r w:rsidRPr="005A5384">
              <w:rPr>
                <w:sz w:val="22"/>
                <w:szCs w:val="22"/>
              </w:rPr>
              <w:t xml:space="preserve"> </w:t>
            </w:r>
            <w:proofErr w:type="gramStart"/>
            <w:r w:rsidRPr="005A5384">
              <w:rPr>
                <w:sz w:val="22"/>
                <w:szCs w:val="22"/>
              </w:rPr>
              <w:t>избран</w:t>
            </w:r>
            <w:proofErr w:type="gramEnd"/>
            <w:r w:rsidRPr="005A5384">
              <w:rPr>
                <w:sz w:val="22"/>
                <w:szCs w:val="22"/>
              </w:rPr>
              <w:t xml:space="preserve"> </w:t>
            </w:r>
            <w:proofErr w:type="spellStart"/>
            <w:r w:rsidRPr="005A5384">
              <w:rPr>
                <w:sz w:val="22"/>
                <w:szCs w:val="22"/>
              </w:rPr>
              <w:t>Ералы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5A5384" w:rsidRPr="005A5384" w:rsidRDefault="005A5384" w:rsidP="00F1441C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5A5384" w:rsidRPr="005A5384" w:rsidTr="00F1441C">
        <w:tc>
          <w:tcPr>
            <w:tcW w:w="5276" w:type="dxa"/>
            <w:shd w:val="clear" w:color="auto" w:fill="auto"/>
          </w:tcPr>
          <w:p w:rsidR="005A5384" w:rsidRPr="005A5384" w:rsidRDefault="005A5384" w:rsidP="00F1441C">
            <w:pPr>
              <w:rPr>
                <w:bCs/>
                <w:color w:val="000000"/>
                <w:lang w:val="en-US"/>
              </w:rPr>
            </w:pPr>
            <w:r w:rsidRPr="005A5384">
              <w:rPr>
                <w:sz w:val="22"/>
                <w:szCs w:val="22"/>
              </w:rPr>
              <w:t xml:space="preserve">Ханом </w:t>
            </w:r>
            <w:proofErr w:type="gramStart"/>
            <w:r w:rsidRPr="005A5384">
              <w:rPr>
                <w:sz w:val="22"/>
                <w:szCs w:val="22"/>
              </w:rPr>
              <w:t>избран</w:t>
            </w:r>
            <w:proofErr w:type="gramEnd"/>
            <w:r w:rsidRPr="005A5384">
              <w:rPr>
                <w:sz w:val="22"/>
                <w:szCs w:val="22"/>
              </w:rPr>
              <w:t xml:space="preserve"> </w:t>
            </w:r>
            <w:proofErr w:type="spellStart"/>
            <w:r w:rsidRPr="005A5384">
              <w:rPr>
                <w:sz w:val="22"/>
                <w:szCs w:val="22"/>
              </w:rPr>
              <w:t>Есим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5A5384" w:rsidRPr="005A5384" w:rsidRDefault="005A5384" w:rsidP="00F1441C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5A5384" w:rsidRPr="005A5384" w:rsidTr="00F1441C">
        <w:tc>
          <w:tcPr>
            <w:tcW w:w="5276" w:type="dxa"/>
            <w:shd w:val="clear" w:color="auto" w:fill="auto"/>
          </w:tcPr>
          <w:p w:rsidR="005A5384" w:rsidRPr="005A5384" w:rsidRDefault="005A5384" w:rsidP="00F1441C">
            <w:pPr>
              <w:rPr>
                <w:lang w:val="en-US"/>
              </w:rPr>
            </w:pPr>
            <w:r w:rsidRPr="005A5384">
              <w:rPr>
                <w:sz w:val="22"/>
                <w:szCs w:val="22"/>
              </w:rPr>
              <w:t>Поражение, конец восстания</w:t>
            </w:r>
          </w:p>
        </w:tc>
        <w:tc>
          <w:tcPr>
            <w:tcW w:w="1492" w:type="dxa"/>
            <w:shd w:val="clear" w:color="auto" w:fill="auto"/>
          </w:tcPr>
          <w:p w:rsidR="005A5384" w:rsidRPr="005A5384" w:rsidRDefault="005A5384" w:rsidP="00F1441C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</w:tbl>
    <w:p w:rsidR="005A5384" w:rsidRPr="005A5384" w:rsidRDefault="005A5384" w:rsidP="005A5384">
      <w:pPr>
        <w:rPr>
          <w:sz w:val="22"/>
          <w:szCs w:val="22"/>
        </w:rPr>
      </w:pPr>
    </w:p>
    <w:p w:rsidR="005A5384" w:rsidRPr="005A5384" w:rsidRDefault="005A5384" w:rsidP="005A5384">
      <w:pPr>
        <w:rPr>
          <w:sz w:val="22"/>
          <w:szCs w:val="22"/>
        </w:rPr>
      </w:pPr>
    </w:p>
    <w:p w:rsidR="005A5384" w:rsidRPr="005A5384" w:rsidRDefault="005A5384" w:rsidP="005A5384">
      <w:pPr>
        <w:rPr>
          <w:sz w:val="22"/>
          <w:szCs w:val="22"/>
        </w:rPr>
      </w:pPr>
    </w:p>
    <w:p w:rsidR="005A5384" w:rsidRPr="005A5384" w:rsidRDefault="005A5384" w:rsidP="005A5384">
      <w:pPr>
        <w:rPr>
          <w:sz w:val="22"/>
          <w:szCs w:val="22"/>
        </w:rPr>
      </w:pPr>
    </w:p>
    <w:p w:rsidR="005A5384" w:rsidRPr="005A5384" w:rsidRDefault="005A5384" w:rsidP="005A5384">
      <w:pPr>
        <w:rPr>
          <w:sz w:val="22"/>
          <w:szCs w:val="22"/>
        </w:rPr>
      </w:pPr>
    </w:p>
    <w:p w:rsidR="005A5384" w:rsidRPr="005A5384" w:rsidRDefault="005A5384" w:rsidP="005A5384">
      <w:pPr>
        <w:rPr>
          <w:sz w:val="22"/>
          <w:szCs w:val="22"/>
        </w:rPr>
      </w:pPr>
    </w:p>
    <w:p w:rsidR="005A5384" w:rsidRPr="005A5384" w:rsidRDefault="005A5384" w:rsidP="005A5384">
      <w:pPr>
        <w:rPr>
          <w:sz w:val="22"/>
          <w:szCs w:val="22"/>
        </w:rPr>
      </w:pPr>
    </w:p>
    <w:p w:rsidR="005A5384" w:rsidRDefault="005A5384" w:rsidP="005A5384">
      <w:pPr>
        <w:rPr>
          <w:sz w:val="22"/>
          <w:szCs w:val="22"/>
        </w:rPr>
      </w:pPr>
    </w:p>
    <w:p w:rsidR="005A5384" w:rsidRPr="005A5384" w:rsidRDefault="005A5384" w:rsidP="005A5384">
      <w:pPr>
        <w:rPr>
          <w:b/>
          <w:sz w:val="22"/>
          <w:szCs w:val="22"/>
        </w:rPr>
      </w:pPr>
      <w:r w:rsidRPr="005A5384">
        <w:rPr>
          <w:b/>
          <w:sz w:val="22"/>
          <w:szCs w:val="22"/>
        </w:rPr>
        <w:t>3.Объяснение новой темы</w:t>
      </w:r>
      <w:r w:rsidR="001713B2">
        <w:rPr>
          <w:b/>
          <w:sz w:val="22"/>
          <w:szCs w:val="22"/>
        </w:rPr>
        <w:t>. Мозговой штурм.</w:t>
      </w:r>
    </w:p>
    <w:p w:rsidR="005A5384" w:rsidRPr="001713B2" w:rsidRDefault="001713B2" w:rsidP="005A5384">
      <w:pPr>
        <w:rPr>
          <w:b/>
          <w:sz w:val="22"/>
          <w:szCs w:val="22"/>
        </w:rPr>
      </w:pPr>
      <w:r w:rsidRPr="001713B2">
        <w:rPr>
          <w:b/>
          <w:sz w:val="22"/>
          <w:szCs w:val="22"/>
        </w:rPr>
        <w:t>Ассоциации к понятиям «колония», «царизм», «борьба», «движение».</w:t>
      </w:r>
    </w:p>
    <w:p w:rsidR="005A5384" w:rsidRPr="005A5384" w:rsidRDefault="005A5384" w:rsidP="005A538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Pr="005A5384">
        <w:rPr>
          <w:sz w:val="22"/>
          <w:szCs w:val="22"/>
        </w:rPr>
        <w:t>План:</w:t>
      </w:r>
    </w:p>
    <w:p w:rsidR="005A5384" w:rsidRPr="005A5384" w:rsidRDefault="005A5384" w:rsidP="005A5384">
      <w:pPr>
        <w:rPr>
          <w:sz w:val="22"/>
          <w:szCs w:val="22"/>
        </w:rPr>
      </w:pPr>
      <w:r w:rsidRPr="005A5384">
        <w:rPr>
          <w:sz w:val="22"/>
          <w:szCs w:val="22"/>
        </w:rPr>
        <w:t>Причины и движущие силы, характер восстания.</w:t>
      </w:r>
    </w:p>
    <w:p w:rsidR="005A5384" w:rsidRPr="005A5384" w:rsidRDefault="005A5384" w:rsidP="005A5384">
      <w:pPr>
        <w:rPr>
          <w:sz w:val="22"/>
          <w:szCs w:val="22"/>
        </w:rPr>
      </w:pPr>
      <w:proofErr w:type="spellStart"/>
      <w:r w:rsidRPr="005A5384">
        <w:rPr>
          <w:sz w:val="22"/>
          <w:szCs w:val="22"/>
        </w:rPr>
        <w:t>Кенесары</w:t>
      </w:r>
      <w:proofErr w:type="spellEnd"/>
      <w:r w:rsidRPr="005A5384">
        <w:rPr>
          <w:sz w:val="22"/>
          <w:szCs w:val="22"/>
        </w:rPr>
        <w:t xml:space="preserve"> </w:t>
      </w:r>
      <w:proofErr w:type="spellStart"/>
      <w:r w:rsidRPr="005A5384">
        <w:rPr>
          <w:sz w:val="22"/>
          <w:szCs w:val="22"/>
        </w:rPr>
        <w:t>Касымов</w:t>
      </w:r>
      <w:proofErr w:type="spellEnd"/>
      <w:r w:rsidRPr="005A5384">
        <w:rPr>
          <w:sz w:val="22"/>
          <w:szCs w:val="22"/>
        </w:rPr>
        <w:t> — государственный деятель.</w:t>
      </w:r>
    </w:p>
    <w:p w:rsidR="005A5384" w:rsidRPr="005A5384" w:rsidRDefault="005A5384" w:rsidP="005A5384">
      <w:pPr>
        <w:rPr>
          <w:color w:val="535353"/>
          <w:sz w:val="22"/>
          <w:szCs w:val="22"/>
        </w:rPr>
      </w:pPr>
      <w:r w:rsidRPr="005A5384">
        <w:rPr>
          <w:sz w:val="22"/>
          <w:szCs w:val="22"/>
        </w:rPr>
        <w:t>Причины поражения. Значение восстания.</w:t>
      </w:r>
    </w:p>
    <w:p w:rsidR="005A5384" w:rsidRDefault="005A5384" w:rsidP="005A5384">
      <w:pPr>
        <w:rPr>
          <w:sz w:val="22"/>
          <w:szCs w:val="22"/>
        </w:rPr>
      </w:pPr>
    </w:p>
    <w:p w:rsidR="001713B2" w:rsidRDefault="005A5384" w:rsidP="005A5384">
      <w:pPr>
        <w:rPr>
          <w:sz w:val="22"/>
          <w:szCs w:val="22"/>
        </w:rPr>
      </w:pPr>
      <w:r w:rsidRPr="005A5384">
        <w:rPr>
          <w:sz w:val="22"/>
          <w:szCs w:val="22"/>
        </w:rPr>
        <w:t xml:space="preserve"> Ребята, считанные дни остались до знаменательной даты в жизни нашей страны. Какая это дата? 16 декабря – День Независимости нашей страны. Знать историю своего народа, своей Родины мы должны. Мы не имеем право </w:t>
      </w:r>
      <w:proofErr w:type="gramStart"/>
      <w:r w:rsidRPr="005A5384">
        <w:rPr>
          <w:sz w:val="22"/>
          <w:szCs w:val="22"/>
        </w:rPr>
        <w:t>быть</w:t>
      </w:r>
      <w:proofErr w:type="gramEnd"/>
      <w:r w:rsidRPr="005A5384">
        <w:rPr>
          <w:sz w:val="22"/>
          <w:szCs w:val="22"/>
        </w:rPr>
        <w:t xml:space="preserve"> манкуртами или Иванами непомнящими. Так давайте откроем ещё одну страницу исторического прошлого нашего народа. А что значит независимость? (ответы ребят). На протяжении многих лет казахский народ боролся за свою независимость. Вот и сегодня о чём будет разговор на уроке? (о борьбе казахского народа против колониальной зависимости). </w:t>
      </w:r>
    </w:p>
    <w:p w:rsidR="001713B2" w:rsidRDefault="001713B2" w:rsidP="005A5384">
      <w:pPr>
        <w:rPr>
          <w:sz w:val="22"/>
          <w:szCs w:val="22"/>
        </w:rPr>
      </w:pPr>
    </w:p>
    <w:p w:rsidR="005A5384" w:rsidRDefault="005A5384" w:rsidP="005A5384">
      <w:pPr>
        <w:rPr>
          <w:sz w:val="22"/>
          <w:szCs w:val="22"/>
        </w:rPr>
      </w:pPr>
      <w:r w:rsidRPr="005A5384">
        <w:rPr>
          <w:b/>
          <w:sz w:val="22"/>
          <w:szCs w:val="22"/>
        </w:rPr>
        <w:t xml:space="preserve">Тема урока «Восстание 1837 -1847 гг. под предводительством </w:t>
      </w:r>
      <w:proofErr w:type="spellStart"/>
      <w:r w:rsidRPr="005A5384">
        <w:rPr>
          <w:b/>
          <w:sz w:val="22"/>
          <w:szCs w:val="22"/>
        </w:rPr>
        <w:t>Кенесары</w:t>
      </w:r>
      <w:proofErr w:type="spellEnd"/>
      <w:r w:rsidRPr="005A5384">
        <w:rPr>
          <w:b/>
          <w:sz w:val="22"/>
          <w:szCs w:val="22"/>
        </w:rPr>
        <w:t xml:space="preserve"> </w:t>
      </w:r>
      <w:proofErr w:type="spellStart"/>
      <w:r w:rsidRPr="005A5384">
        <w:rPr>
          <w:b/>
          <w:sz w:val="22"/>
          <w:szCs w:val="22"/>
        </w:rPr>
        <w:t>Касымова</w:t>
      </w:r>
      <w:proofErr w:type="spellEnd"/>
      <w:r w:rsidRPr="005A5384">
        <w:rPr>
          <w:b/>
          <w:sz w:val="22"/>
          <w:szCs w:val="22"/>
        </w:rPr>
        <w:t>».</w:t>
      </w:r>
      <w:r w:rsidRPr="005A5384">
        <w:rPr>
          <w:sz w:val="22"/>
          <w:szCs w:val="22"/>
        </w:rPr>
        <w:t xml:space="preserve"> Для того что бы познакомиться с восстанием вам надо поработать с учебником и по алгоритму дать характеристику восстания:</w:t>
      </w:r>
    </w:p>
    <w:p w:rsidR="001713B2" w:rsidRPr="001713B2" w:rsidRDefault="001713B2" w:rsidP="005A5384">
      <w:pPr>
        <w:rPr>
          <w:b/>
          <w:sz w:val="22"/>
          <w:szCs w:val="22"/>
        </w:rPr>
      </w:pPr>
      <w:r w:rsidRPr="001713B2">
        <w:rPr>
          <w:b/>
          <w:sz w:val="22"/>
          <w:szCs w:val="22"/>
        </w:rPr>
        <w:t>Задание 1</w:t>
      </w:r>
    </w:p>
    <w:p w:rsidR="005A5384" w:rsidRPr="005A5384" w:rsidRDefault="005A5384" w:rsidP="005A5384">
      <w:pPr>
        <w:rPr>
          <w:sz w:val="22"/>
          <w:szCs w:val="22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552"/>
      </w:tblGrid>
      <w:tr w:rsidR="005A5384" w:rsidRPr="005A5384" w:rsidTr="00F1441C">
        <w:tc>
          <w:tcPr>
            <w:tcW w:w="2628" w:type="dxa"/>
            <w:shd w:val="clear" w:color="auto" w:fill="auto"/>
          </w:tcPr>
          <w:p w:rsidR="005A5384" w:rsidRPr="005A5384" w:rsidRDefault="005A5384" w:rsidP="00F1441C">
            <w:r w:rsidRPr="005A5384">
              <w:rPr>
                <w:sz w:val="22"/>
                <w:szCs w:val="22"/>
              </w:rPr>
              <w:t>Годы</w:t>
            </w:r>
          </w:p>
        </w:tc>
        <w:tc>
          <w:tcPr>
            <w:tcW w:w="6552" w:type="dxa"/>
            <w:shd w:val="clear" w:color="auto" w:fill="auto"/>
          </w:tcPr>
          <w:p w:rsidR="005A5384" w:rsidRPr="005A5384" w:rsidRDefault="005A5384" w:rsidP="00F1441C">
            <w:r w:rsidRPr="005A5384">
              <w:rPr>
                <w:sz w:val="22"/>
                <w:szCs w:val="22"/>
              </w:rPr>
              <w:t>1837 – 1847 гг.</w:t>
            </w:r>
          </w:p>
        </w:tc>
      </w:tr>
      <w:tr w:rsidR="005A5384" w:rsidRPr="005A5384" w:rsidTr="00F1441C">
        <w:tc>
          <w:tcPr>
            <w:tcW w:w="2628" w:type="dxa"/>
            <w:shd w:val="clear" w:color="auto" w:fill="auto"/>
          </w:tcPr>
          <w:p w:rsidR="005A5384" w:rsidRPr="005A5384" w:rsidRDefault="005A5384" w:rsidP="00F1441C">
            <w:r w:rsidRPr="005A5384">
              <w:rPr>
                <w:sz w:val="22"/>
                <w:szCs w:val="22"/>
              </w:rPr>
              <w:t>Предводители</w:t>
            </w:r>
          </w:p>
        </w:tc>
        <w:tc>
          <w:tcPr>
            <w:tcW w:w="6552" w:type="dxa"/>
            <w:shd w:val="clear" w:color="auto" w:fill="auto"/>
          </w:tcPr>
          <w:p w:rsidR="005A5384" w:rsidRPr="005A5384" w:rsidRDefault="005A5384" w:rsidP="00F1441C">
            <w:proofErr w:type="spellStart"/>
            <w:r w:rsidRPr="005A5384">
              <w:rPr>
                <w:sz w:val="22"/>
                <w:szCs w:val="22"/>
              </w:rPr>
              <w:t>Кенесары</w:t>
            </w:r>
            <w:proofErr w:type="spellEnd"/>
            <w:r w:rsidRPr="005A5384">
              <w:rPr>
                <w:sz w:val="22"/>
                <w:szCs w:val="22"/>
              </w:rPr>
              <w:t xml:space="preserve"> </w:t>
            </w:r>
            <w:proofErr w:type="spellStart"/>
            <w:r w:rsidRPr="005A5384">
              <w:rPr>
                <w:sz w:val="22"/>
                <w:szCs w:val="22"/>
              </w:rPr>
              <w:t>Касымулы</w:t>
            </w:r>
            <w:proofErr w:type="spellEnd"/>
          </w:p>
        </w:tc>
      </w:tr>
      <w:tr w:rsidR="005A5384" w:rsidRPr="005A5384" w:rsidTr="00F1441C">
        <w:tc>
          <w:tcPr>
            <w:tcW w:w="2628" w:type="dxa"/>
            <w:shd w:val="clear" w:color="auto" w:fill="auto"/>
          </w:tcPr>
          <w:p w:rsidR="005A5384" w:rsidRPr="005A5384" w:rsidRDefault="005A5384" w:rsidP="00F1441C">
            <w:r w:rsidRPr="005A5384">
              <w:rPr>
                <w:sz w:val="22"/>
                <w:szCs w:val="22"/>
              </w:rPr>
              <w:t>Территория</w:t>
            </w:r>
          </w:p>
        </w:tc>
        <w:tc>
          <w:tcPr>
            <w:tcW w:w="6552" w:type="dxa"/>
            <w:shd w:val="clear" w:color="auto" w:fill="auto"/>
          </w:tcPr>
          <w:p w:rsidR="005A5384" w:rsidRPr="005A5384" w:rsidRDefault="005A5384" w:rsidP="00F1441C">
            <w:proofErr w:type="spellStart"/>
            <w:r w:rsidRPr="005A5384">
              <w:rPr>
                <w:sz w:val="22"/>
                <w:szCs w:val="22"/>
              </w:rPr>
              <w:t>Старшый</w:t>
            </w:r>
            <w:proofErr w:type="spellEnd"/>
            <w:r w:rsidRPr="005A5384">
              <w:rPr>
                <w:sz w:val="22"/>
                <w:szCs w:val="22"/>
              </w:rPr>
              <w:t xml:space="preserve">, Средний, Младший </w:t>
            </w:r>
            <w:proofErr w:type="spellStart"/>
            <w:r w:rsidRPr="005A5384">
              <w:rPr>
                <w:sz w:val="22"/>
                <w:szCs w:val="22"/>
              </w:rPr>
              <w:t>жузы</w:t>
            </w:r>
            <w:proofErr w:type="spellEnd"/>
          </w:p>
        </w:tc>
      </w:tr>
      <w:tr w:rsidR="005A5384" w:rsidRPr="005A5384" w:rsidTr="00F1441C">
        <w:tc>
          <w:tcPr>
            <w:tcW w:w="2628" w:type="dxa"/>
            <w:shd w:val="clear" w:color="auto" w:fill="auto"/>
          </w:tcPr>
          <w:p w:rsidR="005A5384" w:rsidRPr="005A5384" w:rsidRDefault="005A5384" w:rsidP="00F1441C">
            <w:r w:rsidRPr="005A5384">
              <w:rPr>
                <w:sz w:val="22"/>
                <w:szCs w:val="22"/>
              </w:rPr>
              <w:t>Движущие силы</w:t>
            </w:r>
          </w:p>
        </w:tc>
        <w:tc>
          <w:tcPr>
            <w:tcW w:w="6552" w:type="dxa"/>
            <w:shd w:val="clear" w:color="auto" w:fill="auto"/>
          </w:tcPr>
          <w:p w:rsidR="005A5384" w:rsidRPr="005A5384" w:rsidRDefault="005A5384" w:rsidP="00F1441C">
            <w:r>
              <w:rPr>
                <w:sz w:val="22"/>
                <w:szCs w:val="22"/>
              </w:rPr>
              <w:t>Свободные ко</w:t>
            </w:r>
            <w:r w:rsidRPr="005A5384">
              <w:rPr>
                <w:sz w:val="22"/>
                <w:szCs w:val="22"/>
              </w:rPr>
              <w:t>чевники</w:t>
            </w:r>
          </w:p>
        </w:tc>
      </w:tr>
      <w:tr w:rsidR="005A5384" w:rsidRPr="005A5384" w:rsidTr="00F1441C">
        <w:tc>
          <w:tcPr>
            <w:tcW w:w="2628" w:type="dxa"/>
            <w:shd w:val="clear" w:color="auto" w:fill="auto"/>
          </w:tcPr>
          <w:p w:rsidR="005A5384" w:rsidRPr="005A5384" w:rsidRDefault="005A5384" w:rsidP="00F1441C">
            <w:r w:rsidRPr="005A5384">
              <w:rPr>
                <w:sz w:val="22"/>
                <w:szCs w:val="22"/>
              </w:rPr>
              <w:lastRenderedPageBreak/>
              <w:t>Участвовавшие племена (роды)</w:t>
            </w:r>
          </w:p>
        </w:tc>
        <w:tc>
          <w:tcPr>
            <w:tcW w:w="6552" w:type="dxa"/>
            <w:shd w:val="clear" w:color="auto" w:fill="auto"/>
          </w:tcPr>
          <w:p w:rsidR="005A5384" w:rsidRPr="005A5384" w:rsidRDefault="005A5384" w:rsidP="00F1441C"/>
        </w:tc>
      </w:tr>
      <w:tr w:rsidR="005A5384" w:rsidRPr="005A5384" w:rsidTr="00F1441C">
        <w:tc>
          <w:tcPr>
            <w:tcW w:w="2628" w:type="dxa"/>
            <w:shd w:val="clear" w:color="auto" w:fill="auto"/>
          </w:tcPr>
          <w:p w:rsidR="005A5384" w:rsidRPr="005A5384" w:rsidRDefault="005A5384" w:rsidP="00F1441C">
            <w:r w:rsidRPr="005A5384">
              <w:rPr>
                <w:sz w:val="22"/>
                <w:szCs w:val="22"/>
              </w:rPr>
              <w:t>Причины восстания</w:t>
            </w:r>
          </w:p>
        </w:tc>
        <w:tc>
          <w:tcPr>
            <w:tcW w:w="6552" w:type="dxa"/>
            <w:shd w:val="clear" w:color="auto" w:fill="auto"/>
          </w:tcPr>
          <w:p w:rsidR="005A5384" w:rsidRPr="005A5384" w:rsidRDefault="005A5384" w:rsidP="00F1441C">
            <w:r w:rsidRPr="005A5384">
              <w:rPr>
                <w:sz w:val="22"/>
                <w:szCs w:val="22"/>
              </w:rPr>
              <w:t xml:space="preserve">- Создание </w:t>
            </w:r>
            <w:proofErr w:type="spellStart"/>
            <w:r w:rsidRPr="005A5384">
              <w:rPr>
                <w:sz w:val="22"/>
                <w:szCs w:val="22"/>
              </w:rPr>
              <w:t>Новоилецкой</w:t>
            </w:r>
            <w:proofErr w:type="spellEnd"/>
            <w:r w:rsidRPr="005A5384">
              <w:rPr>
                <w:sz w:val="22"/>
                <w:szCs w:val="22"/>
              </w:rPr>
              <w:t xml:space="preserve"> военной линии по р. </w:t>
            </w:r>
            <w:proofErr w:type="spellStart"/>
            <w:r w:rsidRPr="005A5384">
              <w:rPr>
                <w:sz w:val="22"/>
                <w:szCs w:val="22"/>
              </w:rPr>
              <w:t>Елек</w:t>
            </w:r>
            <w:proofErr w:type="spellEnd"/>
            <w:r w:rsidRPr="005A5384">
              <w:rPr>
                <w:sz w:val="22"/>
                <w:szCs w:val="22"/>
              </w:rPr>
              <w:t xml:space="preserve"> (Илек) привело к оттеснению казахов с испокон веков занимаемых ими земель.</w:t>
            </w:r>
          </w:p>
          <w:p w:rsidR="005A5384" w:rsidRPr="005A5384" w:rsidRDefault="005A5384" w:rsidP="00F1441C">
            <w:r w:rsidRPr="005A5384">
              <w:rPr>
                <w:sz w:val="22"/>
                <w:szCs w:val="22"/>
              </w:rPr>
              <w:t>- Непомерные налоги</w:t>
            </w:r>
          </w:p>
          <w:p w:rsidR="005A5384" w:rsidRPr="005A5384" w:rsidRDefault="005A5384" w:rsidP="00F1441C">
            <w:r w:rsidRPr="005A5384">
              <w:rPr>
                <w:sz w:val="22"/>
                <w:szCs w:val="22"/>
              </w:rPr>
              <w:t xml:space="preserve">- Изъятие земель по уставу </w:t>
            </w:r>
            <w:smartTag w:uri="urn:schemas-microsoft-com:office:smarttags" w:element="metricconverter">
              <w:smartTagPr>
                <w:attr w:name="ProductID" w:val="1822 г"/>
              </w:smartTagPr>
              <w:r w:rsidRPr="005A5384">
                <w:rPr>
                  <w:sz w:val="22"/>
                  <w:szCs w:val="22"/>
                </w:rPr>
                <w:t>1822 г</w:t>
              </w:r>
            </w:smartTag>
            <w:r w:rsidRPr="005A5384">
              <w:rPr>
                <w:sz w:val="22"/>
                <w:szCs w:val="22"/>
              </w:rPr>
              <w:t>., что привело к ухудшению условия хозяйства и скотоводства</w:t>
            </w:r>
          </w:p>
        </w:tc>
      </w:tr>
      <w:tr w:rsidR="005A5384" w:rsidRPr="005A5384" w:rsidTr="00F1441C">
        <w:tc>
          <w:tcPr>
            <w:tcW w:w="2628" w:type="dxa"/>
            <w:shd w:val="clear" w:color="auto" w:fill="auto"/>
          </w:tcPr>
          <w:p w:rsidR="005A5384" w:rsidRPr="005A5384" w:rsidRDefault="005A5384" w:rsidP="00F1441C">
            <w:r w:rsidRPr="005A5384">
              <w:rPr>
                <w:sz w:val="22"/>
                <w:szCs w:val="22"/>
              </w:rPr>
              <w:t>Цели</w:t>
            </w:r>
          </w:p>
        </w:tc>
        <w:tc>
          <w:tcPr>
            <w:tcW w:w="6552" w:type="dxa"/>
            <w:shd w:val="clear" w:color="auto" w:fill="auto"/>
          </w:tcPr>
          <w:p w:rsidR="005A5384" w:rsidRPr="005A5384" w:rsidRDefault="005A5384" w:rsidP="00F1441C">
            <w:r w:rsidRPr="005A5384">
              <w:rPr>
                <w:sz w:val="22"/>
                <w:szCs w:val="22"/>
              </w:rPr>
              <w:t>- Сохранение независимости не входивших в состав царской России земель Казахстана</w:t>
            </w:r>
          </w:p>
          <w:p w:rsidR="005A5384" w:rsidRPr="005A5384" w:rsidRDefault="005A5384" w:rsidP="00F1441C">
            <w:r w:rsidRPr="005A5384">
              <w:rPr>
                <w:sz w:val="22"/>
                <w:szCs w:val="22"/>
              </w:rPr>
              <w:t>- Прекращение их колонизации империей с помощью постройки крепостей</w:t>
            </w:r>
          </w:p>
          <w:p w:rsidR="005A5384" w:rsidRPr="005A5384" w:rsidRDefault="005A5384" w:rsidP="00F1441C">
            <w:r w:rsidRPr="005A5384">
              <w:rPr>
                <w:sz w:val="22"/>
                <w:szCs w:val="22"/>
              </w:rPr>
              <w:t>- Учреждение новых окружных управлений</w:t>
            </w:r>
          </w:p>
          <w:p w:rsidR="005A5384" w:rsidRPr="005A5384" w:rsidRDefault="005A5384" w:rsidP="00F1441C">
            <w:r w:rsidRPr="005A5384">
              <w:rPr>
                <w:sz w:val="22"/>
                <w:szCs w:val="22"/>
              </w:rPr>
              <w:t>- Осв</w:t>
            </w:r>
            <w:r>
              <w:rPr>
                <w:sz w:val="22"/>
                <w:szCs w:val="22"/>
              </w:rPr>
              <w:t xml:space="preserve">ободить казахов из-под власти </w:t>
            </w:r>
            <w:proofErr w:type="spellStart"/>
            <w:r>
              <w:rPr>
                <w:sz w:val="22"/>
                <w:szCs w:val="22"/>
              </w:rPr>
              <w:t>ко</w:t>
            </w:r>
            <w:r w:rsidRPr="005A5384">
              <w:rPr>
                <w:sz w:val="22"/>
                <w:szCs w:val="22"/>
              </w:rPr>
              <w:t>кандцев</w:t>
            </w:r>
            <w:proofErr w:type="spellEnd"/>
          </w:p>
        </w:tc>
      </w:tr>
      <w:tr w:rsidR="005A5384" w:rsidRPr="005A5384" w:rsidTr="00F1441C">
        <w:tc>
          <w:tcPr>
            <w:tcW w:w="2628" w:type="dxa"/>
            <w:shd w:val="clear" w:color="auto" w:fill="auto"/>
          </w:tcPr>
          <w:p w:rsidR="005A5384" w:rsidRPr="005A5384" w:rsidRDefault="005A5384" w:rsidP="00F1441C">
            <w:r w:rsidRPr="005A5384">
              <w:rPr>
                <w:sz w:val="22"/>
                <w:szCs w:val="22"/>
              </w:rPr>
              <w:t>Характер восстания</w:t>
            </w:r>
          </w:p>
        </w:tc>
        <w:tc>
          <w:tcPr>
            <w:tcW w:w="6552" w:type="dxa"/>
            <w:shd w:val="clear" w:color="auto" w:fill="auto"/>
          </w:tcPr>
          <w:p w:rsidR="005A5384" w:rsidRPr="005A5384" w:rsidRDefault="005A5384" w:rsidP="00F1441C">
            <w:r w:rsidRPr="005A5384">
              <w:rPr>
                <w:sz w:val="22"/>
                <w:szCs w:val="22"/>
              </w:rPr>
              <w:t>Национально - освободительный</w:t>
            </w:r>
          </w:p>
        </w:tc>
      </w:tr>
      <w:tr w:rsidR="005A5384" w:rsidRPr="005A5384" w:rsidTr="00F1441C">
        <w:tc>
          <w:tcPr>
            <w:tcW w:w="2628" w:type="dxa"/>
            <w:shd w:val="clear" w:color="auto" w:fill="auto"/>
          </w:tcPr>
          <w:p w:rsidR="005A5384" w:rsidRPr="005A5384" w:rsidRDefault="005A5384" w:rsidP="00F1441C">
            <w:r w:rsidRPr="005A5384">
              <w:rPr>
                <w:sz w:val="22"/>
                <w:szCs w:val="22"/>
              </w:rPr>
              <w:t>Причины поражения</w:t>
            </w:r>
          </w:p>
        </w:tc>
        <w:tc>
          <w:tcPr>
            <w:tcW w:w="6552" w:type="dxa"/>
            <w:shd w:val="clear" w:color="auto" w:fill="auto"/>
          </w:tcPr>
          <w:p w:rsidR="005A5384" w:rsidRPr="005A5384" w:rsidRDefault="005A5384" w:rsidP="00F1441C">
            <w:r w:rsidRPr="005A5384">
              <w:rPr>
                <w:sz w:val="22"/>
                <w:szCs w:val="22"/>
              </w:rPr>
              <w:t>- Политическая раздробленность казахов</w:t>
            </w:r>
          </w:p>
          <w:p w:rsidR="005A5384" w:rsidRPr="005A5384" w:rsidRDefault="005A5384" w:rsidP="00F1441C">
            <w:r w:rsidRPr="005A5384">
              <w:rPr>
                <w:sz w:val="22"/>
                <w:szCs w:val="22"/>
              </w:rPr>
              <w:t xml:space="preserve">- </w:t>
            </w:r>
            <w:proofErr w:type="spellStart"/>
            <w:r w:rsidRPr="005A5384">
              <w:rPr>
                <w:sz w:val="22"/>
                <w:szCs w:val="22"/>
              </w:rPr>
              <w:t>Кенесары</w:t>
            </w:r>
            <w:proofErr w:type="spellEnd"/>
            <w:r w:rsidRPr="005A5384">
              <w:rPr>
                <w:sz w:val="22"/>
                <w:szCs w:val="22"/>
              </w:rPr>
              <w:t xml:space="preserve"> не смог создать коалицию против Царской России.</w:t>
            </w:r>
          </w:p>
        </w:tc>
      </w:tr>
      <w:tr w:rsidR="005A5384" w:rsidRPr="005A5384" w:rsidTr="00F1441C">
        <w:tc>
          <w:tcPr>
            <w:tcW w:w="2628" w:type="dxa"/>
            <w:shd w:val="clear" w:color="auto" w:fill="auto"/>
          </w:tcPr>
          <w:p w:rsidR="005A5384" w:rsidRPr="005A5384" w:rsidRDefault="005A5384" w:rsidP="00F1441C">
            <w:r w:rsidRPr="005A5384">
              <w:rPr>
                <w:sz w:val="22"/>
                <w:szCs w:val="22"/>
              </w:rPr>
              <w:t>Историческое значение</w:t>
            </w:r>
          </w:p>
        </w:tc>
        <w:tc>
          <w:tcPr>
            <w:tcW w:w="6552" w:type="dxa"/>
            <w:shd w:val="clear" w:color="auto" w:fill="auto"/>
          </w:tcPr>
          <w:p w:rsidR="005A5384" w:rsidRPr="005A5384" w:rsidRDefault="005A5384" w:rsidP="00F1441C">
            <w:r w:rsidRPr="005A5384">
              <w:rPr>
                <w:sz w:val="22"/>
                <w:szCs w:val="22"/>
              </w:rPr>
              <w:t xml:space="preserve">- Самое крупное восстание против колониального гнёта, охватившее все три </w:t>
            </w:r>
            <w:proofErr w:type="spellStart"/>
            <w:r w:rsidRPr="005A5384">
              <w:rPr>
                <w:sz w:val="22"/>
                <w:szCs w:val="22"/>
              </w:rPr>
              <w:t>жуза</w:t>
            </w:r>
            <w:proofErr w:type="spellEnd"/>
            <w:r w:rsidRPr="005A5384">
              <w:rPr>
                <w:sz w:val="22"/>
                <w:szCs w:val="22"/>
              </w:rPr>
              <w:t>.</w:t>
            </w:r>
          </w:p>
          <w:p w:rsidR="005A5384" w:rsidRPr="005A5384" w:rsidRDefault="005A5384" w:rsidP="00F1441C">
            <w:r w:rsidRPr="005A5384">
              <w:rPr>
                <w:sz w:val="22"/>
                <w:szCs w:val="22"/>
              </w:rPr>
              <w:t>- Восстание выявило зависимость внутренних противоречий казахского общества от политики царизма, степени консолидации в самом казахском обществе.</w:t>
            </w:r>
          </w:p>
        </w:tc>
      </w:tr>
    </w:tbl>
    <w:p w:rsidR="005A5384" w:rsidRPr="005A5384" w:rsidRDefault="005A5384" w:rsidP="005A5384">
      <w:pPr>
        <w:rPr>
          <w:sz w:val="22"/>
          <w:szCs w:val="22"/>
        </w:rPr>
      </w:pPr>
    </w:p>
    <w:p w:rsidR="005A5384" w:rsidRPr="005A5384" w:rsidRDefault="005A5384" w:rsidP="005A5384">
      <w:pPr>
        <w:rPr>
          <w:sz w:val="22"/>
          <w:szCs w:val="22"/>
        </w:rPr>
      </w:pPr>
      <w:r w:rsidRPr="005A5384">
        <w:rPr>
          <w:sz w:val="22"/>
          <w:szCs w:val="22"/>
        </w:rPr>
        <w:t>Ребята, посмотрите на карту в учебнике и на доске. Используя учебник и карту, сделайте пометки на контурных картах. Задания перед вами.</w:t>
      </w:r>
    </w:p>
    <w:p w:rsidR="005A5384" w:rsidRPr="005A5384" w:rsidRDefault="00E73135" w:rsidP="005A538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margin-left:0;margin-top:7.25pt;width:225pt;height:108pt;z-index:251660288">
            <v:textbox>
              <w:txbxContent>
                <w:p w:rsidR="005A5384" w:rsidRPr="008A7731" w:rsidRDefault="005A5384" w:rsidP="005A5384">
                  <w:pPr>
                    <w:jc w:val="center"/>
                  </w:pPr>
                  <w:r w:rsidRPr="008A7731">
                    <w:t>Задания при работе с картой:</w:t>
                  </w:r>
                </w:p>
                <w:p w:rsidR="005A5384" w:rsidRPr="008A7731" w:rsidRDefault="005A5384" w:rsidP="005A5384">
                  <w:r>
                    <w:t xml:space="preserve">1. Отметить Хивинское, </w:t>
                  </w:r>
                  <w:proofErr w:type="spellStart"/>
                  <w:r>
                    <w:t>Ко</w:t>
                  </w:r>
                  <w:r w:rsidRPr="008A7731">
                    <w:t>кандское</w:t>
                  </w:r>
                  <w:proofErr w:type="spellEnd"/>
                  <w:r w:rsidRPr="008A7731">
                    <w:t xml:space="preserve"> ханство.</w:t>
                  </w:r>
                </w:p>
                <w:p w:rsidR="005A5384" w:rsidRPr="008A7731" w:rsidRDefault="005A5384" w:rsidP="005A5384">
                  <w:r w:rsidRPr="008A7731">
                    <w:t xml:space="preserve">2. Отметить крепости по течению р. </w:t>
                  </w:r>
                  <w:proofErr w:type="spellStart"/>
                  <w:r w:rsidRPr="008A7731">
                    <w:t>Ыргыз</w:t>
                  </w:r>
                  <w:proofErr w:type="spellEnd"/>
                  <w:r w:rsidRPr="008A7731">
                    <w:t xml:space="preserve"> (Иргиз) и </w:t>
                  </w:r>
                  <w:proofErr w:type="spellStart"/>
                  <w:r w:rsidRPr="008A7731">
                    <w:t>Торгай</w:t>
                  </w:r>
                  <w:proofErr w:type="spellEnd"/>
                  <w:r w:rsidRPr="008A7731">
                    <w:t>.</w:t>
                  </w:r>
                </w:p>
                <w:p w:rsidR="005A5384" w:rsidRDefault="005A5384" w:rsidP="005A5384">
                  <w:r w:rsidRPr="008A7731">
                    <w:t>3. Отметить район действия повстанцев к началу 1838 года.</w:t>
                  </w:r>
                </w:p>
                <w:p w:rsidR="005A5384" w:rsidRPr="008A7731" w:rsidRDefault="005A5384" w:rsidP="005A5384"/>
                <w:p w:rsidR="005A5384" w:rsidRDefault="005A5384" w:rsidP="005A5384"/>
              </w:txbxContent>
            </v:textbox>
          </v:rect>
        </w:pict>
      </w:r>
    </w:p>
    <w:p w:rsidR="005A5384" w:rsidRPr="005A5384" w:rsidRDefault="005A5384" w:rsidP="005A5384">
      <w:pPr>
        <w:rPr>
          <w:sz w:val="22"/>
          <w:szCs w:val="22"/>
        </w:rPr>
      </w:pPr>
    </w:p>
    <w:p w:rsidR="005A5384" w:rsidRPr="005A5384" w:rsidRDefault="005A5384" w:rsidP="005A5384">
      <w:pPr>
        <w:rPr>
          <w:sz w:val="22"/>
          <w:szCs w:val="22"/>
        </w:rPr>
      </w:pPr>
    </w:p>
    <w:p w:rsidR="005A5384" w:rsidRPr="005A5384" w:rsidRDefault="005A5384" w:rsidP="005A5384">
      <w:pPr>
        <w:rPr>
          <w:sz w:val="22"/>
          <w:szCs w:val="22"/>
        </w:rPr>
      </w:pPr>
    </w:p>
    <w:p w:rsidR="005A5384" w:rsidRPr="005A5384" w:rsidRDefault="005A5384" w:rsidP="005A5384">
      <w:pPr>
        <w:rPr>
          <w:sz w:val="22"/>
          <w:szCs w:val="22"/>
        </w:rPr>
      </w:pPr>
    </w:p>
    <w:p w:rsidR="005A5384" w:rsidRPr="005A5384" w:rsidRDefault="005A5384" w:rsidP="005A5384">
      <w:pPr>
        <w:rPr>
          <w:sz w:val="22"/>
          <w:szCs w:val="22"/>
        </w:rPr>
      </w:pPr>
    </w:p>
    <w:p w:rsidR="005A5384" w:rsidRPr="005A5384" w:rsidRDefault="005A5384" w:rsidP="005A5384">
      <w:pPr>
        <w:rPr>
          <w:sz w:val="22"/>
          <w:szCs w:val="22"/>
        </w:rPr>
      </w:pPr>
    </w:p>
    <w:p w:rsidR="005A5384" w:rsidRPr="005A5384" w:rsidRDefault="005A5384" w:rsidP="005A5384">
      <w:pPr>
        <w:rPr>
          <w:sz w:val="22"/>
          <w:szCs w:val="22"/>
        </w:rPr>
      </w:pPr>
    </w:p>
    <w:p w:rsidR="005A5384" w:rsidRPr="005A5384" w:rsidRDefault="005A5384" w:rsidP="005A5384">
      <w:pPr>
        <w:rPr>
          <w:sz w:val="22"/>
          <w:szCs w:val="22"/>
        </w:rPr>
      </w:pPr>
    </w:p>
    <w:p w:rsidR="005A5384" w:rsidRPr="005A5384" w:rsidRDefault="005A5384" w:rsidP="005A5384">
      <w:pPr>
        <w:rPr>
          <w:sz w:val="22"/>
          <w:szCs w:val="22"/>
        </w:rPr>
      </w:pPr>
    </w:p>
    <w:p w:rsidR="005A5384" w:rsidRPr="005A5384" w:rsidRDefault="005A5384" w:rsidP="005A5384">
      <w:pPr>
        <w:rPr>
          <w:sz w:val="22"/>
          <w:szCs w:val="22"/>
        </w:rPr>
      </w:pPr>
      <w:r w:rsidRPr="005A5384">
        <w:rPr>
          <w:sz w:val="22"/>
          <w:szCs w:val="22"/>
        </w:rPr>
        <w:t xml:space="preserve">Кто же такой </w:t>
      </w:r>
      <w:proofErr w:type="spellStart"/>
      <w:r w:rsidRPr="005A5384">
        <w:rPr>
          <w:sz w:val="22"/>
          <w:szCs w:val="22"/>
        </w:rPr>
        <w:t>Кенесары</w:t>
      </w:r>
      <w:proofErr w:type="spellEnd"/>
      <w:r w:rsidRPr="005A5384">
        <w:rPr>
          <w:sz w:val="22"/>
          <w:szCs w:val="22"/>
        </w:rPr>
        <w:t xml:space="preserve"> </w:t>
      </w:r>
      <w:proofErr w:type="spellStart"/>
      <w:r w:rsidRPr="005A5384">
        <w:rPr>
          <w:sz w:val="22"/>
          <w:szCs w:val="22"/>
        </w:rPr>
        <w:t>Касымов</w:t>
      </w:r>
      <w:proofErr w:type="spellEnd"/>
      <w:r w:rsidRPr="005A5384">
        <w:rPr>
          <w:sz w:val="22"/>
          <w:szCs w:val="22"/>
        </w:rPr>
        <w:t xml:space="preserve">? Давайте с ним познакомимся. (Сообщение </w:t>
      </w:r>
      <w:proofErr w:type="spellStart"/>
      <w:r w:rsidRPr="005A5384">
        <w:rPr>
          <w:sz w:val="22"/>
          <w:szCs w:val="22"/>
        </w:rPr>
        <w:t>Абишева</w:t>
      </w:r>
      <w:proofErr w:type="spellEnd"/>
      <w:r w:rsidRPr="005A5384">
        <w:rPr>
          <w:sz w:val="22"/>
          <w:szCs w:val="22"/>
        </w:rPr>
        <w:t xml:space="preserve"> </w:t>
      </w:r>
      <w:proofErr w:type="spellStart"/>
      <w:r w:rsidRPr="005A5384">
        <w:rPr>
          <w:sz w:val="22"/>
          <w:szCs w:val="22"/>
        </w:rPr>
        <w:t>Каргабая</w:t>
      </w:r>
      <w:proofErr w:type="spellEnd"/>
      <w:r w:rsidRPr="005A5384">
        <w:rPr>
          <w:sz w:val="22"/>
          <w:szCs w:val="22"/>
        </w:rPr>
        <w:t xml:space="preserve">). </w:t>
      </w:r>
      <w:proofErr w:type="spellStart"/>
      <w:r w:rsidRPr="005A5384">
        <w:rPr>
          <w:sz w:val="22"/>
          <w:szCs w:val="22"/>
        </w:rPr>
        <w:t>Кенесары</w:t>
      </w:r>
      <w:proofErr w:type="spellEnd"/>
      <w:r w:rsidRPr="005A5384">
        <w:rPr>
          <w:sz w:val="22"/>
          <w:szCs w:val="22"/>
        </w:rPr>
        <w:t xml:space="preserve"> видный политический и государственный деятель, много сделавший для Казахстана. </w:t>
      </w:r>
    </w:p>
    <w:p w:rsidR="005A5384" w:rsidRPr="005A5384" w:rsidRDefault="005A5384" w:rsidP="005A5384">
      <w:pPr>
        <w:rPr>
          <w:sz w:val="22"/>
          <w:szCs w:val="22"/>
        </w:rPr>
      </w:pPr>
      <w:r w:rsidRPr="005A5384">
        <w:rPr>
          <w:sz w:val="22"/>
          <w:szCs w:val="22"/>
        </w:rPr>
        <w:t xml:space="preserve">    Мы – потомки. Давайте займём позицию. Заполним дискуссионную карту.</w:t>
      </w:r>
    </w:p>
    <w:p w:rsidR="005A5384" w:rsidRPr="005A5384" w:rsidRDefault="00E73135" w:rsidP="005A538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7" style="position:absolute;margin-left:0;margin-top:12.6pt;width:180pt;height:54pt;z-index:251661312">
            <v:textbox>
              <w:txbxContent>
                <w:p w:rsidR="005A5384" w:rsidRPr="00D1046F" w:rsidRDefault="005A5384" w:rsidP="005A5384">
                  <w:pPr>
                    <w:jc w:val="center"/>
                  </w:pPr>
                  <w:proofErr w:type="spellStart"/>
                  <w:r w:rsidRPr="00D1046F">
                    <w:t>Кенесары</w:t>
                  </w:r>
                  <w:proofErr w:type="spellEnd"/>
                  <w:r w:rsidRPr="00D1046F">
                    <w:t xml:space="preserve"> какой?</w:t>
                  </w:r>
                </w:p>
                <w:p w:rsidR="005A5384" w:rsidRPr="00D1046F" w:rsidRDefault="005A5384" w:rsidP="005A5384"/>
                <w:p w:rsidR="005A5384" w:rsidRPr="00D1046F" w:rsidRDefault="005A5384" w:rsidP="005A5384">
                  <w:r w:rsidRPr="00D1046F">
                    <w:t xml:space="preserve">Герой?                     Злодей?                                            </w:t>
                  </w:r>
                </w:p>
              </w:txbxContent>
            </v:textbox>
          </v:rect>
        </w:pict>
      </w:r>
    </w:p>
    <w:p w:rsidR="005A5384" w:rsidRPr="005A5384" w:rsidRDefault="005A5384" w:rsidP="005A5384">
      <w:pPr>
        <w:rPr>
          <w:sz w:val="22"/>
          <w:szCs w:val="22"/>
        </w:rPr>
      </w:pPr>
    </w:p>
    <w:p w:rsidR="005A5384" w:rsidRPr="005A5384" w:rsidRDefault="005A5384" w:rsidP="005A5384">
      <w:pPr>
        <w:rPr>
          <w:sz w:val="22"/>
          <w:szCs w:val="22"/>
        </w:rPr>
      </w:pPr>
    </w:p>
    <w:p w:rsidR="005A5384" w:rsidRPr="005A5384" w:rsidRDefault="005A5384" w:rsidP="005A5384">
      <w:pPr>
        <w:rPr>
          <w:sz w:val="22"/>
          <w:szCs w:val="22"/>
        </w:rPr>
      </w:pPr>
    </w:p>
    <w:p w:rsidR="005A5384" w:rsidRPr="005A5384" w:rsidRDefault="005A5384" w:rsidP="005A5384">
      <w:pPr>
        <w:rPr>
          <w:sz w:val="22"/>
          <w:szCs w:val="22"/>
        </w:rPr>
      </w:pPr>
    </w:p>
    <w:p w:rsidR="005A5384" w:rsidRPr="005A5384" w:rsidRDefault="005A5384" w:rsidP="005A5384">
      <w:pPr>
        <w:rPr>
          <w:sz w:val="22"/>
          <w:szCs w:val="22"/>
        </w:rPr>
      </w:pPr>
    </w:p>
    <w:p w:rsidR="005A5384" w:rsidRPr="005A5384" w:rsidRDefault="005A5384" w:rsidP="005A5384">
      <w:pPr>
        <w:rPr>
          <w:sz w:val="22"/>
          <w:szCs w:val="22"/>
        </w:rPr>
      </w:pPr>
      <w:r w:rsidRPr="005A5384">
        <w:rPr>
          <w:sz w:val="22"/>
          <w:szCs w:val="22"/>
        </w:rPr>
        <w:t xml:space="preserve">Ребята, сегодня мы уже вспоминали восстание под предводительством </w:t>
      </w:r>
      <w:proofErr w:type="spellStart"/>
      <w:r w:rsidRPr="005A5384">
        <w:rPr>
          <w:sz w:val="22"/>
          <w:szCs w:val="22"/>
        </w:rPr>
        <w:t>Сырыма</w:t>
      </w:r>
      <w:proofErr w:type="spellEnd"/>
      <w:r w:rsidRPr="005A5384">
        <w:rPr>
          <w:sz w:val="22"/>
          <w:szCs w:val="22"/>
        </w:rPr>
        <w:t xml:space="preserve"> </w:t>
      </w:r>
      <w:proofErr w:type="spellStart"/>
      <w:r w:rsidRPr="005A5384">
        <w:rPr>
          <w:sz w:val="22"/>
          <w:szCs w:val="22"/>
        </w:rPr>
        <w:t>Датулы</w:t>
      </w:r>
      <w:proofErr w:type="spellEnd"/>
    </w:p>
    <w:p w:rsidR="005A5384" w:rsidRPr="005A5384" w:rsidRDefault="005A5384" w:rsidP="005A5384">
      <w:pPr>
        <w:rPr>
          <w:sz w:val="22"/>
          <w:szCs w:val="22"/>
        </w:rPr>
      </w:pPr>
      <w:r w:rsidRPr="005A5384">
        <w:rPr>
          <w:sz w:val="22"/>
          <w:szCs w:val="22"/>
        </w:rPr>
        <w:t xml:space="preserve">Давайте сравним требования, которые выдвигал </w:t>
      </w:r>
      <w:proofErr w:type="spellStart"/>
      <w:r w:rsidRPr="005A5384">
        <w:rPr>
          <w:sz w:val="22"/>
          <w:szCs w:val="22"/>
        </w:rPr>
        <w:t>Кенесары</w:t>
      </w:r>
      <w:proofErr w:type="spellEnd"/>
      <w:r w:rsidRPr="005A5384">
        <w:rPr>
          <w:sz w:val="22"/>
          <w:szCs w:val="22"/>
        </w:rPr>
        <w:t xml:space="preserve"> </w:t>
      </w:r>
      <w:proofErr w:type="spellStart"/>
      <w:r w:rsidRPr="005A5384">
        <w:rPr>
          <w:sz w:val="22"/>
          <w:szCs w:val="22"/>
        </w:rPr>
        <w:t>Касымов</w:t>
      </w:r>
      <w:proofErr w:type="spellEnd"/>
      <w:r w:rsidRPr="005A5384">
        <w:rPr>
          <w:sz w:val="22"/>
          <w:szCs w:val="22"/>
        </w:rPr>
        <w:t xml:space="preserve"> </w:t>
      </w:r>
      <w:proofErr w:type="gramStart"/>
      <w:r w:rsidRPr="005A5384">
        <w:rPr>
          <w:sz w:val="22"/>
          <w:szCs w:val="22"/>
        </w:rPr>
        <w:t>российскому</w:t>
      </w:r>
      <w:proofErr w:type="gramEnd"/>
      <w:r w:rsidRPr="005A5384">
        <w:rPr>
          <w:sz w:val="22"/>
          <w:szCs w:val="22"/>
        </w:rPr>
        <w:t xml:space="preserve"> </w:t>
      </w:r>
      <w:proofErr w:type="spellStart"/>
      <w:r w:rsidRPr="005A5384">
        <w:rPr>
          <w:sz w:val="22"/>
          <w:szCs w:val="22"/>
        </w:rPr>
        <w:t>правительсту</w:t>
      </w:r>
      <w:proofErr w:type="spellEnd"/>
      <w:r w:rsidRPr="005A5384">
        <w:rPr>
          <w:sz w:val="22"/>
          <w:szCs w:val="22"/>
        </w:rPr>
        <w:t xml:space="preserve">, а какие – Сырым </w:t>
      </w:r>
      <w:proofErr w:type="spellStart"/>
      <w:r w:rsidRPr="005A5384">
        <w:rPr>
          <w:sz w:val="22"/>
          <w:szCs w:val="22"/>
        </w:rPr>
        <w:t>Датулы</w:t>
      </w:r>
      <w:proofErr w:type="spellEnd"/>
      <w:r w:rsidRPr="005A5384">
        <w:rPr>
          <w:sz w:val="22"/>
          <w:szCs w:val="22"/>
        </w:rPr>
        <w:t xml:space="preserve">?. В чём эти требовании разные, а в чём похожи? </w:t>
      </w:r>
    </w:p>
    <w:p w:rsidR="005A5384" w:rsidRPr="005A5384" w:rsidRDefault="005A5384" w:rsidP="005A5384">
      <w:pPr>
        <w:rPr>
          <w:sz w:val="22"/>
          <w:szCs w:val="22"/>
        </w:rPr>
      </w:pPr>
    </w:p>
    <w:p w:rsidR="005A5384" w:rsidRPr="005A5384" w:rsidRDefault="005A5384" w:rsidP="005A5384">
      <w:pPr>
        <w:rPr>
          <w:sz w:val="22"/>
          <w:szCs w:val="22"/>
        </w:rPr>
      </w:pPr>
      <w:r w:rsidRPr="005A5384">
        <w:rPr>
          <w:sz w:val="22"/>
          <w:szCs w:val="22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A5384" w:rsidRPr="005A5384" w:rsidTr="00F1441C">
        <w:tc>
          <w:tcPr>
            <w:tcW w:w="3190" w:type="dxa"/>
            <w:shd w:val="clear" w:color="auto" w:fill="auto"/>
          </w:tcPr>
          <w:p w:rsidR="005A5384" w:rsidRPr="005A5384" w:rsidRDefault="005A5384" w:rsidP="00F1441C">
            <w:pPr>
              <w:jc w:val="center"/>
            </w:pPr>
            <w:r w:rsidRPr="005A5384">
              <w:rPr>
                <w:sz w:val="22"/>
                <w:szCs w:val="22"/>
              </w:rPr>
              <w:t xml:space="preserve">Сырым </w:t>
            </w:r>
            <w:proofErr w:type="spellStart"/>
            <w:r w:rsidRPr="005A5384">
              <w:rPr>
                <w:sz w:val="22"/>
                <w:szCs w:val="22"/>
              </w:rPr>
              <w:t>Датов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5A5384" w:rsidRPr="005A5384" w:rsidRDefault="005A5384" w:rsidP="00F1441C">
            <w:pPr>
              <w:jc w:val="center"/>
            </w:pPr>
            <w:r w:rsidRPr="005A5384">
              <w:rPr>
                <w:sz w:val="22"/>
                <w:szCs w:val="22"/>
              </w:rPr>
              <w:t>Похожие</w:t>
            </w:r>
          </w:p>
        </w:tc>
        <w:tc>
          <w:tcPr>
            <w:tcW w:w="3191" w:type="dxa"/>
            <w:shd w:val="clear" w:color="auto" w:fill="auto"/>
          </w:tcPr>
          <w:p w:rsidR="005A5384" w:rsidRPr="005A5384" w:rsidRDefault="005A5384" w:rsidP="00F1441C">
            <w:pPr>
              <w:jc w:val="center"/>
            </w:pPr>
            <w:proofErr w:type="spellStart"/>
            <w:r w:rsidRPr="005A5384">
              <w:rPr>
                <w:sz w:val="22"/>
                <w:szCs w:val="22"/>
              </w:rPr>
              <w:t>Кенесары</w:t>
            </w:r>
            <w:proofErr w:type="spellEnd"/>
            <w:r w:rsidRPr="005A5384">
              <w:rPr>
                <w:sz w:val="22"/>
                <w:szCs w:val="22"/>
              </w:rPr>
              <w:t xml:space="preserve"> </w:t>
            </w:r>
            <w:proofErr w:type="spellStart"/>
            <w:r w:rsidRPr="005A5384">
              <w:rPr>
                <w:sz w:val="22"/>
                <w:szCs w:val="22"/>
              </w:rPr>
              <w:t>Касымулы</w:t>
            </w:r>
            <w:proofErr w:type="spellEnd"/>
          </w:p>
        </w:tc>
      </w:tr>
      <w:tr w:rsidR="005A5384" w:rsidRPr="005A5384" w:rsidTr="00F1441C">
        <w:tc>
          <w:tcPr>
            <w:tcW w:w="3190" w:type="dxa"/>
            <w:shd w:val="clear" w:color="auto" w:fill="auto"/>
          </w:tcPr>
          <w:p w:rsidR="005A5384" w:rsidRPr="005A5384" w:rsidRDefault="005A5384" w:rsidP="00F1441C">
            <w:r w:rsidRPr="005A5384">
              <w:rPr>
                <w:sz w:val="22"/>
                <w:szCs w:val="22"/>
              </w:rPr>
              <w:t>О фактической независимости</w:t>
            </w:r>
          </w:p>
        </w:tc>
        <w:tc>
          <w:tcPr>
            <w:tcW w:w="3190" w:type="dxa"/>
            <w:shd w:val="clear" w:color="auto" w:fill="auto"/>
          </w:tcPr>
          <w:p w:rsidR="005A5384" w:rsidRPr="005A5384" w:rsidRDefault="005A5384" w:rsidP="00F1441C">
            <w:r w:rsidRPr="005A5384">
              <w:rPr>
                <w:sz w:val="22"/>
                <w:szCs w:val="22"/>
              </w:rPr>
              <w:t>Предоставить свободу казахскому народу и казахским землям</w:t>
            </w:r>
          </w:p>
        </w:tc>
        <w:tc>
          <w:tcPr>
            <w:tcW w:w="3191" w:type="dxa"/>
            <w:shd w:val="clear" w:color="auto" w:fill="auto"/>
          </w:tcPr>
          <w:p w:rsidR="005A5384" w:rsidRPr="005A5384" w:rsidRDefault="005A5384" w:rsidP="00F1441C">
            <w:r w:rsidRPr="005A5384">
              <w:rPr>
                <w:sz w:val="22"/>
                <w:szCs w:val="22"/>
              </w:rPr>
              <w:t>Ликвидацию окружных приказов на всей казахской земле</w:t>
            </w:r>
          </w:p>
        </w:tc>
      </w:tr>
      <w:tr w:rsidR="005A5384" w:rsidRPr="005A5384" w:rsidTr="00F1441C">
        <w:tc>
          <w:tcPr>
            <w:tcW w:w="3190" w:type="dxa"/>
            <w:shd w:val="clear" w:color="auto" w:fill="auto"/>
          </w:tcPr>
          <w:p w:rsidR="005A5384" w:rsidRPr="005A5384" w:rsidRDefault="005A5384" w:rsidP="00F1441C">
            <w:r w:rsidRPr="005A5384">
              <w:rPr>
                <w:sz w:val="22"/>
                <w:szCs w:val="22"/>
              </w:rPr>
              <w:t>Сохранение ханской власти</w:t>
            </w:r>
          </w:p>
        </w:tc>
        <w:tc>
          <w:tcPr>
            <w:tcW w:w="3190" w:type="dxa"/>
            <w:shd w:val="clear" w:color="auto" w:fill="auto"/>
          </w:tcPr>
          <w:p w:rsidR="005A5384" w:rsidRPr="005A5384" w:rsidRDefault="005A5384" w:rsidP="00F1441C"/>
        </w:tc>
        <w:tc>
          <w:tcPr>
            <w:tcW w:w="3191" w:type="dxa"/>
            <w:shd w:val="clear" w:color="auto" w:fill="auto"/>
          </w:tcPr>
          <w:p w:rsidR="005A5384" w:rsidRPr="005A5384" w:rsidRDefault="005A5384" w:rsidP="00F1441C">
            <w:r w:rsidRPr="005A5384">
              <w:rPr>
                <w:sz w:val="22"/>
                <w:szCs w:val="22"/>
              </w:rPr>
              <w:t xml:space="preserve">Восстановление самостоятельности Казахстана периода </w:t>
            </w:r>
            <w:proofErr w:type="spellStart"/>
            <w:r w:rsidRPr="005A5384">
              <w:rPr>
                <w:sz w:val="22"/>
                <w:szCs w:val="22"/>
              </w:rPr>
              <w:t>Абылай</w:t>
            </w:r>
            <w:proofErr w:type="spellEnd"/>
            <w:r w:rsidRPr="005A5384">
              <w:rPr>
                <w:sz w:val="22"/>
                <w:szCs w:val="22"/>
              </w:rPr>
              <w:t xml:space="preserve"> хана</w:t>
            </w:r>
          </w:p>
        </w:tc>
      </w:tr>
      <w:tr w:rsidR="005A5384" w:rsidRPr="005A5384" w:rsidTr="00F1441C">
        <w:tc>
          <w:tcPr>
            <w:tcW w:w="3190" w:type="dxa"/>
            <w:shd w:val="clear" w:color="auto" w:fill="auto"/>
          </w:tcPr>
          <w:p w:rsidR="005A5384" w:rsidRPr="005A5384" w:rsidRDefault="005A5384" w:rsidP="00F1441C"/>
        </w:tc>
        <w:tc>
          <w:tcPr>
            <w:tcW w:w="3190" w:type="dxa"/>
            <w:shd w:val="clear" w:color="auto" w:fill="auto"/>
          </w:tcPr>
          <w:p w:rsidR="005A5384" w:rsidRPr="005A5384" w:rsidRDefault="005A5384" w:rsidP="00F1441C"/>
        </w:tc>
        <w:tc>
          <w:tcPr>
            <w:tcW w:w="3191" w:type="dxa"/>
            <w:shd w:val="clear" w:color="auto" w:fill="auto"/>
          </w:tcPr>
          <w:p w:rsidR="005A5384" w:rsidRPr="005A5384" w:rsidRDefault="005A5384" w:rsidP="00F1441C">
            <w:r w:rsidRPr="005A5384">
              <w:rPr>
                <w:sz w:val="22"/>
                <w:szCs w:val="22"/>
              </w:rPr>
              <w:t>Прекращения сбора податей с местных жителей</w:t>
            </w:r>
          </w:p>
        </w:tc>
      </w:tr>
    </w:tbl>
    <w:p w:rsidR="005A5384" w:rsidRPr="005A5384" w:rsidRDefault="005A5384" w:rsidP="005A5384">
      <w:pPr>
        <w:rPr>
          <w:sz w:val="22"/>
          <w:szCs w:val="22"/>
        </w:rPr>
      </w:pPr>
    </w:p>
    <w:p w:rsidR="005A5384" w:rsidRPr="005A5384" w:rsidRDefault="005A5384" w:rsidP="005A5384">
      <w:pPr>
        <w:rPr>
          <w:sz w:val="22"/>
          <w:szCs w:val="22"/>
        </w:rPr>
      </w:pPr>
      <w:r w:rsidRPr="005A5384">
        <w:rPr>
          <w:sz w:val="22"/>
          <w:szCs w:val="22"/>
        </w:rPr>
        <w:lastRenderedPageBreak/>
        <w:t xml:space="preserve"> Итак, мы выяснили причины, движущие силы, характер, причины поражения восстания, узнали о новой личности – </w:t>
      </w:r>
      <w:proofErr w:type="spellStart"/>
      <w:r w:rsidRPr="005A5384">
        <w:rPr>
          <w:sz w:val="22"/>
          <w:szCs w:val="22"/>
        </w:rPr>
        <w:t>Кенесары</w:t>
      </w:r>
      <w:proofErr w:type="spellEnd"/>
      <w:r w:rsidRPr="005A5384">
        <w:rPr>
          <w:sz w:val="22"/>
          <w:szCs w:val="22"/>
        </w:rPr>
        <w:t xml:space="preserve"> </w:t>
      </w:r>
      <w:proofErr w:type="spellStart"/>
      <w:r w:rsidRPr="005A5384">
        <w:rPr>
          <w:sz w:val="22"/>
          <w:szCs w:val="22"/>
        </w:rPr>
        <w:t>Касымулы</w:t>
      </w:r>
      <w:proofErr w:type="spellEnd"/>
      <w:r w:rsidRPr="005A5384">
        <w:rPr>
          <w:sz w:val="22"/>
          <w:szCs w:val="22"/>
        </w:rPr>
        <w:t>. Проверим, как вы усвоили новый материал. Приведите в соответствие следующие события:</w:t>
      </w:r>
    </w:p>
    <w:p w:rsidR="005A5384" w:rsidRPr="005A5384" w:rsidRDefault="005A5384" w:rsidP="005A5384">
      <w:pPr>
        <w:rPr>
          <w:sz w:val="22"/>
          <w:szCs w:val="22"/>
        </w:rPr>
      </w:pPr>
      <w:r w:rsidRPr="005A5384">
        <w:rPr>
          <w:bCs/>
          <w:color w:val="000000"/>
          <w:sz w:val="22"/>
          <w:szCs w:val="22"/>
        </w:rPr>
        <w:t xml:space="preserve">1.Местность окружения и поражения </w:t>
      </w:r>
      <w:proofErr w:type="spellStart"/>
      <w:r w:rsidRPr="005A5384">
        <w:rPr>
          <w:bCs/>
          <w:color w:val="000000"/>
          <w:sz w:val="22"/>
          <w:szCs w:val="22"/>
        </w:rPr>
        <w:t>Кенесары</w:t>
      </w:r>
      <w:proofErr w:type="spellEnd"/>
      <w:r w:rsidRPr="005A5384">
        <w:rPr>
          <w:bCs/>
          <w:color w:val="000000"/>
          <w:sz w:val="22"/>
          <w:szCs w:val="22"/>
        </w:rPr>
        <w:t xml:space="preserve"> (</w:t>
      </w:r>
      <w:proofErr w:type="spellStart"/>
      <w:r w:rsidRPr="005A5384">
        <w:rPr>
          <w:bCs/>
          <w:color w:val="000000"/>
          <w:sz w:val="22"/>
          <w:szCs w:val="22"/>
        </w:rPr>
        <w:t>Майтобе</w:t>
      </w:r>
      <w:proofErr w:type="spellEnd"/>
      <w:r w:rsidRPr="005A5384">
        <w:rPr>
          <w:bCs/>
          <w:color w:val="000000"/>
          <w:sz w:val="22"/>
          <w:szCs w:val="22"/>
        </w:rPr>
        <w:t>)</w:t>
      </w:r>
    </w:p>
    <w:p w:rsidR="005A5384" w:rsidRPr="005A5384" w:rsidRDefault="005A5384" w:rsidP="005A5384">
      <w:pPr>
        <w:pStyle w:val="a4"/>
        <w:spacing w:before="0" w:beforeAutospacing="0" w:after="0" w:afterAutospacing="0"/>
        <w:rPr>
          <w:sz w:val="22"/>
          <w:szCs w:val="22"/>
        </w:rPr>
      </w:pPr>
      <w:r w:rsidRPr="005A5384">
        <w:rPr>
          <w:sz w:val="22"/>
          <w:szCs w:val="22"/>
        </w:rPr>
        <w:t xml:space="preserve">2. Восстание под предводительством </w:t>
      </w:r>
      <w:proofErr w:type="spellStart"/>
      <w:r w:rsidRPr="005A5384">
        <w:rPr>
          <w:sz w:val="22"/>
          <w:szCs w:val="22"/>
        </w:rPr>
        <w:t>Кенесары</w:t>
      </w:r>
      <w:proofErr w:type="spellEnd"/>
      <w:r w:rsidRPr="005A5384">
        <w:rPr>
          <w:sz w:val="22"/>
          <w:szCs w:val="22"/>
        </w:rPr>
        <w:t xml:space="preserve"> </w:t>
      </w:r>
      <w:proofErr w:type="spellStart"/>
      <w:r w:rsidRPr="005A5384">
        <w:rPr>
          <w:sz w:val="22"/>
          <w:szCs w:val="22"/>
        </w:rPr>
        <w:t>Касымулы</w:t>
      </w:r>
      <w:proofErr w:type="spellEnd"/>
      <w:r w:rsidRPr="005A5384">
        <w:rPr>
          <w:sz w:val="22"/>
          <w:szCs w:val="22"/>
        </w:rPr>
        <w:t xml:space="preserve"> (1837 - 1847)</w:t>
      </w:r>
    </w:p>
    <w:p w:rsidR="005A5384" w:rsidRPr="005A5384" w:rsidRDefault="005A5384" w:rsidP="005A5384">
      <w:pPr>
        <w:pStyle w:val="a4"/>
        <w:spacing w:before="0" w:beforeAutospacing="0" w:after="0" w:afterAutospacing="0"/>
        <w:rPr>
          <w:sz w:val="22"/>
          <w:szCs w:val="22"/>
        </w:rPr>
      </w:pPr>
      <w:r w:rsidRPr="005A5384">
        <w:rPr>
          <w:sz w:val="22"/>
          <w:szCs w:val="22"/>
        </w:rPr>
        <w:t xml:space="preserve">3. Территория восстания под предводительством </w:t>
      </w:r>
      <w:proofErr w:type="spellStart"/>
      <w:r w:rsidRPr="005A5384">
        <w:rPr>
          <w:sz w:val="22"/>
          <w:szCs w:val="22"/>
        </w:rPr>
        <w:t>Кенесары</w:t>
      </w:r>
      <w:proofErr w:type="spellEnd"/>
      <w:r w:rsidRPr="005A5384">
        <w:rPr>
          <w:sz w:val="22"/>
          <w:szCs w:val="22"/>
        </w:rPr>
        <w:t xml:space="preserve"> (Старший, Средний, Младший </w:t>
      </w:r>
      <w:proofErr w:type="spellStart"/>
      <w:r w:rsidRPr="005A5384">
        <w:rPr>
          <w:sz w:val="22"/>
          <w:szCs w:val="22"/>
        </w:rPr>
        <w:t>жузы</w:t>
      </w:r>
      <w:proofErr w:type="spellEnd"/>
      <w:r w:rsidRPr="005A5384">
        <w:rPr>
          <w:sz w:val="22"/>
          <w:szCs w:val="22"/>
        </w:rPr>
        <w:t>)</w:t>
      </w:r>
    </w:p>
    <w:p w:rsidR="005A5384" w:rsidRPr="005A5384" w:rsidRDefault="005A5384" w:rsidP="005A5384">
      <w:pPr>
        <w:pStyle w:val="a4"/>
        <w:spacing w:before="0" w:beforeAutospacing="0" w:after="0" w:afterAutospacing="0"/>
        <w:rPr>
          <w:sz w:val="22"/>
          <w:szCs w:val="22"/>
        </w:rPr>
      </w:pPr>
      <w:r w:rsidRPr="005A5384">
        <w:rPr>
          <w:sz w:val="22"/>
          <w:szCs w:val="22"/>
        </w:rPr>
        <w:t xml:space="preserve">4. Повод восстания под предводительством </w:t>
      </w:r>
      <w:proofErr w:type="spellStart"/>
      <w:r w:rsidRPr="005A5384">
        <w:rPr>
          <w:sz w:val="22"/>
          <w:szCs w:val="22"/>
        </w:rPr>
        <w:t>Кенесары</w:t>
      </w:r>
      <w:proofErr w:type="spellEnd"/>
      <w:r w:rsidRPr="005A5384">
        <w:rPr>
          <w:sz w:val="22"/>
          <w:szCs w:val="22"/>
        </w:rPr>
        <w:t xml:space="preserve"> (Создание </w:t>
      </w:r>
      <w:proofErr w:type="spellStart"/>
      <w:r w:rsidRPr="005A5384">
        <w:rPr>
          <w:sz w:val="22"/>
          <w:szCs w:val="22"/>
        </w:rPr>
        <w:t>Новоилецкой</w:t>
      </w:r>
      <w:proofErr w:type="spellEnd"/>
      <w:r w:rsidRPr="005A5384">
        <w:rPr>
          <w:sz w:val="22"/>
          <w:szCs w:val="22"/>
        </w:rPr>
        <w:t xml:space="preserve"> военной линии)</w:t>
      </w:r>
    </w:p>
    <w:p w:rsidR="005A5384" w:rsidRPr="005A5384" w:rsidRDefault="005A5384" w:rsidP="005A5384">
      <w:pPr>
        <w:pStyle w:val="a4"/>
        <w:spacing w:before="0" w:beforeAutospacing="0" w:after="0" w:afterAutospacing="0"/>
        <w:rPr>
          <w:sz w:val="22"/>
          <w:szCs w:val="22"/>
        </w:rPr>
      </w:pPr>
      <w:r w:rsidRPr="005A5384">
        <w:rPr>
          <w:sz w:val="22"/>
          <w:szCs w:val="22"/>
        </w:rPr>
        <w:t xml:space="preserve">5. В </w:t>
      </w:r>
      <w:smartTag w:uri="urn:schemas-microsoft-com:office:smarttags" w:element="metricconverter">
        <w:smartTagPr>
          <w:attr w:name="ProductID" w:val="1846 г"/>
        </w:smartTagPr>
        <w:r w:rsidRPr="005A5384">
          <w:rPr>
            <w:sz w:val="22"/>
            <w:szCs w:val="22"/>
          </w:rPr>
          <w:t>1846 г</w:t>
        </w:r>
      </w:smartTag>
      <w:r w:rsidRPr="005A5384">
        <w:rPr>
          <w:sz w:val="22"/>
          <w:szCs w:val="22"/>
        </w:rPr>
        <w:t>. в Семиречье с военной миссией прибыл… (генерал – майор Вишневский).</w:t>
      </w:r>
    </w:p>
    <w:p w:rsidR="005A5384" w:rsidRPr="005A5384" w:rsidRDefault="005A5384" w:rsidP="005A5384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5A5384" w:rsidRPr="005A5384" w:rsidRDefault="005A5384" w:rsidP="005A5384">
      <w:pPr>
        <w:ind w:left="-1080" w:firstLine="540"/>
        <w:rPr>
          <w:b/>
          <w:sz w:val="22"/>
          <w:szCs w:val="22"/>
        </w:rPr>
      </w:pPr>
      <w:r w:rsidRPr="005A5384">
        <w:rPr>
          <w:b/>
          <w:sz w:val="22"/>
          <w:szCs w:val="22"/>
        </w:rPr>
        <w:t xml:space="preserve">      5.Итог урока. Оценивание уч-ся                                                                                                                                   </w:t>
      </w:r>
    </w:p>
    <w:p w:rsidR="001713B2" w:rsidRDefault="005A5384" w:rsidP="005A5384">
      <w:pPr>
        <w:ind w:left="-1080" w:firstLine="540"/>
        <w:rPr>
          <w:b/>
          <w:sz w:val="22"/>
          <w:szCs w:val="22"/>
        </w:rPr>
      </w:pPr>
      <w:r w:rsidRPr="005A5384">
        <w:rPr>
          <w:b/>
          <w:sz w:val="22"/>
          <w:szCs w:val="22"/>
        </w:rPr>
        <w:t xml:space="preserve">      </w:t>
      </w:r>
    </w:p>
    <w:p w:rsidR="001713B2" w:rsidRDefault="001713B2" w:rsidP="005A5384">
      <w:pPr>
        <w:ind w:left="-1080"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6.Рефлексия</w:t>
      </w:r>
    </w:p>
    <w:p w:rsidR="001713B2" w:rsidRDefault="001713B2" w:rsidP="005A5384">
      <w:pPr>
        <w:ind w:left="-1080"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5A5384" w:rsidRPr="005A5384" w:rsidRDefault="001713B2" w:rsidP="005A5384">
      <w:pPr>
        <w:ind w:left="-1080" w:firstLine="540"/>
        <w:rPr>
          <w:sz w:val="22"/>
          <w:szCs w:val="22"/>
        </w:rPr>
      </w:pPr>
      <w:r>
        <w:rPr>
          <w:b/>
          <w:sz w:val="22"/>
          <w:szCs w:val="22"/>
        </w:rPr>
        <w:t xml:space="preserve">      7</w:t>
      </w:r>
      <w:r w:rsidR="005A5384" w:rsidRPr="005A5384">
        <w:rPr>
          <w:b/>
          <w:sz w:val="22"/>
          <w:szCs w:val="22"/>
        </w:rPr>
        <w:t>.Домашнее задание:</w:t>
      </w:r>
      <w:r w:rsidR="005A5384" w:rsidRPr="005A5384">
        <w:rPr>
          <w:sz w:val="22"/>
          <w:szCs w:val="22"/>
        </w:rPr>
        <w:t xml:space="preserve">  прочитать, ответить на вопросы.</w:t>
      </w:r>
    </w:p>
    <w:p w:rsidR="005A5384" w:rsidRPr="005A5384" w:rsidRDefault="005A5384" w:rsidP="005A5384">
      <w:pPr>
        <w:rPr>
          <w:sz w:val="22"/>
          <w:szCs w:val="22"/>
        </w:rPr>
      </w:pPr>
    </w:p>
    <w:p w:rsidR="005A5384" w:rsidRPr="005A5384" w:rsidRDefault="005A5384" w:rsidP="005A5384">
      <w:pPr>
        <w:jc w:val="center"/>
        <w:rPr>
          <w:sz w:val="22"/>
          <w:szCs w:val="22"/>
        </w:rPr>
      </w:pPr>
      <w:r w:rsidRPr="005A5384">
        <w:rPr>
          <w:sz w:val="22"/>
          <w:szCs w:val="22"/>
        </w:rPr>
        <w:t>Заполни схему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5812"/>
      </w:tblGrid>
      <w:tr w:rsidR="005A5384" w:rsidRPr="005A5384" w:rsidTr="00F1441C">
        <w:tc>
          <w:tcPr>
            <w:tcW w:w="2943" w:type="dxa"/>
            <w:shd w:val="clear" w:color="auto" w:fill="auto"/>
          </w:tcPr>
          <w:p w:rsidR="005A5384" w:rsidRPr="005A5384" w:rsidRDefault="005A5384" w:rsidP="00F1441C">
            <w:r w:rsidRPr="005A5384">
              <w:rPr>
                <w:sz w:val="22"/>
                <w:szCs w:val="22"/>
              </w:rPr>
              <w:t>Годы</w:t>
            </w:r>
          </w:p>
        </w:tc>
        <w:tc>
          <w:tcPr>
            <w:tcW w:w="5812" w:type="dxa"/>
            <w:shd w:val="clear" w:color="auto" w:fill="auto"/>
          </w:tcPr>
          <w:p w:rsidR="005A5384" w:rsidRPr="005A5384" w:rsidRDefault="005A5384" w:rsidP="00F1441C">
            <w:pPr>
              <w:jc w:val="center"/>
            </w:pPr>
          </w:p>
        </w:tc>
      </w:tr>
      <w:tr w:rsidR="005A5384" w:rsidRPr="005A5384" w:rsidTr="00F1441C">
        <w:tc>
          <w:tcPr>
            <w:tcW w:w="2943" w:type="dxa"/>
            <w:shd w:val="clear" w:color="auto" w:fill="auto"/>
          </w:tcPr>
          <w:p w:rsidR="005A5384" w:rsidRPr="005A5384" w:rsidRDefault="005A5384" w:rsidP="00F1441C">
            <w:r w:rsidRPr="005A5384">
              <w:rPr>
                <w:sz w:val="22"/>
                <w:szCs w:val="22"/>
              </w:rPr>
              <w:t>Предводители</w:t>
            </w:r>
          </w:p>
        </w:tc>
        <w:tc>
          <w:tcPr>
            <w:tcW w:w="5812" w:type="dxa"/>
            <w:shd w:val="clear" w:color="auto" w:fill="auto"/>
          </w:tcPr>
          <w:p w:rsidR="005A5384" w:rsidRPr="005A5384" w:rsidRDefault="005A5384" w:rsidP="00F1441C"/>
        </w:tc>
      </w:tr>
      <w:tr w:rsidR="005A5384" w:rsidRPr="005A5384" w:rsidTr="00F1441C">
        <w:tc>
          <w:tcPr>
            <w:tcW w:w="2943" w:type="dxa"/>
            <w:shd w:val="clear" w:color="auto" w:fill="auto"/>
          </w:tcPr>
          <w:p w:rsidR="005A5384" w:rsidRPr="005A5384" w:rsidRDefault="005A5384" w:rsidP="00F1441C">
            <w:r w:rsidRPr="005A5384">
              <w:rPr>
                <w:sz w:val="22"/>
                <w:szCs w:val="22"/>
              </w:rPr>
              <w:t>Территория</w:t>
            </w:r>
          </w:p>
        </w:tc>
        <w:tc>
          <w:tcPr>
            <w:tcW w:w="5812" w:type="dxa"/>
            <w:shd w:val="clear" w:color="auto" w:fill="auto"/>
          </w:tcPr>
          <w:p w:rsidR="005A5384" w:rsidRPr="005A5384" w:rsidRDefault="005A5384" w:rsidP="00F1441C">
            <w:pPr>
              <w:jc w:val="center"/>
            </w:pPr>
          </w:p>
        </w:tc>
      </w:tr>
      <w:tr w:rsidR="005A5384" w:rsidRPr="005A5384" w:rsidTr="00F1441C">
        <w:tc>
          <w:tcPr>
            <w:tcW w:w="2943" w:type="dxa"/>
            <w:shd w:val="clear" w:color="auto" w:fill="auto"/>
          </w:tcPr>
          <w:p w:rsidR="005A5384" w:rsidRPr="005A5384" w:rsidRDefault="005A5384" w:rsidP="00F1441C">
            <w:r w:rsidRPr="005A5384">
              <w:rPr>
                <w:sz w:val="22"/>
                <w:szCs w:val="22"/>
              </w:rPr>
              <w:t>Движущие силы</w:t>
            </w:r>
          </w:p>
        </w:tc>
        <w:tc>
          <w:tcPr>
            <w:tcW w:w="5812" w:type="dxa"/>
            <w:shd w:val="clear" w:color="auto" w:fill="auto"/>
          </w:tcPr>
          <w:p w:rsidR="005A5384" w:rsidRPr="005A5384" w:rsidRDefault="005A5384" w:rsidP="00F1441C"/>
        </w:tc>
      </w:tr>
      <w:tr w:rsidR="005A5384" w:rsidRPr="005A5384" w:rsidTr="00F1441C">
        <w:tc>
          <w:tcPr>
            <w:tcW w:w="2943" w:type="dxa"/>
            <w:shd w:val="clear" w:color="auto" w:fill="auto"/>
          </w:tcPr>
          <w:p w:rsidR="005A5384" w:rsidRPr="005A5384" w:rsidRDefault="005A5384" w:rsidP="00F1441C">
            <w:r w:rsidRPr="005A5384">
              <w:rPr>
                <w:sz w:val="22"/>
                <w:szCs w:val="22"/>
              </w:rPr>
              <w:t>Участвовавшие племена (роды)</w:t>
            </w:r>
          </w:p>
        </w:tc>
        <w:tc>
          <w:tcPr>
            <w:tcW w:w="5812" w:type="dxa"/>
            <w:shd w:val="clear" w:color="auto" w:fill="auto"/>
          </w:tcPr>
          <w:p w:rsidR="005A5384" w:rsidRPr="005A5384" w:rsidRDefault="005A5384" w:rsidP="00F1441C">
            <w:pPr>
              <w:jc w:val="center"/>
            </w:pPr>
          </w:p>
          <w:p w:rsidR="005A5384" w:rsidRPr="005A5384" w:rsidRDefault="005A5384" w:rsidP="00F1441C"/>
        </w:tc>
      </w:tr>
      <w:tr w:rsidR="005A5384" w:rsidRPr="005A5384" w:rsidTr="00F1441C">
        <w:tc>
          <w:tcPr>
            <w:tcW w:w="2943" w:type="dxa"/>
            <w:shd w:val="clear" w:color="auto" w:fill="auto"/>
          </w:tcPr>
          <w:p w:rsidR="005A5384" w:rsidRPr="005A5384" w:rsidRDefault="005A5384" w:rsidP="00F1441C">
            <w:r w:rsidRPr="005A5384">
              <w:rPr>
                <w:sz w:val="22"/>
                <w:szCs w:val="22"/>
              </w:rPr>
              <w:t>Причины восстания</w:t>
            </w:r>
          </w:p>
        </w:tc>
        <w:tc>
          <w:tcPr>
            <w:tcW w:w="5812" w:type="dxa"/>
            <w:shd w:val="clear" w:color="auto" w:fill="auto"/>
          </w:tcPr>
          <w:p w:rsidR="005A5384" w:rsidRPr="005A5384" w:rsidRDefault="005A5384" w:rsidP="00F1441C"/>
        </w:tc>
      </w:tr>
      <w:tr w:rsidR="005A5384" w:rsidRPr="005A5384" w:rsidTr="00F1441C">
        <w:tc>
          <w:tcPr>
            <w:tcW w:w="2943" w:type="dxa"/>
            <w:shd w:val="clear" w:color="auto" w:fill="auto"/>
          </w:tcPr>
          <w:p w:rsidR="005A5384" w:rsidRPr="005A5384" w:rsidRDefault="005A5384" w:rsidP="00F1441C">
            <w:r w:rsidRPr="005A5384">
              <w:rPr>
                <w:sz w:val="22"/>
                <w:szCs w:val="22"/>
              </w:rPr>
              <w:t>Цели</w:t>
            </w:r>
          </w:p>
        </w:tc>
        <w:tc>
          <w:tcPr>
            <w:tcW w:w="5812" w:type="dxa"/>
            <w:shd w:val="clear" w:color="auto" w:fill="auto"/>
          </w:tcPr>
          <w:p w:rsidR="005A5384" w:rsidRPr="005A5384" w:rsidRDefault="005A5384" w:rsidP="00F1441C"/>
        </w:tc>
      </w:tr>
      <w:tr w:rsidR="005A5384" w:rsidRPr="005A5384" w:rsidTr="00F1441C">
        <w:tc>
          <w:tcPr>
            <w:tcW w:w="2943" w:type="dxa"/>
            <w:shd w:val="clear" w:color="auto" w:fill="auto"/>
          </w:tcPr>
          <w:p w:rsidR="005A5384" w:rsidRPr="005A5384" w:rsidRDefault="005A5384" w:rsidP="00F1441C">
            <w:r w:rsidRPr="005A5384">
              <w:rPr>
                <w:sz w:val="22"/>
                <w:szCs w:val="22"/>
              </w:rPr>
              <w:t>Характер восстания</w:t>
            </w:r>
          </w:p>
        </w:tc>
        <w:tc>
          <w:tcPr>
            <w:tcW w:w="5812" w:type="dxa"/>
            <w:shd w:val="clear" w:color="auto" w:fill="auto"/>
          </w:tcPr>
          <w:p w:rsidR="005A5384" w:rsidRPr="005A5384" w:rsidRDefault="005A5384" w:rsidP="00F1441C"/>
        </w:tc>
      </w:tr>
      <w:tr w:rsidR="005A5384" w:rsidRPr="005A5384" w:rsidTr="00F1441C">
        <w:tc>
          <w:tcPr>
            <w:tcW w:w="2943" w:type="dxa"/>
            <w:shd w:val="clear" w:color="auto" w:fill="auto"/>
          </w:tcPr>
          <w:p w:rsidR="005A5384" w:rsidRPr="005A5384" w:rsidRDefault="005A5384" w:rsidP="00F1441C">
            <w:r w:rsidRPr="005A5384">
              <w:rPr>
                <w:sz w:val="22"/>
                <w:szCs w:val="22"/>
              </w:rPr>
              <w:t>Причины поражения</w:t>
            </w:r>
          </w:p>
        </w:tc>
        <w:tc>
          <w:tcPr>
            <w:tcW w:w="5812" w:type="dxa"/>
            <w:shd w:val="clear" w:color="auto" w:fill="auto"/>
          </w:tcPr>
          <w:p w:rsidR="005A5384" w:rsidRPr="005A5384" w:rsidRDefault="005A5384" w:rsidP="00F1441C"/>
        </w:tc>
      </w:tr>
      <w:tr w:rsidR="005A5384" w:rsidRPr="005A5384" w:rsidTr="00F1441C">
        <w:tc>
          <w:tcPr>
            <w:tcW w:w="2943" w:type="dxa"/>
            <w:shd w:val="clear" w:color="auto" w:fill="auto"/>
          </w:tcPr>
          <w:p w:rsidR="005A5384" w:rsidRPr="005A5384" w:rsidRDefault="005A5384" w:rsidP="00F1441C">
            <w:r w:rsidRPr="005A5384">
              <w:rPr>
                <w:sz w:val="22"/>
                <w:szCs w:val="22"/>
              </w:rPr>
              <w:t>Историческое значение</w:t>
            </w:r>
          </w:p>
        </w:tc>
        <w:tc>
          <w:tcPr>
            <w:tcW w:w="5812" w:type="dxa"/>
            <w:shd w:val="clear" w:color="auto" w:fill="auto"/>
          </w:tcPr>
          <w:p w:rsidR="005A5384" w:rsidRPr="005A5384" w:rsidRDefault="005A5384" w:rsidP="00F1441C"/>
        </w:tc>
      </w:tr>
    </w:tbl>
    <w:p w:rsidR="005A5384" w:rsidRPr="005A5384" w:rsidRDefault="005A5384" w:rsidP="005A5384">
      <w:pPr>
        <w:rPr>
          <w:b/>
          <w:sz w:val="22"/>
          <w:szCs w:val="22"/>
        </w:rPr>
      </w:pPr>
    </w:p>
    <w:p w:rsidR="005A5384" w:rsidRPr="005A5384" w:rsidRDefault="005A5384" w:rsidP="005A5384">
      <w:pPr>
        <w:rPr>
          <w:b/>
          <w:sz w:val="22"/>
          <w:szCs w:val="22"/>
        </w:rPr>
      </w:pPr>
    </w:p>
    <w:p w:rsidR="005A5384" w:rsidRPr="005A5384" w:rsidRDefault="005A5384" w:rsidP="005A5384">
      <w:pPr>
        <w:rPr>
          <w:sz w:val="22"/>
          <w:szCs w:val="22"/>
        </w:rPr>
      </w:pPr>
    </w:p>
    <w:p w:rsidR="00485564" w:rsidRPr="005A5384" w:rsidRDefault="00485564">
      <w:pPr>
        <w:rPr>
          <w:sz w:val="22"/>
          <w:szCs w:val="22"/>
        </w:rPr>
      </w:pPr>
    </w:p>
    <w:sectPr w:rsidR="00485564" w:rsidRPr="005A5384" w:rsidSect="005A53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411E"/>
    <w:multiLevelType w:val="hybridMultilevel"/>
    <w:tmpl w:val="A26C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384"/>
    <w:rsid w:val="000E0E3A"/>
    <w:rsid w:val="001713B2"/>
    <w:rsid w:val="00316109"/>
    <w:rsid w:val="00485564"/>
    <w:rsid w:val="00572972"/>
    <w:rsid w:val="005A5384"/>
    <w:rsid w:val="008A3F6D"/>
    <w:rsid w:val="009E2D1E"/>
    <w:rsid w:val="00E73135"/>
    <w:rsid w:val="00F3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5384"/>
  </w:style>
  <w:style w:type="character" w:styleId="a3">
    <w:name w:val="Strong"/>
    <w:qFormat/>
    <w:rsid w:val="005A5384"/>
    <w:rPr>
      <w:b/>
      <w:bCs/>
    </w:rPr>
  </w:style>
  <w:style w:type="paragraph" w:styleId="a4">
    <w:name w:val="Normal (Web)"/>
    <w:basedOn w:val="a"/>
    <w:rsid w:val="005A538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A5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</dc:creator>
  <cp:lastModifiedBy>Хасан</cp:lastModifiedBy>
  <cp:revision>5</cp:revision>
  <cp:lastPrinted>2016-12-05T16:13:00Z</cp:lastPrinted>
  <dcterms:created xsi:type="dcterms:W3CDTF">2016-12-05T16:03:00Z</dcterms:created>
  <dcterms:modified xsi:type="dcterms:W3CDTF">2017-05-21T15:47:00Z</dcterms:modified>
</cp:coreProperties>
</file>