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34" w:rsidRPr="004551A5" w:rsidRDefault="004A4E34" w:rsidP="004A4E34">
      <w:pPr>
        <w:pStyle w:val="1"/>
        <w:jc w:val="center"/>
        <w:rPr>
          <w:rFonts w:ascii="Times New Roman" w:hAnsi="Times New Roman"/>
          <w:color w:val="000000" w:themeColor="text1"/>
          <w:sz w:val="24"/>
          <w:lang w:val="ru-RU" w:eastAsia="en-GB"/>
        </w:rPr>
      </w:pPr>
      <w:bookmarkStart w:id="0" w:name="_Toc452383820"/>
      <w:r w:rsidRPr="004551A5">
        <w:rPr>
          <w:rFonts w:ascii="Times New Roman" w:hAnsi="Times New Roman"/>
          <w:color w:val="000000" w:themeColor="text1"/>
          <w:sz w:val="24"/>
          <w:lang w:val="ru-RU" w:eastAsia="en-GB"/>
        </w:rPr>
        <w:t>Краткосрочный план</w:t>
      </w:r>
      <w:bookmarkEnd w:id="0"/>
    </w:p>
    <w:p w:rsidR="004A4E34" w:rsidRPr="004551A5" w:rsidRDefault="004A4E34" w:rsidP="004A4E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A4E34" w:rsidRPr="004551A5" w:rsidRDefault="004A4E34" w:rsidP="004A4E34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4551A5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</w:p>
    <w:tbl>
      <w:tblPr>
        <w:tblW w:w="5506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39"/>
        <w:gridCol w:w="358"/>
        <w:gridCol w:w="542"/>
        <w:gridCol w:w="546"/>
        <w:gridCol w:w="1202"/>
        <w:gridCol w:w="951"/>
        <w:gridCol w:w="1433"/>
        <w:gridCol w:w="3856"/>
      </w:tblGrid>
      <w:tr w:rsidR="004A4E34" w:rsidRPr="004551A5" w:rsidTr="004A4E34">
        <w:trPr>
          <w:cantSplit/>
          <w:trHeight w:val="473"/>
        </w:trPr>
        <w:tc>
          <w:tcPr>
            <w:tcW w:w="147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долгосрочного плана: 11.3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</w:t>
            </w:r>
          </w:p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методы</w:t>
            </w:r>
          </w:p>
        </w:tc>
        <w:tc>
          <w:tcPr>
            <w:tcW w:w="353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Школа: НИШ ХБН </w:t>
            </w:r>
            <w:proofErr w:type="spellStart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gramEnd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тырау</w:t>
            </w:r>
            <w:proofErr w:type="spellEnd"/>
          </w:p>
        </w:tc>
      </w:tr>
      <w:tr w:rsidR="004A4E34" w:rsidRPr="004551A5" w:rsidTr="004A4E34">
        <w:trPr>
          <w:cantSplit/>
          <w:trHeight w:val="472"/>
        </w:trPr>
        <w:tc>
          <w:tcPr>
            <w:tcW w:w="1470" w:type="pct"/>
            <w:gridSpan w:val="5"/>
            <w:tcBorders>
              <w:top w:val="nil"/>
              <w:bottom w:val="nil"/>
              <w:right w:val="nil"/>
            </w:tcBorders>
          </w:tcPr>
          <w:p w:rsidR="004A4E34" w:rsidRPr="004551A5" w:rsidRDefault="004A4E34" w:rsidP="004A4E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>: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1.02-3.02.2017 </w:t>
            </w:r>
          </w:p>
        </w:tc>
        <w:tc>
          <w:tcPr>
            <w:tcW w:w="3530" w:type="pct"/>
            <w:gridSpan w:val="4"/>
            <w:tcBorders>
              <w:top w:val="nil"/>
              <w:left w:val="nil"/>
              <w:bottom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учителя: Ким Е.Г.</w:t>
            </w:r>
          </w:p>
        </w:tc>
      </w:tr>
      <w:tr w:rsidR="004A4E34" w:rsidRPr="004551A5" w:rsidTr="004A4E34">
        <w:trPr>
          <w:cantSplit/>
          <w:trHeight w:val="412"/>
        </w:trPr>
        <w:tc>
          <w:tcPr>
            <w:tcW w:w="147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>: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11, Х10, Х11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присутствующих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 xml:space="preserve">: 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отсутствующих</w:t>
            </w: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US"/>
              </w:rPr>
              <w:t>:</w:t>
            </w:r>
          </w:p>
        </w:tc>
      </w:tr>
      <w:tr w:rsidR="004A4E34" w:rsidRPr="004551A5" w:rsidTr="004A4E34">
        <w:trPr>
          <w:cantSplit/>
          <w:trHeight w:val="412"/>
        </w:trPr>
        <w:tc>
          <w:tcPr>
            <w:tcW w:w="121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4A4E34" w:rsidRPr="004551A5" w:rsidRDefault="004A4E34" w:rsidP="007505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89" w:type="pct"/>
            <w:gridSpan w:val="5"/>
            <w:tcBorders>
              <w:top w:val="nil"/>
              <w:bottom w:val="single" w:sz="8" w:space="0" w:color="2976A4"/>
            </w:tcBorders>
          </w:tcPr>
          <w:p w:rsidR="004A4E34" w:rsidRPr="004551A5" w:rsidRDefault="004A4E34" w:rsidP="004A4E34">
            <w:pPr>
              <w:tabs>
                <w:tab w:val="left" w:pos="428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Аналитические методы в современной химии. </w:t>
            </w:r>
          </w:p>
          <w:p w:rsidR="004A4E34" w:rsidRPr="00B322AA" w:rsidRDefault="004A4E34" w:rsidP="004A4E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19. Лабораторная работа. Провести бумажную хроматографию или хроматографию стекла.</w:t>
            </w:r>
          </w:p>
        </w:tc>
      </w:tr>
      <w:tr w:rsidR="004A4E34" w:rsidRPr="004551A5" w:rsidTr="004A4E34">
        <w:trPr>
          <w:cantSplit/>
        </w:trPr>
        <w:tc>
          <w:tcPr>
            <w:tcW w:w="1211" w:type="pct"/>
            <w:gridSpan w:val="4"/>
            <w:tcBorders>
              <w:top w:val="single" w:sz="8" w:space="0" w:color="2976A4"/>
            </w:tcBorders>
          </w:tcPr>
          <w:p w:rsidR="004A4E34" w:rsidRPr="004551A5" w:rsidRDefault="004A4E34" w:rsidP="007505D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89" w:type="pct"/>
            <w:gridSpan w:val="5"/>
            <w:tcBorders>
              <w:top w:val="single" w:sz="8" w:space="0" w:color="2976A4"/>
            </w:tcBorders>
          </w:tcPr>
          <w:p w:rsidR="004A4E34" w:rsidRPr="004551A5" w:rsidRDefault="004A4E34" w:rsidP="007505D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>(11.3D) понимать значимость аналитических методов в современной химии</w:t>
            </w:r>
          </w:p>
        </w:tc>
      </w:tr>
      <w:tr w:rsidR="004A4E34" w:rsidRPr="004551A5" w:rsidTr="004A4E34">
        <w:trPr>
          <w:cantSplit/>
          <w:trHeight w:val="603"/>
        </w:trPr>
        <w:tc>
          <w:tcPr>
            <w:tcW w:w="1211" w:type="pct"/>
            <w:gridSpan w:val="4"/>
          </w:tcPr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789" w:type="pct"/>
            <w:gridSpan w:val="5"/>
          </w:tcPr>
          <w:p w:rsidR="004A4E34" w:rsidRPr="004551A5" w:rsidRDefault="00B322AA" w:rsidP="0075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аналитические 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их роль в аналитической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spellEnd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</w:t>
            </w:r>
          </w:p>
        </w:tc>
      </w:tr>
      <w:tr w:rsidR="004A4E34" w:rsidRPr="004551A5" w:rsidTr="004A4E34">
        <w:trPr>
          <w:cantSplit/>
          <w:trHeight w:val="603"/>
        </w:trPr>
        <w:tc>
          <w:tcPr>
            <w:tcW w:w="1211" w:type="pct"/>
            <w:gridSpan w:val="4"/>
          </w:tcPr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Критерии успеха</w:t>
            </w:r>
          </w:p>
        </w:tc>
        <w:tc>
          <w:tcPr>
            <w:tcW w:w="3789" w:type="pct"/>
            <w:gridSpan w:val="5"/>
          </w:tcPr>
          <w:p w:rsidR="004A4E34" w:rsidRPr="004551A5" w:rsidRDefault="004A4E34" w:rsidP="0075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>: рефлексия</w:t>
            </w:r>
          </w:p>
          <w:p w:rsidR="004A4E34" w:rsidRPr="004551A5" w:rsidRDefault="004A4E34" w:rsidP="0075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Учащийся достиг цели обучения, если</w:t>
            </w:r>
          </w:p>
          <w:p w:rsidR="004A4E34" w:rsidRPr="00B322AA" w:rsidRDefault="004A4E34" w:rsidP="0075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таблицу с предметами и доказательствами того, почему важен анализ вещества, например, парацетамола.  </w:t>
            </w:r>
          </w:p>
        </w:tc>
      </w:tr>
      <w:tr w:rsidR="004A4E34" w:rsidRPr="004551A5" w:rsidTr="004A4E34">
        <w:trPr>
          <w:cantSplit/>
          <w:trHeight w:val="603"/>
        </w:trPr>
        <w:tc>
          <w:tcPr>
            <w:tcW w:w="1211" w:type="pct"/>
            <w:gridSpan w:val="4"/>
          </w:tcPr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89" w:type="pct"/>
            <w:gridSpan w:val="5"/>
          </w:tcPr>
          <w:p w:rsidR="004A4E34" w:rsidRPr="004551A5" w:rsidRDefault="004A4E34" w:rsidP="007505DA">
            <w:pPr>
              <w:tabs>
                <w:tab w:val="center" w:pos="23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могут:</w:t>
            </w:r>
          </w:p>
          <w:p w:rsidR="004A4E34" w:rsidRPr="004551A5" w:rsidRDefault="008E600B" w:rsidP="008E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>описать структуру соединения на основе его протонного ЯМР спектра</w:t>
            </w:r>
          </w:p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лексика и терминология:</w:t>
            </w:r>
          </w:p>
          <w:p w:rsidR="008E600B" w:rsidRPr="004551A5" w:rsidRDefault="008E600B" w:rsidP="008E600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</w:rPr>
              <w:t xml:space="preserve">анализ, криминалистический, хроматография, </w:t>
            </w:r>
            <w:proofErr w:type="spellStart"/>
            <w:r w:rsidRPr="004551A5">
              <w:rPr>
                <w:rFonts w:ascii="Times New Roman" w:hAnsi="Times New Roman" w:cs="Times New Roman"/>
                <w:sz w:val="24"/>
                <w:szCs w:val="24"/>
              </w:rPr>
              <w:t>хроматограмма</w:t>
            </w:r>
            <w:proofErr w:type="spellEnd"/>
            <w:r w:rsidRPr="004551A5">
              <w:rPr>
                <w:rFonts w:ascii="Times New Roman" w:hAnsi="Times New Roman" w:cs="Times New Roman"/>
                <w:sz w:val="24"/>
                <w:szCs w:val="24"/>
              </w:rPr>
              <w:t xml:space="preserve">, молекулярный пик, фрагментация (модель), волновое число, область колебаний скелета молекул </w:t>
            </w:r>
            <w:proofErr w:type="gramEnd"/>
          </w:p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51A5">
              <w:rPr>
                <w:rFonts w:ascii="Times New Roman" w:hAnsi="Times New Roman"/>
                <w:sz w:val="24"/>
                <w:szCs w:val="24"/>
              </w:rPr>
              <w:t>Контрольной точкой является…</w:t>
            </w: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51A5">
              <w:rPr>
                <w:rFonts w:ascii="Times New Roman" w:hAnsi="Times New Roman"/>
                <w:sz w:val="24"/>
                <w:szCs w:val="24"/>
              </w:rPr>
              <w:t>Я могу рассчитать химический сдвиг путем …</w:t>
            </w: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51A5">
              <w:rPr>
                <w:rFonts w:ascii="Times New Roman" w:hAnsi="Times New Roman"/>
                <w:sz w:val="24"/>
                <w:szCs w:val="24"/>
              </w:rPr>
              <w:t xml:space="preserve">Если химический сдвиг </w:t>
            </w:r>
            <w:proofErr w:type="gramStart"/>
            <w:r w:rsidRPr="004551A5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gramEnd"/>
            <w:r w:rsidRPr="004551A5">
              <w:rPr>
                <w:rFonts w:ascii="Times New Roman" w:hAnsi="Times New Roman"/>
                <w:sz w:val="24"/>
                <w:szCs w:val="24"/>
              </w:rPr>
              <w:t>… то он возможно содержит…</w:t>
            </w:r>
          </w:p>
          <w:p w:rsidR="008E600B" w:rsidRPr="004551A5" w:rsidRDefault="008E600B" w:rsidP="008E60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4E34" w:rsidRPr="004551A5" w:rsidRDefault="008E600B" w:rsidP="008E600B">
            <w:pPr>
              <w:pStyle w:val="a4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/>
                <w:sz w:val="24"/>
                <w:szCs w:val="24"/>
              </w:rPr>
              <w:t>Я думаю, вещество является… и доказательством этому является</w:t>
            </w:r>
          </w:p>
        </w:tc>
      </w:tr>
      <w:tr w:rsidR="004A4E34" w:rsidRPr="004551A5" w:rsidTr="004A4E34">
        <w:trPr>
          <w:cantSplit/>
          <w:trHeight w:val="603"/>
        </w:trPr>
        <w:tc>
          <w:tcPr>
            <w:tcW w:w="1211" w:type="pct"/>
            <w:gridSpan w:val="4"/>
          </w:tcPr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Привитие ценностей </w:t>
            </w:r>
          </w:p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89" w:type="pct"/>
            <w:gridSpan w:val="5"/>
          </w:tcPr>
          <w:p w:rsidR="004A4E34" w:rsidRPr="004551A5" w:rsidRDefault="004A4E34" w:rsidP="0075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Уважение при групповой работе</w:t>
            </w:r>
          </w:p>
          <w:p w:rsidR="004A4E34" w:rsidRPr="004551A5" w:rsidRDefault="004A4E34" w:rsidP="0075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Открытость при оценивании работы учащихся</w:t>
            </w:r>
          </w:p>
          <w:p w:rsidR="004A4E34" w:rsidRPr="004551A5" w:rsidRDefault="004A4E34" w:rsidP="0075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Труд и творчество </w:t>
            </w:r>
          </w:p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Обучение на протяжении всей жизни</w:t>
            </w:r>
            <w:r w:rsidRPr="004551A5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A4E34" w:rsidRPr="004551A5" w:rsidTr="004A4E34">
        <w:trPr>
          <w:cantSplit/>
          <w:trHeight w:val="1284"/>
        </w:trPr>
        <w:tc>
          <w:tcPr>
            <w:tcW w:w="1211" w:type="pct"/>
            <w:gridSpan w:val="4"/>
          </w:tcPr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4A4E34" w:rsidRPr="004551A5" w:rsidRDefault="004A4E34" w:rsidP="007505D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связи</w:t>
            </w:r>
          </w:p>
        </w:tc>
        <w:tc>
          <w:tcPr>
            <w:tcW w:w="3789" w:type="pct"/>
            <w:gridSpan w:val="5"/>
          </w:tcPr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интеграция на уроке реализуется при разных видах деятельности на уроке</w:t>
            </w:r>
          </w:p>
          <w:p w:rsidR="004A4E34" w:rsidRPr="004551A5" w:rsidRDefault="004A4E34" w:rsidP="00750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Физика: плотность веществ. </w:t>
            </w:r>
          </w:p>
          <w:p w:rsidR="004A4E34" w:rsidRPr="004551A5" w:rsidRDefault="004A4E34" w:rsidP="00750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A4E34" w:rsidRPr="004551A5" w:rsidTr="004A4E34">
        <w:trPr>
          <w:cantSplit/>
        </w:trPr>
        <w:tc>
          <w:tcPr>
            <w:tcW w:w="1211" w:type="pct"/>
            <w:gridSpan w:val="4"/>
            <w:tcBorders>
              <w:bottom w:val="single" w:sz="8" w:space="0" w:color="2976A4"/>
            </w:tcBorders>
          </w:tcPr>
          <w:p w:rsidR="004A4E34" w:rsidRPr="004551A5" w:rsidRDefault="004A4E34" w:rsidP="007505D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Предварительные</w:t>
            </w:r>
            <w:proofErr w:type="spellEnd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знания</w:t>
            </w:r>
            <w:proofErr w:type="spellEnd"/>
          </w:p>
          <w:p w:rsidR="004A4E34" w:rsidRPr="004551A5" w:rsidRDefault="004A4E34" w:rsidP="007505D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89" w:type="pct"/>
            <w:gridSpan w:val="5"/>
            <w:tcBorders>
              <w:bottom w:val="single" w:sz="8" w:space="0" w:color="2976A4"/>
            </w:tcBorders>
          </w:tcPr>
          <w:p w:rsidR="004A4E34" w:rsidRPr="004551A5" w:rsidRDefault="008E600B" w:rsidP="008E6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>Данный раздел является относительно самостоятельным: его можно преподавать в любой части плана на усмотрение преподавателя. Требуется минимальный уровень предварительных знаний, однако, желательно изучать его после раздела 11.1A.</w:t>
            </w:r>
          </w:p>
        </w:tc>
      </w:tr>
      <w:tr w:rsidR="004A4E34" w:rsidRPr="004551A5" w:rsidTr="004A4E34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A4E34" w:rsidRPr="004551A5" w:rsidRDefault="004A4E34" w:rsidP="007505DA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4A4E34" w:rsidRPr="004551A5" w:rsidTr="004A4E34">
        <w:trPr>
          <w:trHeight w:val="528"/>
        </w:trPr>
        <w:tc>
          <w:tcPr>
            <w:tcW w:w="718" w:type="pct"/>
            <w:tcBorders>
              <w:top w:val="single" w:sz="8" w:space="0" w:color="2976A4"/>
            </w:tcBorders>
          </w:tcPr>
          <w:p w:rsidR="004A4E34" w:rsidRPr="004551A5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453" w:type="pct"/>
            <w:gridSpan w:val="7"/>
            <w:tcBorders>
              <w:top w:val="single" w:sz="8" w:space="0" w:color="2976A4"/>
            </w:tcBorders>
          </w:tcPr>
          <w:p w:rsidR="004A4E34" w:rsidRPr="004551A5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4551A5" w:rsidDel="00D14C0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4A4E34" w:rsidRPr="004551A5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29" w:type="pct"/>
            <w:tcBorders>
              <w:top w:val="single" w:sz="8" w:space="0" w:color="2976A4"/>
            </w:tcBorders>
          </w:tcPr>
          <w:p w:rsidR="004A4E34" w:rsidRPr="004551A5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A4E34" w:rsidRPr="004551A5" w:rsidTr="004A4E34">
        <w:trPr>
          <w:trHeight w:val="1413"/>
        </w:trPr>
        <w:tc>
          <w:tcPr>
            <w:tcW w:w="718" w:type="pct"/>
          </w:tcPr>
          <w:p w:rsidR="004A4E34" w:rsidRPr="004551A5" w:rsidRDefault="004A4E34" w:rsidP="0075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4A4E34" w:rsidRPr="004551A5" w:rsidRDefault="004A4E34" w:rsidP="0075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0-5 мин</w:t>
            </w:r>
          </w:p>
          <w:p w:rsidR="00361F47" w:rsidRPr="004551A5" w:rsidRDefault="00361F47" w:rsidP="0075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6-7 мин</w:t>
            </w:r>
          </w:p>
          <w:p w:rsidR="004A4E34" w:rsidRPr="004551A5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53" w:type="pct"/>
            <w:gridSpan w:val="7"/>
          </w:tcPr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среды</w:t>
            </w:r>
          </w:p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Просмотр видео, обмен мнениями</w:t>
            </w: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  <w:p w:rsidR="00361F47" w:rsidRPr="004551A5" w:rsidRDefault="00361F47" w:rsidP="00361F47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Мозговой штурм</w:t>
            </w:r>
          </w:p>
          <w:p w:rsidR="00361F47" w:rsidRPr="004551A5" w:rsidRDefault="00361F47" w:rsidP="00361F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Скандалы, связанные с употреблением допинга, сопровождают </w:t>
            </w:r>
            <w:proofErr w:type="gramStart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зимнюю</w:t>
            </w:r>
            <w:proofErr w:type="gram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Олимпиаду-2014: так, 23 февраля сегодня стало известно об отстранении от участия в соревнованиях австрийского лыжника </w:t>
            </w:r>
            <w:proofErr w:type="spellStart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Йоханнеса</w:t>
            </w:r>
            <w:proofErr w:type="spellEnd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Дюра</w:t>
            </w:r>
            <w:proofErr w:type="spell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 в крови которого нашли допинг. Проба спортсмена, взятая 16 февраля в </w:t>
            </w:r>
            <w:proofErr w:type="spellStart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Обертиллиахе</w:t>
            </w:r>
            <w:proofErr w:type="spell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, дала положительный результат на </w:t>
            </w:r>
            <w:proofErr w:type="spellStart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эритропоэтин</w:t>
            </w:r>
            <w:proofErr w:type="spell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 Ранее немка </w:t>
            </w:r>
            <w:proofErr w:type="spellStart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Эви</w:t>
            </w:r>
            <w:proofErr w:type="spellEnd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5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Захенбахер-Штеле</w:t>
            </w:r>
            <w:proofErr w:type="spell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 сдала положительный допинг-тест на </w:t>
            </w:r>
            <w:proofErr w:type="spellStart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метилгексанамин</w:t>
            </w:r>
            <w:proofErr w:type="spellEnd"/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, ее результаты на Олимпиаде-2014 были аннулированы.</w:t>
            </w:r>
          </w:p>
          <w:p w:rsidR="004A4E34" w:rsidRPr="004551A5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Учитель совместно с учащимися определяет </w:t>
            </w:r>
            <w:r w:rsidRPr="004551A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цели урока и цели обучения</w:t>
            </w:r>
          </w:p>
          <w:p w:rsidR="004A4E34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Объяснение учителя</w:t>
            </w:r>
          </w:p>
          <w:p w:rsidR="00E573B4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11D3CB4E" wp14:editId="052B3399">
                  <wp:extent cx="2962275" cy="1990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9" cy="19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3B4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673A43" wp14:editId="443319B2">
                  <wp:extent cx="3076575" cy="2133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6D9714" wp14:editId="4249DD2A">
                  <wp:extent cx="3076575" cy="1819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31" cy="182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67AB0" wp14:editId="418D7107">
                  <wp:extent cx="2962275" cy="1752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738" cy="175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Преимущества и недостатки</w:t>
            </w:r>
          </w:p>
          <w:p w:rsidR="00997672" w:rsidRPr="00B322AA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6607D0B1" wp14:editId="54DE032C">
                  <wp:extent cx="2981325" cy="1638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916" cy="164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672" w:rsidRPr="00B322AA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Виды аналитических методов исследования</w:t>
            </w:r>
          </w:p>
          <w:p w:rsidR="00997672" w:rsidRPr="004551A5" w:rsidRDefault="00997672" w:rsidP="00B322A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1)инфракрасная спектрометрия (Частоты </w:t>
            </w: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ИК-излучения</w:t>
            </w:r>
            <w:proofErr w:type="gram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поглощаемого - каждый образец оптической плотности является уникальным для каждого соединения)</w:t>
            </w:r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</w:t>
            </w:r>
            <w:r w:rsidRPr="004551A5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Ультрафиолетовая спектрометрия (</w:t>
            </w: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похож</w:t>
            </w:r>
            <w:proofErr w:type="gram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ИК-спектрометрии, но с УФ-светом)</w:t>
            </w:r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3)</w:t>
            </w:r>
            <w:r w:rsidRPr="004551A5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Спектроскопия ядерного магнитного резонанса(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NMR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45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используется для органических соединений. Показывает, что атомы </w:t>
            </w:r>
            <w:proofErr w:type="spellStart"/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атомы</w:t>
            </w:r>
            <w:proofErr w:type="spellEnd"/>
            <w:proofErr w:type="gram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водорода соединяются и помогает найти структуру молекулы путем идентификации группы -ОН, -NH2 групп и т.д.</w:t>
            </w:r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4)</w:t>
            </w:r>
            <w:r w:rsidRPr="004551A5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Gas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liquid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chromatography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Газо-жидкостная хроматография (По аналогии </w:t>
            </w: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схож</w:t>
            </w:r>
            <w:proofErr w:type="gram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  бумажной хроматографией.</w:t>
            </w:r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Используется для идентификации газов и жидкостей.</w:t>
            </w: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5)</w:t>
            </w:r>
            <w:r w:rsidRPr="004551A5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Mass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spectrometry</w:t>
            </w: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Массспектрометрия</w:t>
            </w:r>
            <w:proofErr w:type="spell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Может использоваться для элементов и соединений. Идентифицирует массу каждой молекулы / частицы. Для элементов, которые вы </w:t>
            </w:r>
            <w:proofErr w:type="gramStart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можете найти точный элемент для соединений дает</w:t>
            </w:r>
            <w:proofErr w:type="gramEnd"/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хорошее представление.</w:t>
            </w:r>
          </w:p>
          <w:p w:rsidR="00997672" w:rsidRPr="004551A5" w:rsidRDefault="00997672" w:rsidP="00B322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Обобщить преимущества и недостатки</w:t>
            </w:r>
          </w:p>
          <w:p w:rsidR="00997672" w:rsidRPr="004551A5" w:rsidRDefault="00997672" w:rsidP="009976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D961A" wp14:editId="5E34266E">
                  <wp:extent cx="3019425" cy="1676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021" cy="167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672" w:rsidRPr="004551A5" w:rsidRDefault="00997672" w:rsidP="009976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Недостатки</w:t>
            </w:r>
          </w:p>
          <w:p w:rsidR="00434CE1" w:rsidRPr="004551A5" w:rsidRDefault="00B322AA" w:rsidP="009976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Дорого купить, эксплуатации и обслуживании машины</w:t>
            </w: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97672" w:rsidRPr="004551A5" w:rsidRDefault="00997672" w:rsidP="00361F4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9" w:type="pct"/>
          </w:tcPr>
          <w:p w:rsidR="006852D9" w:rsidRPr="004551A5" w:rsidRDefault="00864C0F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6852D9" w:rsidRPr="004551A5">
                <w:rPr>
                  <w:rStyle w:val="a3"/>
                  <w:rFonts w:ascii="Times New Roman" w:hAnsi="Times New Roman"/>
                  <w:sz w:val="24"/>
                  <w:szCs w:val="24"/>
                  <w:lang w:eastAsia="en-GB"/>
                </w:rPr>
                <w:t>https://www.youtube.com/watch?v=PvHvx7k7UPU</w:t>
              </w:r>
            </w:hyperlink>
          </w:p>
          <w:p w:rsidR="006852D9" w:rsidRPr="004551A5" w:rsidRDefault="006852D9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мультфильм</w:t>
            </w:r>
          </w:p>
          <w:p w:rsidR="006852D9" w:rsidRPr="004551A5" w:rsidRDefault="006852D9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551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презентация</w:t>
            </w: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61F47" w:rsidRPr="004551A5" w:rsidRDefault="00361F47" w:rsidP="007505D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4E34" w:rsidRPr="004551A5" w:rsidRDefault="004A4E34" w:rsidP="004A4E3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4E34" w:rsidRPr="00A453BB" w:rsidTr="004A4E34">
        <w:trPr>
          <w:trHeight w:val="1587"/>
        </w:trPr>
        <w:tc>
          <w:tcPr>
            <w:tcW w:w="718" w:type="pct"/>
          </w:tcPr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0B3D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  <w:r w:rsidRPr="00880B3D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4A4E34" w:rsidRDefault="00997672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41-77</w:t>
            </w:r>
            <w:r w:rsidR="004A4E34">
              <w:rPr>
                <w:rFonts w:ascii="Times New Roman" w:hAnsi="Times New Roman"/>
                <w:sz w:val="24"/>
                <w:szCs w:val="24"/>
                <w:lang w:eastAsia="en-GB"/>
              </w:rPr>
              <w:t>мин</w:t>
            </w: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Default="004A4E34" w:rsidP="0075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Pr="00880B3D" w:rsidRDefault="004A4E34" w:rsidP="0075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53" w:type="pct"/>
            <w:gridSpan w:val="7"/>
          </w:tcPr>
          <w:p w:rsidR="008E600B" w:rsidRPr="00B322AA" w:rsidRDefault="004A4E34" w:rsidP="0099767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E600B" w:rsidRPr="00B322AA" w:rsidRDefault="008E600B" w:rsidP="0045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  <w:t xml:space="preserve"> Проведите</w:t>
            </w:r>
            <w:r w:rsidR="004551A5" w:rsidRPr="00B322AA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  <w:t xml:space="preserve"> бумажную </w:t>
            </w:r>
            <w:r w:rsidRPr="00B322AA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  <w:t xml:space="preserve"> хроматографию, попросите учащихся выделить различные разделенные компоненты и провести  их выщелачивание для получения растворов каждого из компонентов.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AA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  <w:t>Обратите внимание учащихся на то, что хроматография, является методом, использующим малые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AA"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  <w:t xml:space="preserve">количества образца.  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>рассчитывают</w:t>
            </w:r>
            <w:proofErr w:type="gramEnd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и сравнить значение </w:t>
            </w:r>
            <w:proofErr w:type="spellStart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 для компонента, который они пытаются выделить.</w:t>
            </w:r>
          </w:p>
          <w:p w:rsidR="00997672" w:rsidRPr="00B322AA" w:rsidRDefault="00997672" w:rsidP="008E6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1 группа проводит бумажную хроматографию , используя </w:t>
            </w:r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>конфеты(М &amp;</w:t>
            </w:r>
            <w:proofErr w:type="gramStart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>Скиттлс</w:t>
            </w:r>
            <w:proofErr w:type="spellEnd"/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E34" w:rsidRPr="00B322AA" w:rsidRDefault="004551A5" w:rsidP="0045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2 группа, использует маркеры</w:t>
            </w:r>
          </w:p>
          <w:p w:rsidR="004A4E34" w:rsidRPr="00B322AA" w:rsidRDefault="004A4E34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критерии оценивания продуктов работы </w:t>
            </w:r>
          </w:p>
          <w:p w:rsidR="004A4E34" w:rsidRPr="00B322AA" w:rsidRDefault="004A4E34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4551A5"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551A5" w:rsidRPr="00B322AA" w:rsidRDefault="004551A5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обмен мнениями </w:t>
            </w:r>
          </w:p>
        </w:tc>
        <w:tc>
          <w:tcPr>
            <w:tcW w:w="1829" w:type="pct"/>
          </w:tcPr>
          <w:p w:rsidR="00E573B4" w:rsidRPr="00B322AA" w:rsidRDefault="00E573B4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B322AA"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ноутбуки</w:t>
            </w:r>
          </w:p>
          <w:p w:rsidR="004551A5" w:rsidRPr="00B322AA" w:rsidRDefault="004551A5" w:rsidP="0045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Реактивы и оборудование: химический стакан, фильтровальная бумага (стекло), стеклянная палочка, маркеры одного цвета различных марок (набор акварельных красок).</w:t>
            </w:r>
          </w:p>
          <w:p w:rsidR="004551A5" w:rsidRPr="00B322AA" w:rsidRDefault="00B322AA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  <w:t>Рабочие листы</w:t>
            </w:r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4551A5" w:rsidRPr="00B322AA" w:rsidRDefault="004551A5" w:rsidP="004551A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B322AA"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хроматография из конфет</w:t>
            </w:r>
          </w:p>
          <w:p w:rsidR="004551A5" w:rsidRPr="00B322AA" w:rsidRDefault="00864C0F" w:rsidP="004551A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hyperlink r:id="rId13" w:history="1">
              <w:r w:rsidR="004551A5" w:rsidRPr="00B322AA">
                <w:rPr>
                  <w:rStyle w:val="a3"/>
                  <w:rFonts w:ascii="Times New Roman" w:hAnsi="Times New Roman"/>
                  <w:sz w:val="24"/>
                  <w:szCs w:val="24"/>
                  <w:lang w:val="kk-KZ" w:eastAsia="en-GB"/>
                </w:rPr>
                <w:t>https://www.youtube.com/watch?v=F267mlsvqek</w:t>
              </w:r>
            </w:hyperlink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B322AA"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листы оценивания</w:t>
            </w:r>
          </w:p>
          <w:p w:rsidR="004551A5" w:rsidRPr="00B322AA" w:rsidRDefault="004551A5" w:rsidP="004551A5">
            <w:pPr>
              <w:spacing w:before="60" w:after="6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 w:rsidRPr="00B322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  <w:t>хлорофилл</w:t>
            </w:r>
          </w:p>
          <w:p w:rsidR="004551A5" w:rsidRPr="00B322AA" w:rsidRDefault="004551A5" w:rsidP="004551A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hyperlink r:id="rId14" w:history="1">
              <w:r w:rsidRPr="00B322AA">
                <w:rPr>
                  <w:rStyle w:val="a3"/>
                  <w:rFonts w:ascii="Times New Roman" w:hAnsi="Times New Roman"/>
                  <w:sz w:val="24"/>
                  <w:szCs w:val="24"/>
                  <w:lang w:val="kk-KZ" w:eastAsia="en-GB"/>
                </w:rPr>
                <w:t>https://www.youtube.com/watch?v=jiPd5CkCkkU</w:t>
              </w:r>
            </w:hyperlink>
          </w:p>
          <w:p w:rsidR="004551A5" w:rsidRPr="00B322AA" w:rsidRDefault="004551A5" w:rsidP="004551A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4551A5" w:rsidRPr="00B322AA" w:rsidRDefault="004551A5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4A4E34" w:rsidRPr="00880B3D" w:rsidTr="004A4E34">
        <w:trPr>
          <w:trHeight w:val="2239"/>
        </w:trPr>
        <w:tc>
          <w:tcPr>
            <w:tcW w:w="718" w:type="pct"/>
            <w:tcBorders>
              <w:bottom w:val="single" w:sz="8" w:space="0" w:color="2976A4"/>
            </w:tcBorders>
          </w:tcPr>
          <w:p w:rsidR="004A4E34" w:rsidRPr="009E55B3" w:rsidRDefault="004A4E34" w:rsidP="007505D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E55B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Конец урока</w:t>
            </w:r>
          </w:p>
          <w:p w:rsidR="004551A5" w:rsidRDefault="004551A5" w:rsidP="007505D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A4E34" w:rsidRPr="00880B3D" w:rsidRDefault="004551A5" w:rsidP="007505D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78-8</w:t>
            </w:r>
            <w:r w:rsidR="004A4E34">
              <w:rPr>
                <w:rFonts w:ascii="Times New Roman" w:hAnsi="Times New Roman"/>
                <w:sz w:val="24"/>
                <w:szCs w:val="24"/>
                <w:lang w:eastAsia="en-GB"/>
              </w:rPr>
              <w:t>0 мин</w:t>
            </w:r>
          </w:p>
          <w:p w:rsidR="004A4E34" w:rsidRPr="00880B3D" w:rsidRDefault="004A4E34" w:rsidP="0075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53" w:type="pct"/>
            <w:gridSpan w:val="7"/>
            <w:tcBorders>
              <w:bottom w:val="single" w:sz="8" w:space="0" w:color="2976A4"/>
            </w:tcBorders>
          </w:tcPr>
          <w:p w:rsidR="004A4E34" w:rsidRPr="00B322AA" w:rsidRDefault="004A4E34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 конце урока учащиеся проводят </w:t>
            </w: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рефлексию «Светофор»</w:t>
            </w:r>
          </w:p>
          <w:p w:rsidR="004551A5" w:rsidRPr="00B322AA" w:rsidRDefault="004551A5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Домашнее задание</w:t>
            </w:r>
            <w:r w:rsidRPr="00B322A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просмотреть презентационные слайды</w:t>
            </w:r>
          </w:p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</w:p>
        </w:tc>
        <w:tc>
          <w:tcPr>
            <w:tcW w:w="1829" w:type="pct"/>
            <w:tcBorders>
              <w:bottom w:val="single" w:sz="8" w:space="0" w:color="2976A4"/>
            </w:tcBorders>
          </w:tcPr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172AA" wp14:editId="352898BC">
                  <wp:extent cx="1200150" cy="1381125"/>
                  <wp:effectExtent l="0" t="0" r="0" b="9525"/>
                  <wp:docPr id="1" name="Рисунок 1" descr="http://go3.imgsmail.ru/imgpreview?key=759788fb32b29cc1&amp;mb=imgdb_preview_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3.imgsmail.ru/imgpreview?key=759788fb32b29cc1&amp;mb=imgdb_preview_1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34" w:rsidRPr="00880B3D" w:rsidTr="004A4E34">
        <w:tc>
          <w:tcPr>
            <w:tcW w:w="954" w:type="pct"/>
            <w:gridSpan w:val="3"/>
            <w:tcBorders>
              <w:top w:val="single" w:sz="8" w:space="0" w:color="2976A4"/>
            </w:tcBorders>
          </w:tcPr>
          <w:p w:rsidR="004A4E34" w:rsidRPr="00B322AA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86" w:type="pct"/>
            <w:gridSpan w:val="3"/>
            <w:tcBorders>
              <w:top w:val="single" w:sz="8" w:space="0" w:color="2976A4"/>
            </w:tcBorders>
          </w:tcPr>
          <w:p w:rsidR="004A4E34" w:rsidRPr="00B322AA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959" w:type="pct"/>
            <w:gridSpan w:val="3"/>
            <w:tcBorders>
              <w:top w:val="single" w:sz="8" w:space="0" w:color="2976A4"/>
            </w:tcBorders>
          </w:tcPr>
          <w:p w:rsidR="004A4E34" w:rsidRPr="00B322AA" w:rsidRDefault="004A4E34" w:rsidP="007505D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4A4E34" w:rsidRPr="00880B3D" w:rsidTr="004A4E34">
        <w:trPr>
          <w:trHeight w:val="896"/>
        </w:trPr>
        <w:tc>
          <w:tcPr>
            <w:tcW w:w="954" w:type="pct"/>
            <w:gridSpan w:val="3"/>
          </w:tcPr>
          <w:p w:rsidR="004A4E34" w:rsidRPr="00B322AA" w:rsidRDefault="004A4E34" w:rsidP="007505DA">
            <w:pPr>
              <w:pStyle w:val="a4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B322A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Все учащиеся смогут:</w:t>
            </w:r>
          </w:p>
          <w:p w:rsidR="004A4E34" w:rsidRPr="00B322AA" w:rsidRDefault="004A4E34" w:rsidP="0075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Знать о распространении водорода в природе, строении атома водорода и молекулы водорода</w:t>
            </w:r>
          </w:p>
          <w:p w:rsidR="004A4E34" w:rsidRPr="00B322AA" w:rsidRDefault="004A4E34" w:rsidP="0075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>Знать способы получения водорода в лаборатории;</w:t>
            </w:r>
          </w:p>
          <w:p w:rsidR="004A4E34" w:rsidRPr="00B322AA" w:rsidRDefault="004A4E34" w:rsidP="007505DA">
            <w:pPr>
              <w:pStyle w:val="a4"/>
              <w:jc w:val="both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B322AA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полученные  знания для того, чтобы практически получить водород и исследовать его свойства. </w:t>
            </w:r>
          </w:p>
          <w:p w:rsidR="004A4E34" w:rsidRPr="00B322AA" w:rsidRDefault="004A4E34" w:rsidP="0075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A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Большинство учащихся сможет:</w:t>
            </w:r>
            <w:r w:rsidRPr="00B322AA">
              <w:rPr>
                <w:rFonts w:ascii="Times New Roman" w:hAnsi="Times New Roman" w:cs="Times New Roman"/>
                <w:sz w:val="24"/>
                <w:szCs w:val="24"/>
              </w:rPr>
              <w:t xml:space="preserve"> Уметь записывать уравнения реакций, характеризующие свойства водорода;  </w:t>
            </w:r>
          </w:p>
          <w:p w:rsidR="004A4E34" w:rsidRPr="00B322AA" w:rsidRDefault="004A4E34" w:rsidP="007505DA">
            <w:pPr>
              <w:pStyle w:val="a4"/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eastAsia="Arial" w:hAnsi="Times New Roman"/>
                <w:b/>
                <w:sz w:val="24"/>
                <w:szCs w:val="24"/>
              </w:rPr>
              <w:t>Некоторые учащиеся смогут:</w:t>
            </w:r>
            <w:r w:rsidRPr="00B322AA"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</w:t>
            </w:r>
          </w:p>
          <w:p w:rsidR="004A4E34" w:rsidRPr="00B322AA" w:rsidRDefault="004A4E34" w:rsidP="007505DA">
            <w:pPr>
              <w:pStyle w:val="a4"/>
              <w:jc w:val="both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B322AA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полученные  знания для того, чтобы практически получить водород и исследовать его свойства. </w:t>
            </w:r>
          </w:p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086" w:type="pct"/>
            <w:gridSpan w:val="3"/>
          </w:tcPr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959" w:type="pct"/>
            <w:gridSpan w:val="3"/>
          </w:tcPr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proofErr w:type="spellStart"/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технологии.</w:t>
            </w:r>
          </w:p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Используемые </w:t>
            </w:r>
            <w:proofErr w:type="spellStart"/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физминутки</w:t>
            </w:r>
            <w:proofErr w:type="spellEnd"/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и активные виды деятельности.</w:t>
            </w:r>
          </w:p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Пункты, применяемые из </w:t>
            </w:r>
            <w:r w:rsidRPr="00B322AA"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eastAsia="en-GB"/>
              </w:rPr>
              <w:t>Правил техники</w:t>
            </w:r>
            <w:r w:rsidRPr="00B322AA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Pr="00B322AA"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eastAsia="en-GB"/>
              </w:rPr>
              <w:t>безопасности</w:t>
            </w: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 на данном уроке.   </w:t>
            </w:r>
          </w:p>
          <w:p w:rsidR="004A4E34" w:rsidRPr="00B322AA" w:rsidRDefault="004A4E34" w:rsidP="007505DA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4A4E34" w:rsidRPr="00880B3D" w:rsidTr="004A4E34">
        <w:trPr>
          <w:cantSplit/>
          <w:trHeight w:val="557"/>
        </w:trPr>
        <w:tc>
          <w:tcPr>
            <w:tcW w:w="784" w:type="pct"/>
            <w:gridSpan w:val="2"/>
            <w:vMerge w:val="restart"/>
          </w:tcPr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Если нет, то почему?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4216" w:type="pct"/>
            <w:gridSpan w:val="7"/>
          </w:tcPr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4A4E34" w:rsidRPr="00880B3D" w:rsidTr="004A4E34">
        <w:trPr>
          <w:cantSplit/>
          <w:trHeight w:val="2265"/>
        </w:trPr>
        <w:tc>
          <w:tcPr>
            <w:tcW w:w="784" w:type="pct"/>
            <w:gridSpan w:val="2"/>
            <w:vMerge/>
          </w:tcPr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</w:tc>
        <w:tc>
          <w:tcPr>
            <w:tcW w:w="4216" w:type="pct"/>
            <w:gridSpan w:val="7"/>
          </w:tcPr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</w:tc>
      </w:tr>
      <w:tr w:rsidR="004A4E34" w:rsidRPr="00880B3D" w:rsidTr="004A4E34">
        <w:trPr>
          <w:trHeight w:val="4230"/>
        </w:trPr>
        <w:tc>
          <w:tcPr>
            <w:tcW w:w="5000" w:type="pct"/>
            <w:gridSpan w:val="9"/>
          </w:tcPr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4E34" w:rsidRPr="00B322AA" w:rsidRDefault="004A4E34" w:rsidP="00750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Что я выяви</w:t>
            </w:r>
            <w:proofErr w:type="gramStart"/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л(</w:t>
            </w:r>
            <w:proofErr w:type="gramEnd"/>
            <w:r w:rsidRPr="00B322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4A4E34" w:rsidRPr="00B322AA" w:rsidRDefault="004A4E34" w:rsidP="007505D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A4E34" w:rsidRPr="00880B3D" w:rsidRDefault="004A4E34" w:rsidP="004A4E34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880B3D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4A4E34" w:rsidRPr="00707603" w:rsidRDefault="004A4E34" w:rsidP="004A4E34">
      <w:pPr>
        <w:pStyle w:val="1"/>
        <w:rPr>
          <w:rFonts w:ascii="Times New Roman" w:hAnsi="Times New Roman"/>
          <w:sz w:val="24"/>
          <w:lang w:val="ru-RU"/>
        </w:rPr>
      </w:pPr>
    </w:p>
    <w:p w:rsidR="004A4E34" w:rsidRPr="00707603" w:rsidRDefault="004A4E34" w:rsidP="004A4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E34" w:rsidRDefault="004A4E34" w:rsidP="004A4E34"/>
    <w:p w:rsidR="004A4E34" w:rsidRPr="00864C0F" w:rsidRDefault="00864C0F" w:rsidP="004A4E34">
      <w:pPr>
        <w:rPr>
          <w:lang w:val="en-US"/>
        </w:rPr>
      </w:pPr>
      <w:r>
        <w:lastRenderedPageBreak/>
        <w:t>Приложение</w:t>
      </w:r>
    </w:p>
    <w:p w:rsidR="00864C0F" w:rsidRPr="001C2FC6" w:rsidRDefault="00864C0F" w:rsidP="00864C0F">
      <w:pPr>
        <w:spacing w:after="0" w:line="259" w:lineRule="auto"/>
        <w:ind w:left="64"/>
        <w:jc w:val="center"/>
        <w:rPr>
          <w:lang w:val="en-US"/>
        </w:rPr>
      </w:pPr>
      <w:r w:rsidRPr="001C2FC6">
        <w:rPr>
          <w:b/>
          <w:sz w:val="36"/>
          <w:lang w:val="en-US"/>
        </w:rPr>
        <w:t xml:space="preserve">PAPER CHROMATOGRAPHY </w:t>
      </w:r>
    </w:p>
    <w:p w:rsidR="00864C0F" w:rsidRPr="00864C0F" w:rsidRDefault="00864C0F" w:rsidP="00864C0F">
      <w:pPr>
        <w:rPr>
          <w:rFonts w:ascii="Arial Black" w:hAnsi="Arial Black" w:cs="Tahoma"/>
          <w:color w:val="0000FF"/>
          <w:lang w:val="en-US"/>
        </w:rPr>
      </w:pPr>
    </w:p>
    <w:p w:rsidR="00864C0F" w:rsidRPr="00864C0F" w:rsidRDefault="00864C0F" w:rsidP="00864C0F">
      <w:pPr>
        <w:rPr>
          <w:lang w:val="en-US"/>
        </w:rPr>
      </w:pPr>
      <w:r w:rsidRPr="00864C0F">
        <w:rPr>
          <w:rFonts w:ascii="Arial Black" w:hAnsi="Arial Black" w:cs="Tahoma"/>
          <w:color w:val="0000FF"/>
          <w:lang w:val="en-US"/>
        </w:rPr>
        <w:t>Skittle or M&amp;M</w:t>
      </w:r>
    </w:p>
    <w:p w:rsidR="00864C0F" w:rsidRPr="005E2D72" w:rsidRDefault="00864C0F" w:rsidP="00864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196215</wp:posOffset>
            </wp:positionV>
            <wp:extent cx="202565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329" y="21405"/>
                <wp:lineTo x="21329" y="0"/>
                <wp:lineTo x="0" y="0"/>
              </wp:wrapPolygon>
            </wp:wrapTight>
            <wp:docPr id="30" name="Рисунок 30" descr="http://www.funsci.com/fun3_en/exper1/exper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sci.com/fun3_en/exper1/exper1_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D72">
        <w:rPr>
          <w:rFonts w:ascii="Times New Roman" w:hAnsi="Times New Roman"/>
          <w:b/>
          <w:sz w:val="24"/>
          <w:szCs w:val="24"/>
        </w:rPr>
        <w:t xml:space="preserve">Метод 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391B">
        <w:rPr>
          <w:rFonts w:ascii="Times New Roman" w:hAnsi="Times New Roman"/>
          <w:sz w:val="24"/>
          <w:szCs w:val="24"/>
        </w:rPr>
        <w:t>Кусок фильтровальной бумаги и разрезать его до нужной длины,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91B">
        <w:rPr>
          <w:rFonts w:ascii="Times New Roman" w:hAnsi="Times New Roman"/>
          <w:sz w:val="24"/>
          <w:szCs w:val="24"/>
        </w:rPr>
        <w:t xml:space="preserve">так что она </w:t>
      </w:r>
      <w:r>
        <w:rPr>
          <w:rFonts w:ascii="Times New Roman" w:hAnsi="Times New Roman"/>
          <w:sz w:val="24"/>
          <w:szCs w:val="24"/>
        </w:rPr>
        <w:t xml:space="preserve">  касалась </w:t>
      </w:r>
      <w:r w:rsidRPr="005B391B">
        <w:rPr>
          <w:rFonts w:ascii="Times New Roman" w:hAnsi="Times New Roman"/>
          <w:sz w:val="24"/>
          <w:szCs w:val="24"/>
        </w:rPr>
        <w:t xml:space="preserve"> воды в пробирке.</w:t>
      </w:r>
    </w:p>
    <w:p w:rsidR="00864C0F" w:rsidRPr="005B391B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2. Нарису</w:t>
      </w:r>
      <w:r>
        <w:rPr>
          <w:rFonts w:ascii="Times New Roman" w:hAnsi="Times New Roman"/>
          <w:sz w:val="24"/>
          <w:szCs w:val="24"/>
        </w:rPr>
        <w:t>йте линию на бумаге 1см от дна.</w:t>
      </w:r>
    </w:p>
    <w:p w:rsidR="00864C0F" w:rsidRPr="005B391B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3. Конфету M &amp; M  растворить  небольшим количеством воды</w:t>
      </w:r>
      <w:r>
        <w:rPr>
          <w:rFonts w:ascii="Times New Roman" w:hAnsi="Times New Roman"/>
          <w:sz w:val="24"/>
          <w:szCs w:val="24"/>
        </w:rPr>
        <w:t xml:space="preserve"> на алюминиевой фольге или чашке Петри</w:t>
      </w:r>
      <w:r w:rsidRPr="005B391B">
        <w:rPr>
          <w:rFonts w:ascii="Times New Roman" w:hAnsi="Times New Roman"/>
          <w:sz w:val="24"/>
          <w:szCs w:val="24"/>
        </w:rPr>
        <w:t>.</w:t>
      </w:r>
    </w:p>
    <w:p w:rsidR="00864C0F" w:rsidRPr="005B391B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4. С помощью капиллярной трубки  нанести небольшое количество пищевого красителя  на фильтровал</w:t>
      </w:r>
      <w:r>
        <w:rPr>
          <w:rFonts w:ascii="Times New Roman" w:hAnsi="Times New Roman"/>
          <w:sz w:val="24"/>
          <w:szCs w:val="24"/>
        </w:rPr>
        <w:t>ьную бумагу.</w:t>
      </w:r>
    </w:p>
    <w:p w:rsidR="00864C0F" w:rsidRPr="005B391B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Повторите шаги 3 и 4 с более 2-мя  цветами.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 w:rsidRPr="005B391B">
        <w:rPr>
          <w:rFonts w:ascii="Times New Roman" w:hAnsi="Times New Roman"/>
          <w:sz w:val="24"/>
          <w:szCs w:val="24"/>
        </w:rPr>
        <w:t>6. Провести расчеты</w:t>
      </w:r>
      <w:r>
        <w:rPr>
          <w:rFonts w:ascii="Times New Roman" w:hAnsi="Times New Roman"/>
          <w:sz w:val="24"/>
          <w:szCs w:val="24"/>
        </w:rPr>
        <w:t xml:space="preserve"> и внесите наблюдения в таблицу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Вычислите </w:t>
      </w:r>
      <w:proofErr w:type="spellStart"/>
      <w:r>
        <w:rPr>
          <w:rFonts w:ascii="Arial" w:eastAsia="Arial" w:hAnsi="Arial" w:cs="Arial"/>
          <w:b/>
          <w:sz w:val="24"/>
        </w:rPr>
        <w:t>Rf</w:t>
      </w:r>
      <w:proofErr w:type="spellEnd"/>
    </w:p>
    <w:tbl>
      <w:tblPr>
        <w:tblW w:w="9781" w:type="dxa"/>
        <w:tblInd w:w="434" w:type="dxa"/>
        <w:tblCellMar>
          <w:top w:w="53" w:type="dxa"/>
          <w:left w:w="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8882"/>
      </w:tblGrid>
      <w:tr w:rsidR="00864C0F" w:rsidRPr="00246456" w:rsidTr="00D57E74">
        <w:trPr>
          <w:trHeight w:val="243"/>
        </w:trPr>
        <w:tc>
          <w:tcPr>
            <w:tcW w:w="899" w:type="dxa"/>
            <w:tcBorders>
              <w:top w:val="single" w:sz="30" w:space="0" w:color="FFFFFF"/>
              <w:left w:val="single" w:sz="6" w:space="0" w:color="0F0F0F"/>
              <w:bottom w:val="single" w:sz="30" w:space="0" w:color="FFFFFF"/>
              <w:right w:val="nil"/>
            </w:tcBorders>
            <w:shd w:val="clear" w:color="auto" w:fill="auto"/>
            <w:vAlign w:val="center"/>
          </w:tcPr>
          <w:p w:rsidR="00864C0F" w:rsidRPr="00246456" w:rsidRDefault="00864C0F" w:rsidP="00D57E74">
            <w:pPr>
              <w:spacing w:after="0" w:line="259" w:lineRule="auto"/>
              <w:ind w:left="74"/>
              <w:rPr>
                <w:rFonts w:eastAsia="Times New Roman"/>
                <w:sz w:val="24"/>
                <w:szCs w:val="24"/>
              </w:rPr>
            </w:pPr>
            <w:proofErr w:type="spellStart"/>
            <w:r w:rsidRPr="00246456">
              <w:rPr>
                <w:rFonts w:ascii="Times New Roman" w:eastAsia="Times New Roman" w:hAnsi="Times New Roman"/>
                <w:b/>
                <w:sz w:val="24"/>
                <w:szCs w:val="24"/>
              </w:rPr>
              <w:t>Rf</w:t>
            </w:r>
            <w:proofErr w:type="spellEnd"/>
            <w:r w:rsidRPr="002464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=          </w:t>
            </w:r>
          </w:p>
        </w:tc>
        <w:tc>
          <w:tcPr>
            <w:tcW w:w="8882" w:type="dxa"/>
            <w:tcBorders>
              <w:top w:val="single" w:sz="30" w:space="0" w:color="FFFFFF"/>
              <w:left w:val="nil"/>
              <w:bottom w:val="single" w:sz="30" w:space="0" w:color="FFFFFF"/>
              <w:right w:val="single" w:sz="6" w:space="0" w:color="0F0F0F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left="2244" w:hanging="2244"/>
              <w:rPr>
                <w:rFonts w:eastAsia="Times New Roman"/>
                <w:sz w:val="24"/>
                <w:szCs w:val="24"/>
                <w:lang w:val="en-US"/>
              </w:rPr>
            </w:pPr>
            <w:r w:rsidRPr="00246456">
              <w:rPr>
                <w:rFonts w:ascii="Times New Roman" w:eastAsia="Times New Roman" w:hAnsi="Times New Roman"/>
                <w:b/>
                <w:sz w:val="24"/>
                <w:szCs w:val="24"/>
                <w:u w:val="single" w:color="000000"/>
                <w:lang w:val="en-US"/>
              </w:rPr>
              <w:t xml:space="preserve">distance the pigment travels from the original spot of solvent </w:t>
            </w:r>
            <w:r w:rsidRPr="0024645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distance to the solvent front  </w:t>
            </w:r>
            <w:r w:rsidRPr="002464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864C0F" w:rsidRPr="00246456" w:rsidTr="00D57E74">
        <w:trPr>
          <w:trHeight w:val="243"/>
        </w:trPr>
        <w:tc>
          <w:tcPr>
            <w:tcW w:w="899" w:type="dxa"/>
            <w:tcBorders>
              <w:top w:val="single" w:sz="30" w:space="0" w:color="FFFFFF"/>
              <w:left w:val="single" w:sz="6" w:space="0" w:color="0F0F0F"/>
              <w:bottom w:val="single" w:sz="30" w:space="0" w:color="FFFFFF"/>
              <w:right w:val="nil"/>
            </w:tcBorders>
            <w:shd w:val="clear" w:color="auto" w:fill="auto"/>
            <w:vAlign w:val="center"/>
          </w:tcPr>
          <w:p w:rsidR="00864C0F" w:rsidRPr="00864C0F" w:rsidRDefault="00864C0F" w:rsidP="00D57E74">
            <w:pPr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82" w:type="dxa"/>
            <w:tcBorders>
              <w:top w:val="single" w:sz="30" w:space="0" w:color="FFFFFF"/>
              <w:left w:val="nil"/>
              <w:bottom w:val="single" w:sz="30" w:space="0" w:color="FFFFFF"/>
              <w:right w:val="single" w:sz="6" w:space="0" w:color="0F0F0F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left="2244" w:hanging="2244"/>
              <w:rPr>
                <w:rFonts w:ascii="Times New Roman" w:eastAsia="Times New Roman" w:hAnsi="Times New Roman"/>
                <w:b/>
                <w:sz w:val="24"/>
                <w:szCs w:val="24"/>
                <w:u w:val="single" w:color="000000"/>
                <w:lang w:val="en-US"/>
              </w:rPr>
            </w:pPr>
          </w:p>
        </w:tc>
      </w:tr>
    </w:tbl>
    <w:p w:rsidR="00864C0F" w:rsidRPr="00CF56B9" w:rsidRDefault="00864C0F" w:rsidP="00864C0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4C0F" w:rsidRPr="00CF56B9" w:rsidRDefault="00864C0F" w:rsidP="00864C0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152525" cy="2914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Pr="00871E11" w:rsidRDefault="00864C0F" w:rsidP="00864C0F">
      <w:pPr>
        <w:jc w:val="both"/>
        <w:rPr>
          <w:rFonts w:ascii="Times New Roman" w:hAnsi="Times New Roman"/>
          <w:b/>
          <w:sz w:val="28"/>
          <w:szCs w:val="28"/>
        </w:rPr>
      </w:pPr>
      <w:r w:rsidRPr="00871E11">
        <w:rPr>
          <w:rFonts w:ascii="Times New Roman" w:hAnsi="Times New Roman"/>
          <w:b/>
          <w:sz w:val="28"/>
          <w:szCs w:val="28"/>
        </w:rPr>
        <w:lastRenderedPageBreak/>
        <w:t>Наблюдения</w:t>
      </w:r>
    </w:p>
    <w:tbl>
      <w:tblPr>
        <w:tblW w:w="9356" w:type="dxa"/>
        <w:tblInd w:w="250" w:type="dxa"/>
        <w:tblCellMar>
          <w:top w:w="64" w:type="dxa"/>
          <w:right w:w="106" w:type="dxa"/>
        </w:tblCellMar>
        <w:tblLook w:val="04A0" w:firstRow="1" w:lastRow="0" w:firstColumn="1" w:lastColumn="0" w:noHBand="0" w:noVBand="1"/>
      </w:tblPr>
      <w:tblGrid>
        <w:gridCol w:w="1843"/>
        <w:gridCol w:w="1771"/>
        <w:gridCol w:w="1771"/>
        <w:gridCol w:w="1770"/>
        <w:gridCol w:w="2201"/>
      </w:tblGrid>
      <w:tr w:rsidR="00864C0F" w:rsidTr="00D57E74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Линия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Вероятный Пигмент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Distance</w:t>
            </w:r>
            <w:proofErr w:type="spellEnd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C0F" w:rsidRPr="00246456" w:rsidRDefault="00864C0F" w:rsidP="00D57E7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Traveled</w:t>
            </w:r>
            <w:proofErr w:type="spellEnd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proofErr w:type="spellEnd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start</w:t>
            </w:r>
            <w:proofErr w:type="spellEnd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C0F" w:rsidRPr="00246456" w:rsidRDefault="00864C0F" w:rsidP="00D57E7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Расстояние</w:t>
            </w:r>
          </w:p>
          <w:p w:rsidR="00864C0F" w:rsidRPr="00246456" w:rsidRDefault="00864C0F" w:rsidP="00D57E74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от начала линии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24645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246456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</w:t>
            </w:r>
          </w:p>
        </w:tc>
      </w:tr>
      <w:tr w:rsidR="00864C0F" w:rsidTr="00D57E74">
        <w:trPr>
          <w:trHeight w:val="5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left="777" w:right="632" w:hanging="61"/>
              <w:rPr>
                <w:rFonts w:eastAsia="Times New Roman"/>
              </w:rPr>
            </w:pPr>
            <w:r w:rsidRPr="00246456">
              <w:rPr>
                <w:rFonts w:eastAsia="Times New Roman"/>
                <w:b/>
              </w:rPr>
              <w:t xml:space="preserve">1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</w:tr>
      <w:tr w:rsidR="00864C0F" w:rsidTr="00D57E74">
        <w:trPr>
          <w:trHeight w:val="5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ind w:left="777" w:right="632" w:hanging="61"/>
              <w:rPr>
                <w:rFonts w:eastAsia="Times New Roman"/>
              </w:rPr>
            </w:pPr>
            <w:r w:rsidRPr="00246456">
              <w:rPr>
                <w:rFonts w:eastAsia="Times New Roman"/>
                <w:b/>
              </w:rPr>
              <w:t xml:space="preserve">2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C0F" w:rsidRPr="00246456" w:rsidRDefault="00864C0F" w:rsidP="00D57E74">
            <w:pPr>
              <w:spacing w:after="0" w:line="259" w:lineRule="auto"/>
              <w:rPr>
                <w:rFonts w:eastAsia="Times New Roman"/>
              </w:rPr>
            </w:pPr>
            <w:r w:rsidRPr="00246456">
              <w:rPr>
                <w:rFonts w:eastAsia="Times New Roman"/>
              </w:rPr>
              <w:t xml:space="preserve"> </w:t>
            </w:r>
          </w:p>
        </w:tc>
      </w:tr>
    </w:tbl>
    <w:p w:rsidR="00864C0F" w:rsidRDefault="00864C0F" w:rsidP="00864C0F">
      <w:pPr>
        <w:rPr>
          <w:rFonts w:ascii="Times New Roman" w:hAnsi="Times New Roman"/>
          <w:sz w:val="24"/>
          <w:szCs w:val="24"/>
        </w:rPr>
      </w:pPr>
    </w:p>
    <w:p w:rsidR="00864C0F" w:rsidRPr="004E6307" w:rsidRDefault="00864C0F" w:rsidP="00864C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Бумажная хроматография</w:t>
      </w:r>
    </w:p>
    <w:p w:rsidR="00864C0F" w:rsidRPr="00CF56B9" w:rsidRDefault="00864C0F" w:rsidP="00864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884170" cy="2895600"/>
                <wp:effectExtent l="0" t="0" r="0" b="19050"/>
                <wp:wrapNone/>
                <wp:docPr id="19459" name="Группа 19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2895600"/>
                          <a:chOff x="0" y="0"/>
                          <a:chExt cx="4231" cy="2700"/>
                        </a:xfrm>
                      </wpg:grpSpPr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31" cy="2700"/>
                            <a:chOff x="0" y="0"/>
                            <a:chExt cx="4231" cy="2700"/>
                          </a:xfrm>
                        </wpg:grpSpPr>
                        <wpg:grpSp>
                          <wpg:cNvPr id="1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259"/>
                              <a:ext cx="3740" cy="2441"/>
                              <a:chOff x="0" y="259"/>
                              <a:chExt cx="1757" cy="1208"/>
                            </a:xfrm>
                          </wpg:grpSpPr>
                          <wpg:grpSp>
                            <wpg:cNvPr id="12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5" y="363"/>
                                <a:ext cx="1152" cy="1104"/>
                                <a:chOff x="605" y="363"/>
                                <a:chExt cx="1152" cy="1104"/>
                              </a:xfrm>
                            </wpg:grpSpPr>
                            <wps:wsp>
                              <wps:cNvPr id="18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" y="411"/>
                                  <a:ext cx="864" cy="105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anchor="ctr"/>
                            </wps:wsp>
                            <wps:wsp>
                              <wps:cNvPr id="19" name="Line 28"/>
                              <wps:cNvCnPr/>
                              <wps:spPr bwMode="auto">
                                <a:xfrm>
                                  <a:off x="605" y="411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" y="363"/>
                                  <a:ext cx="480" cy="10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anchor="ctr"/>
                            </wps:wsp>
                            <wps:wsp>
                              <wps:cNvPr id="21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" y="1371"/>
                                  <a:ext cx="864" cy="9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3399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anchor="ctr"/>
                            </wps:wsp>
                          </wpg:grpSp>
                          <wps:wsp>
                            <wps:cNvPr id="13" name="Line 31"/>
                            <wps:cNvCnPr/>
                            <wps:spPr bwMode="auto">
                              <a:xfrm>
                                <a:off x="1044" y="1248"/>
                                <a:ext cx="38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59"/>
                                <a:ext cx="533" cy="231"/>
                                <a:chOff x="0" y="259"/>
                                <a:chExt cx="533" cy="231"/>
                              </a:xfrm>
                            </wpg:grpSpPr>
                            <wps:wsp>
                              <wps:cNvPr id="1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9"/>
                                  <a:ext cx="5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C0F" w:rsidRDefault="00864C0F" w:rsidP="00864C0F">
                                    <w:pPr>
                                      <w:pStyle w:val="a7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CE2B20">
                                      <w:rPr>
                                        <w:rFonts w:eastAsia="MS PGothic"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Pencil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" name="Line 34"/>
                              <wps:cNvCnPr/>
                              <wps:spPr bwMode="auto">
                                <a:xfrm>
                                  <a:off x="101" y="411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6" y="550"/>
                                <a:ext cx="705" cy="300"/>
                                <a:chOff x="356" y="550"/>
                                <a:chExt cx="705" cy="300"/>
                              </a:xfrm>
                            </wpg:grpSpPr>
                            <wps:wsp>
                              <wps:cNvPr id="2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" y="550"/>
                                  <a:ext cx="52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C0F" w:rsidRDefault="00864C0F" w:rsidP="00864C0F">
                                    <w:pPr>
                                      <w:pStyle w:val="a7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CE2B20">
                                      <w:rPr>
                                        <w:rFonts w:eastAsia="MS PGothic"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Filter Paper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3" name="Line 37"/>
                              <wps:cNvCnPr/>
                              <wps:spPr bwMode="auto">
                                <a:xfrm>
                                  <a:off x="629" y="68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3" y="1105"/>
                                <a:ext cx="652" cy="231"/>
                                <a:chOff x="313" y="1105"/>
                                <a:chExt cx="652" cy="231"/>
                              </a:xfrm>
                            </wpg:grpSpPr>
                            <wps:wsp>
                              <wps:cNvPr id="2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" y="1105"/>
                                  <a:ext cx="402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C0F" w:rsidRDefault="00864C0F" w:rsidP="00864C0F">
                                    <w:pPr>
                                      <w:pStyle w:val="a7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CE2B20">
                                      <w:rPr>
                                        <w:rFonts w:eastAsia="MS PGothic"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t>Ink</w:t>
                                    </w:r>
                                    <w:r w:rsidRPr="00CE2B20">
                                      <w:rPr>
                                        <w:rFonts w:eastAsia="MS PGothic"/>
                                        <w:color w:val="000000"/>
                                        <w:kern w:val="24"/>
                                        <w:lang w:val="en-US"/>
                                      </w:rPr>
                                      <w:br/>
                                      <w:t>Mark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6" name="Line 40"/>
                              <wps:cNvCnPr/>
                              <wps:spPr bwMode="auto">
                                <a:xfrm>
                                  <a:off x="533" y="12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" y="0"/>
                              <a:ext cx="31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C0F" w:rsidRDefault="00864C0F" w:rsidP="00864C0F">
                                <w:pPr>
                                  <w:pStyle w:val="a7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CE2B20">
                                  <w:rPr>
                                    <w:rFonts w:eastAsia="MS PGothic"/>
                                    <w:color w:val="000000"/>
                                    <w:kern w:val="24"/>
                                    <w:lang w:val="en-US"/>
                                  </w:rPr>
                                  <w:t>Tape – Label with marker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8" name="Line 42"/>
                          <wps:cNvCnPr/>
                          <wps:spPr bwMode="auto">
                            <a:xfrm>
                              <a:off x="1831" y="360"/>
                              <a:ext cx="6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71" y="465"/>
                            <a:ext cx="48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59" o:spid="_x0000_s1026" style="position:absolute;margin-left:291.75pt;margin-top:-.3pt;width:227.1pt;height:228pt;z-index:251659264" coordsize="423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">
                <v:group id="Group 24" o:spid="_x0000_s1027" style="position:absolute;width:4231;height:2700" coordsize="4231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5" o:spid="_x0000_s1028" style="position:absolute;top:259;width:3740;height:2441" coordorigin=",259" coordsize="1757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26" o:spid="_x0000_s1029" style="position:absolute;left:605;top:363;width:1152;height:1104" coordorigin="605,363" coordsize="115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AutoShape 27" o:spid="_x0000_s1030" style="position:absolute;left:773;top:411;width:864;height:105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M6MYA&#10;AADbAAAADwAAAGRycy9kb3ducmV2LnhtbESPQUsDMRCF74L/IUzBi9isglq2TYssCkIr2Fp6Hjbj&#10;7trNZEniNvrrOwfB2wzvzXvfLFbZ9WqkEDvPBm6nBSji2tuOGwP7j5ebGaiYkC32nsnAD0VYLS8v&#10;Flhaf+ItjbvUKAnhWKKBNqWh1DrWLTmMUz8Qi/bpg8Mka2i0DXiScNfru6J40A47loYWB6paqo+7&#10;b2eg+l3n6/798PhWbcbDeva8/Qr32ZirSX6ag0qU07/57/rVCr7Ayi8ygF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M6MYAAADbAAAADwAAAAAAAAAAAAAAAACYAgAAZHJz&#10;L2Rvd25yZXYueG1sUEsFBgAAAAAEAAQA9QAAAIsDAAAAAA==&#10;" filled="f" strokeweight="2.25pt"/>
                      <v:line id="Line 28" o:spid="_x0000_s1031" style="position:absolute;visibility:visible;mso-wrap-style:square" from="605,411" to="1757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uk8MAAADbAAAADwAAAGRycy9kb3ducmV2LnhtbERP32vCMBB+H/g/hBP2tqZuOFxnFBEG&#10;ggxcFYdvt+Rsq82lNpnW/94Ig73dx/fzxtPO1uJMra8cKxgkKQhi7UzFhYLN+uNpBMIHZIO1Y1Jw&#10;JQ/TSe9hjJlxF/6icx4KEUPYZ6igDKHJpPS6JIs+cQ1x5PautRgibAtpWrzEcFvL5zR9lRYrjg0l&#10;NjQvSR/zX6tgW3x3u9zWL5+nw8+yWa6GWuqdUo/9bvYOIlAX/sV/7oWJ89/g/ks8QE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bpPDAAAA2wAAAA8AAAAAAAAAAAAA&#10;AAAAoQIAAGRycy9kb3ducmV2LnhtbFBLBQYAAAAABAAEAPkAAACRAwAAAAA=&#10;" strokeweight="6pt"/>
                      <v:rect id="Rectangle 29" o:spid="_x0000_s1032" style="position:absolute;left:989;top:363;width:480;height: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/>
                      <v:roundrect id="AutoShape 30" o:spid="_x0000_s1033" style="position:absolute;left:773;top:1371;width:864;height:9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rMMIA&#10;AADbAAAADwAAAGRycy9kb3ducmV2LnhtbESPQWsCMRSE74X+h/AKvdWsHrSuZkVKK0Lx0NUf8Ni8&#10;JstuXrZJqtt/bwqCx2FmvmHWm9H14kwhtp4VTCcFCOLG65aNgtPx4+UVREzIGnvPpOCPImyqx4c1&#10;ltpf+IvOdTIiQziWqMCmNJRSxsaSwzjxA3H2vn1wmLIMRuqAlwx3vZwVxVw6bDkvWBzozVLT1b9O&#10;wcHYNGzfd4HILA7Ljj7pp1go9fw0blcgEo3pHr6191rBbAr/X/IP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KswwgAAANsAAAAPAAAAAAAAAAAAAAAAAJgCAABkcnMvZG93&#10;bnJldi54bWxQSwUGAAAAAAQABAD1AAAAhwMAAAAA&#10;" fillcolor="#39f"/>
                    </v:group>
                    <v:line id="Line 31" o:spid="_x0000_s1034" style="position:absolute;visibility:visible;mso-wrap-style:square" from="1044,1248" to="1428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<v:group id="Group 32" o:spid="_x0000_s1035" style="position:absolute;top:259;width:533;height:231" coordorigin=",259" coordsize="53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36" type="#_x0000_t202" style="position:absolute;top:259;width:52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64C0F" w:rsidRDefault="00864C0F" w:rsidP="00864C0F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 w:rsidRPr="00CE2B20">
                                <w:rPr>
                                  <w:rFonts w:eastAsia="MS PGothic"/>
                                  <w:color w:val="000000"/>
                                  <w:kern w:val="24"/>
                                  <w:lang w:val="en-US"/>
                                </w:rPr>
                                <w:t>Pencil</w:t>
                              </w:r>
                            </w:p>
                          </w:txbxContent>
                        </v:textbox>
                      </v:shape>
                      <v:line id="Line 34" o:spid="_x0000_s1037" style="position:absolute;visibility:visible;mso-wrap-style:square" from="101,411" to="53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</v:group>
                    <v:group id="Group 35" o:spid="_x0000_s1038" style="position:absolute;left:356;top:550;width:705;height:300" coordorigin="356,550" coordsize="70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xt Box 36" o:spid="_x0000_s1039" type="#_x0000_t202" style="position:absolute;left:356;top:550;width:52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864C0F" w:rsidRDefault="00864C0F" w:rsidP="00864C0F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 w:rsidRPr="00CE2B20">
                                <w:rPr>
                                  <w:rFonts w:eastAsia="MS PGothic"/>
                                  <w:color w:val="000000"/>
                                  <w:kern w:val="24"/>
                                  <w:lang w:val="en-US"/>
                                </w:rPr>
                                <w:t>Filter Paper</w:t>
                              </w:r>
                            </w:p>
                          </w:txbxContent>
                        </v:textbox>
                      </v:shape>
                      <v:line id="Line 37" o:spid="_x0000_s1040" style="position:absolute;visibility:visible;mso-wrap-style:square" from="629,684" to="106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</v:group>
                    <v:group id="Group 38" o:spid="_x0000_s1041" style="position:absolute;left:313;top:1105;width:652;height:231" coordorigin="313,1105" coordsize="6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39" o:spid="_x0000_s1042" type="#_x0000_t202" style="position:absolute;left:313;top:1105;width:40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864C0F" w:rsidRDefault="00864C0F" w:rsidP="00864C0F">
                              <w:pPr>
                                <w:pStyle w:val="a7"/>
                                <w:spacing w:before="0" w:beforeAutospacing="0" w:after="0" w:afterAutospacing="0"/>
                                <w:textAlignment w:val="baseline"/>
                              </w:pPr>
                              <w:r w:rsidRPr="00CE2B20">
                                <w:rPr>
                                  <w:rFonts w:eastAsia="MS PGothic"/>
                                  <w:color w:val="000000"/>
                                  <w:kern w:val="24"/>
                                  <w:lang w:val="en-US"/>
                                </w:rPr>
                                <w:t>Ink</w:t>
                              </w:r>
                              <w:r w:rsidRPr="00CE2B20">
                                <w:rPr>
                                  <w:rFonts w:eastAsia="MS PGothic"/>
                                  <w:color w:val="000000"/>
                                  <w:kern w:val="24"/>
                                  <w:lang w:val="en-US"/>
                                </w:rPr>
                                <w:br/>
                                <w:t>Mark</w:t>
                              </w:r>
                            </w:p>
                          </w:txbxContent>
                        </v:textbox>
                      </v:shape>
                      <v:line id="Line 40" o:spid="_x0000_s1043" style="position:absolute;visibility:visible;mso-wrap-style:square" from="533,1260" to="965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</v:group>
                  </v:group>
                  <v:shape id="Text Box 41" o:spid="_x0000_s1044" type="#_x0000_t202" style="position:absolute;left:1111;width:3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864C0F" w:rsidRDefault="00864C0F" w:rsidP="00864C0F">
                          <w:pPr>
                            <w:pStyle w:val="a7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CE2B20">
                            <w:rPr>
                              <w:rFonts w:eastAsia="MS PGothic"/>
                              <w:color w:val="000000"/>
                              <w:kern w:val="24"/>
                              <w:lang w:val="en-US"/>
                            </w:rPr>
                            <w:t>Tape – Label with marker</w:t>
                          </w:r>
                        </w:p>
                      </w:txbxContent>
                    </v:textbox>
                  </v:shape>
                  <v:line id="Line 42" o:spid="_x0000_s1045" style="position:absolute;visibility:visible;mso-wrap-style:square" from="1831,360" to="243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</v:group>
                <v:rect id="Rectangle 43" o:spid="_x0000_s1046" style="position:absolute;left:2371;top:465;width:4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</v:group>
            </w:pict>
          </mc:Fallback>
        </mc:AlternateContent>
      </w:r>
      <w:r w:rsidRPr="00CF56B9">
        <w:rPr>
          <w:rFonts w:ascii="Times New Roman" w:hAnsi="Times New Roman"/>
          <w:b/>
          <w:sz w:val="24"/>
          <w:szCs w:val="24"/>
        </w:rPr>
        <w:t>Оборудование.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r w:rsidRPr="00E137A9">
        <w:rPr>
          <w:rFonts w:ascii="Times New Roman" w:hAnsi="Times New Roman"/>
          <w:sz w:val="24"/>
          <w:szCs w:val="24"/>
        </w:rPr>
        <w:t>1 большой стакан (или пластиковый стаканчик)</w:t>
      </w:r>
    </w:p>
    <w:p w:rsidR="00864C0F" w:rsidRDefault="00864C0F" w:rsidP="00864C0F">
      <w:pPr>
        <w:rPr>
          <w:rFonts w:ascii="Times New Roman" w:hAnsi="Times New Roman"/>
          <w:sz w:val="24"/>
          <w:szCs w:val="24"/>
        </w:rPr>
      </w:pPr>
      <w:r w:rsidRPr="00E137A9">
        <w:rPr>
          <w:rFonts w:ascii="Times New Roman" w:hAnsi="Times New Roman"/>
          <w:sz w:val="24"/>
          <w:szCs w:val="24"/>
        </w:rPr>
        <w:t xml:space="preserve">1 маленький стакан (или пластиковый стаканчик), 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proofErr w:type="gramStart"/>
      <w:r w:rsidRPr="00E137A9">
        <w:rPr>
          <w:rFonts w:ascii="Times New Roman" w:hAnsi="Times New Roman"/>
          <w:sz w:val="24"/>
          <w:szCs w:val="24"/>
        </w:rPr>
        <w:t>заполненный</w:t>
      </w:r>
      <w:proofErr w:type="gramEnd"/>
      <w:r w:rsidRPr="00E137A9">
        <w:rPr>
          <w:rFonts w:ascii="Times New Roman" w:hAnsi="Times New Roman"/>
          <w:sz w:val="24"/>
          <w:szCs w:val="24"/>
        </w:rPr>
        <w:t xml:space="preserve"> водой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кусок</w:t>
      </w:r>
      <w:r w:rsidRPr="00E137A9">
        <w:rPr>
          <w:rFonts w:ascii="Times New Roman" w:hAnsi="Times New Roman"/>
          <w:sz w:val="24"/>
          <w:szCs w:val="24"/>
        </w:rPr>
        <w:t xml:space="preserve"> фильтровальной бумаги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маркера</w:t>
      </w:r>
      <w:r w:rsidRPr="00E137A9">
        <w:rPr>
          <w:rFonts w:ascii="Times New Roman" w:hAnsi="Times New Roman"/>
          <w:sz w:val="24"/>
          <w:szCs w:val="24"/>
        </w:rPr>
        <w:t xml:space="preserve"> для тестирования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небольшие кусочка липкой ленты</w:t>
      </w:r>
    </w:p>
    <w:p w:rsidR="00864C0F" w:rsidRPr="00E137A9" w:rsidRDefault="00864C0F" w:rsidP="00864C0F">
      <w:pPr>
        <w:rPr>
          <w:rFonts w:ascii="Times New Roman" w:hAnsi="Times New Roman"/>
          <w:sz w:val="24"/>
          <w:szCs w:val="24"/>
        </w:rPr>
      </w:pPr>
      <w:r w:rsidRPr="00E137A9">
        <w:rPr>
          <w:rFonts w:ascii="Times New Roman" w:hAnsi="Times New Roman"/>
          <w:sz w:val="24"/>
          <w:szCs w:val="24"/>
        </w:rPr>
        <w:t>Карандаш (прикрепить к верхней части фильтровальной бумаги)</w:t>
      </w:r>
    </w:p>
    <w:p w:rsidR="00864C0F" w:rsidRPr="00CE2B20" w:rsidRDefault="00864C0F" w:rsidP="00864C0F">
      <w:pPr>
        <w:jc w:val="center"/>
        <w:rPr>
          <w:rFonts w:ascii="Times New Roman" w:hAnsi="Times New Roman"/>
          <w:b/>
          <w:sz w:val="24"/>
          <w:szCs w:val="24"/>
        </w:rPr>
      </w:pPr>
      <w:r w:rsidRPr="00CE2B20">
        <w:rPr>
          <w:rFonts w:ascii="Times New Roman" w:hAnsi="Times New Roman"/>
          <w:b/>
          <w:sz w:val="24"/>
          <w:szCs w:val="24"/>
        </w:rPr>
        <w:t>Ход работы</w:t>
      </w:r>
    </w:p>
    <w:p w:rsidR="00864C0F" w:rsidRPr="00E137A9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37A9">
        <w:rPr>
          <w:rFonts w:ascii="Times New Roman" w:hAnsi="Times New Roman"/>
          <w:sz w:val="24"/>
          <w:szCs w:val="24"/>
        </w:rPr>
        <w:t xml:space="preserve">Напишите номер пера на кусок маскирующей ленты с постоянным </w:t>
      </w:r>
      <w:proofErr w:type="gramStart"/>
      <w:r w:rsidRPr="00E137A9">
        <w:rPr>
          <w:rFonts w:ascii="Times New Roman" w:hAnsi="Times New Roman"/>
          <w:sz w:val="24"/>
          <w:szCs w:val="24"/>
        </w:rPr>
        <w:t>маркером</w:t>
      </w:r>
      <w:proofErr w:type="gramEnd"/>
      <w:r w:rsidRPr="00E137A9">
        <w:rPr>
          <w:rFonts w:ascii="Times New Roman" w:hAnsi="Times New Roman"/>
          <w:sz w:val="24"/>
          <w:szCs w:val="24"/>
        </w:rPr>
        <w:t xml:space="preserve"> и помест</w:t>
      </w:r>
      <w:r>
        <w:rPr>
          <w:rFonts w:ascii="Times New Roman" w:hAnsi="Times New Roman"/>
          <w:sz w:val="24"/>
          <w:szCs w:val="24"/>
        </w:rPr>
        <w:t>ить его в верхней части полосы.</w:t>
      </w:r>
    </w:p>
    <w:p w:rsidR="00864C0F" w:rsidRPr="00E137A9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137A9">
        <w:rPr>
          <w:rFonts w:ascii="Times New Roman" w:hAnsi="Times New Roman"/>
          <w:sz w:val="24"/>
          <w:szCs w:val="24"/>
        </w:rPr>
        <w:t xml:space="preserve">Выберите один из маркеров тестирования и </w:t>
      </w:r>
      <w:r>
        <w:rPr>
          <w:rFonts w:ascii="Times New Roman" w:hAnsi="Times New Roman"/>
          <w:sz w:val="24"/>
          <w:szCs w:val="24"/>
        </w:rPr>
        <w:t>н</w:t>
      </w:r>
      <w:r w:rsidRPr="005B391B">
        <w:rPr>
          <w:rFonts w:ascii="Times New Roman" w:hAnsi="Times New Roman"/>
          <w:sz w:val="24"/>
          <w:szCs w:val="24"/>
        </w:rPr>
        <w:t>арису</w:t>
      </w:r>
      <w:r>
        <w:rPr>
          <w:rFonts w:ascii="Times New Roman" w:hAnsi="Times New Roman"/>
          <w:sz w:val="24"/>
          <w:szCs w:val="24"/>
        </w:rPr>
        <w:t>йте линию на бумаге 1см от дна.</w:t>
      </w:r>
    </w:p>
    <w:p w:rsidR="00864C0F" w:rsidRPr="00E137A9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137A9">
        <w:rPr>
          <w:rFonts w:ascii="Times New Roman" w:hAnsi="Times New Roman"/>
          <w:sz w:val="24"/>
          <w:szCs w:val="24"/>
        </w:rPr>
        <w:t>Налейте небольшое количество воды в большую чашку, а затем повесьте бумажную полоску в чашке. Убедитесь, что линия чернил не касается воды - только в нижн</w:t>
      </w:r>
      <w:r>
        <w:rPr>
          <w:rFonts w:ascii="Times New Roman" w:hAnsi="Times New Roman"/>
          <w:sz w:val="24"/>
          <w:szCs w:val="24"/>
        </w:rPr>
        <w:t>ей части фильтровальной бумаги.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137A9">
        <w:rPr>
          <w:rFonts w:ascii="Times New Roman" w:hAnsi="Times New Roman"/>
          <w:sz w:val="24"/>
          <w:szCs w:val="24"/>
        </w:rPr>
        <w:t>Дайте воде двигаться вверх бумаги в течение 5 минут, а затем удали</w:t>
      </w:r>
      <w:r>
        <w:rPr>
          <w:rFonts w:ascii="Times New Roman" w:hAnsi="Times New Roman"/>
          <w:sz w:val="24"/>
          <w:szCs w:val="24"/>
        </w:rPr>
        <w:t>те полоску из воды. Повесьте ее</w:t>
      </w:r>
      <w:r w:rsidRPr="00E137A9">
        <w:rPr>
          <w:rFonts w:ascii="Times New Roman" w:hAnsi="Times New Roman"/>
          <w:sz w:val="24"/>
          <w:szCs w:val="24"/>
        </w:rPr>
        <w:t xml:space="preserve"> на стороне стола, чтобы</w:t>
      </w:r>
      <w:r>
        <w:rPr>
          <w:rFonts w:ascii="Times New Roman" w:hAnsi="Times New Roman"/>
          <w:sz w:val="24"/>
          <w:szCs w:val="24"/>
        </w:rPr>
        <w:t xml:space="preserve"> она  высохла</w:t>
      </w:r>
      <w:r w:rsidRPr="00E137A9">
        <w:rPr>
          <w:rFonts w:ascii="Times New Roman" w:hAnsi="Times New Roman"/>
          <w:sz w:val="24"/>
          <w:szCs w:val="24"/>
        </w:rPr>
        <w:t>.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E2B20">
        <w:rPr>
          <w:rFonts w:ascii="Times New Roman" w:hAnsi="Times New Roman"/>
          <w:sz w:val="24"/>
          <w:szCs w:val="24"/>
        </w:rPr>
        <w:t>Заполните та</w:t>
      </w:r>
      <w:r>
        <w:rPr>
          <w:rFonts w:ascii="Times New Roman" w:hAnsi="Times New Roman"/>
          <w:sz w:val="24"/>
          <w:szCs w:val="24"/>
        </w:rPr>
        <w:t xml:space="preserve">блицу на листе, а затем ответьте </w:t>
      </w:r>
      <w:r w:rsidRPr="00CE2B20">
        <w:rPr>
          <w:rFonts w:ascii="Times New Roman" w:hAnsi="Times New Roman"/>
          <w:sz w:val="24"/>
          <w:szCs w:val="24"/>
        </w:rPr>
        <w:t xml:space="preserve"> на вопросы.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24525" cy="148590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7" t="41667" r="21875" b="4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85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4C0F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на критическое мышление</w:t>
      </w:r>
    </w:p>
    <w:p w:rsidR="00864C0F" w:rsidRPr="00871E11" w:rsidRDefault="00864C0F" w:rsidP="00864C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1E11">
        <w:t xml:space="preserve"> </w:t>
      </w:r>
      <w:r w:rsidRPr="00871E11">
        <w:rPr>
          <w:rFonts w:ascii="Times New Roman" w:hAnsi="Times New Roman"/>
          <w:sz w:val="24"/>
          <w:szCs w:val="24"/>
        </w:rPr>
        <w:t>Многие деревья имеют листья, которые зеленые летом и красный, желтый, оранжевый осенью. Где были эти цвета в течение лета? Как они могут внезапно появиться осенью?</w:t>
      </w:r>
    </w:p>
    <w:p w:rsidR="00864C0F" w:rsidRPr="00871E11" w:rsidRDefault="00864C0F" w:rsidP="00864C0F">
      <w:pPr>
        <w:rPr>
          <w:rFonts w:ascii="Times New Roman" w:hAnsi="Times New Roman"/>
          <w:sz w:val="24"/>
          <w:szCs w:val="24"/>
        </w:rPr>
      </w:pPr>
      <w:r w:rsidRPr="00871E11">
        <w:rPr>
          <w:rFonts w:ascii="Times New Roman" w:hAnsi="Times New Roman"/>
          <w:sz w:val="24"/>
          <w:szCs w:val="24"/>
        </w:rPr>
        <w:t> </w:t>
      </w:r>
    </w:p>
    <w:p w:rsidR="00864C0F" w:rsidRDefault="00864C0F" w:rsidP="00864C0F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обсуждение в группе</w:t>
      </w:r>
    </w:p>
    <w:p w:rsidR="00864C0F" w:rsidRDefault="00864C0F" w:rsidP="008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p w:rsidR="00864C0F" w:rsidRDefault="00864C0F" w:rsidP="00864C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70" w:type="dxa"/>
        <w:tblInd w:w="-1701" w:type="dxa"/>
        <w:tblCellMar>
          <w:top w:w="53" w:type="dxa"/>
          <w:left w:w="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"/>
      </w:tblGrid>
      <w:tr w:rsidR="00864C0F" w:rsidRPr="00864C0F" w:rsidTr="00D57E74">
        <w:trPr>
          <w:trHeight w:val="442"/>
        </w:trPr>
        <w:tc>
          <w:tcPr>
            <w:tcW w:w="170" w:type="dxa"/>
            <w:tcBorders>
              <w:top w:val="single" w:sz="30" w:space="0" w:color="FFFFFF"/>
              <w:left w:val="nil"/>
              <w:bottom w:val="single" w:sz="30" w:space="0" w:color="FFFFFF"/>
              <w:right w:val="single" w:sz="6" w:space="0" w:color="0F0F0F"/>
            </w:tcBorders>
            <w:shd w:val="clear" w:color="auto" w:fill="auto"/>
          </w:tcPr>
          <w:p w:rsidR="00864C0F" w:rsidRPr="00864C0F" w:rsidRDefault="00864C0F" w:rsidP="00D57E74">
            <w:pPr>
              <w:spacing w:after="0" w:line="259" w:lineRule="auto"/>
              <w:ind w:left="2244" w:hanging="2244"/>
              <w:rPr>
                <w:rFonts w:eastAsia="Times New Roman"/>
              </w:rPr>
            </w:pPr>
          </w:p>
        </w:tc>
      </w:tr>
    </w:tbl>
    <w:p w:rsidR="00864C0F" w:rsidRDefault="00864C0F" w:rsidP="004A4E34">
      <w:bookmarkStart w:id="1" w:name="_GoBack"/>
      <w:bookmarkEnd w:id="1"/>
    </w:p>
    <w:p w:rsidR="002D73E7" w:rsidRDefault="002D73E7"/>
    <w:sectPr w:rsidR="002D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062"/>
    <w:multiLevelType w:val="hybridMultilevel"/>
    <w:tmpl w:val="6614ABEE"/>
    <w:lvl w:ilvl="0" w:tplc="7BFAC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AAD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6A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4AE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A9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44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4C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8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45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4"/>
    <w:rsid w:val="002D73E7"/>
    <w:rsid w:val="00361F47"/>
    <w:rsid w:val="00374004"/>
    <w:rsid w:val="00434CE1"/>
    <w:rsid w:val="004551A5"/>
    <w:rsid w:val="004A4E34"/>
    <w:rsid w:val="006852D9"/>
    <w:rsid w:val="00864C0F"/>
    <w:rsid w:val="008E600B"/>
    <w:rsid w:val="00997672"/>
    <w:rsid w:val="00A453BB"/>
    <w:rsid w:val="00B322AA"/>
    <w:rsid w:val="00E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E34"/>
    <w:rPr>
      <w:rFonts w:ascii="Arial" w:eastAsia="Times New Roman" w:hAnsi="Arial" w:cs="Times New Roman"/>
      <w:b/>
      <w:color w:val="808080"/>
      <w:sz w:val="48"/>
      <w:szCs w:val="24"/>
      <w:lang w:val="en-GB" w:eastAsia="ru-RU"/>
    </w:rPr>
  </w:style>
  <w:style w:type="character" w:styleId="a3">
    <w:name w:val="Hyperlink"/>
    <w:basedOn w:val="a0"/>
    <w:uiPriority w:val="99"/>
    <w:rsid w:val="004A4E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A4E34"/>
  </w:style>
  <w:style w:type="paragraph" w:styleId="a4">
    <w:name w:val="No Spacing"/>
    <w:uiPriority w:val="1"/>
    <w:qFormat/>
    <w:rsid w:val="004A4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E34"/>
    <w:rPr>
      <w:rFonts w:ascii="Arial" w:eastAsia="Times New Roman" w:hAnsi="Arial" w:cs="Times New Roman"/>
      <w:b/>
      <w:color w:val="808080"/>
      <w:sz w:val="48"/>
      <w:szCs w:val="24"/>
      <w:lang w:val="en-GB" w:eastAsia="ru-RU"/>
    </w:rPr>
  </w:style>
  <w:style w:type="character" w:styleId="a3">
    <w:name w:val="Hyperlink"/>
    <w:basedOn w:val="a0"/>
    <w:uiPriority w:val="99"/>
    <w:rsid w:val="004A4E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A4E34"/>
  </w:style>
  <w:style w:type="paragraph" w:styleId="a4">
    <w:name w:val="No Spacing"/>
    <w:uiPriority w:val="1"/>
    <w:qFormat/>
    <w:rsid w:val="004A4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3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F267mlsvqek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PvHvx7k7UPU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jiPd5CkCk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2017-01-31T14:47:00Z</dcterms:created>
  <dcterms:modified xsi:type="dcterms:W3CDTF">2017-02-06T15:35:00Z</dcterms:modified>
</cp:coreProperties>
</file>