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2" w:type="dxa"/>
        <w:tblLook w:val="04A0"/>
      </w:tblPr>
      <w:tblGrid>
        <w:gridCol w:w="821"/>
        <w:gridCol w:w="3823"/>
        <w:gridCol w:w="3828"/>
        <w:gridCol w:w="3814"/>
        <w:gridCol w:w="3836"/>
      </w:tblGrid>
      <w:tr w:rsidR="00C430B1" w:rsidRPr="009B7805" w:rsidTr="00551E1B">
        <w:trPr>
          <w:cantSplit/>
          <w:trHeight w:val="530"/>
        </w:trPr>
        <w:tc>
          <w:tcPr>
            <w:tcW w:w="821" w:type="dxa"/>
            <w:vAlign w:val="center"/>
          </w:tcPr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3823" w:type="dxa"/>
            <w:vAlign w:val="center"/>
          </w:tcPr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и безопасность</w:t>
            </w:r>
          </w:p>
        </w:tc>
        <w:tc>
          <w:tcPr>
            <w:tcW w:w="3828" w:type="dxa"/>
            <w:vAlign w:val="center"/>
          </w:tcPr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на улице</w:t>
            </w:r>
          </w:p>
        </w:tc>
        <w:tc>
          <w:tcPr>
            <w:tcW w:w="3814" w:type="dxa"/>
            <w:vAlign w:val="center"/>
          </w:tcPr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в общении</w:t>
            </w:r>
          </w:p>
        </w:tc>
        <w:tc>
          <w:tcPr>
            <w:tcW w:w="3836" w:type="dxa"/>
            <w:vAlign w:val="center"/>
          </w:tcPr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в помещении</w:t>
            </w:r>
          </w:p>
        </w:tc>
      </w:tr>
      <w:tr w:rsidR="00C430B1" w:rsidRPr="009B7805" w:rsidTr="00551E1B">
        <w:trPr>
          <w:cantSplit/>
          <w:trHeight w:val="432"/>
        </w:trPr>
        <w:tc>
          <w:tcPr>
            <w:tcW w:w="821" w:type="dxa"/>
            <w:vMerge w:val="restart"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823" w:type="dxa"/>
          </w:tcPr>
          <w:p w:rsidR="002D1BA7" w:rsidRDefault="00C430B1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Рассматривание картинок с изображ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ниями ягод. Дидактич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ская игра «Если знаешь, расск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жи».</w:t>
            </w:r>
          </w:p>
          <w:p w:rsidR="00C430B1" w:rsidRPr="009B7805" w:rsidRDefault="00C430B1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Предложить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детям назвать зн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комые ягоды, расск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зать о том, где они растут, чем полезны. Познакомить с 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званиями незнакомых ягод, учить узн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их по внешнему виду, различать съедобные и 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съедобные ягоды. Учить </w:t>
            </w:r>
            <w:r w:rsidRPr="009B78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проявлять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осторожность и предусмотр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 в потенциально опасных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туациях. Развивать зрител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 память, зрительное восприятие, обогащать сл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варный 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пас.</w:t>
            </w:r>
          </w:p>
          <w:p w:rsidR="00C430B1" w:rsidRPr="009B7805" w:rsidRDefault="00C430B1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Н. И. Грачева и др.; под общ. ред.</w:t>
            </w:r>
            <w:r w:rsidR="00EF5B9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Л.Л.Тимофеевой).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«ИЗД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 «ДЕТСВО-ПРЕСС»,2014.-30стр.</w:t>
            </w:r>
          </w:p>
        </w:tc>
        <w:tc>
          <w:tcPr>
            <w:tcW w:w="3828" w:type="dxa"/>
          </w:tcPr>
          <w:p w:rsidR="002D1BA7" w:rsidRDefault="008B2444" w:rsidP="00B9321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Предварительная работа 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 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сюже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но-ролевой игре «Шоферы»: чтение ст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хотворения Я.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Пишумова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«Я 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сижу </w:t>
            </w:r>
            <w:r w:rsidR="003E1672"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машине...»; игры со строительным м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териалом «Строим машину»; сл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шание песни «Моя машина»</w:t>
            </w:r>
            <w:r w:rsidR="00BB69F1"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(муз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сл. В. З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польского); режиссерская игра «На д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роге».</w:t>
            </w:r>
          </w:p>
          <w:p w:rsidR="00EF5B9A" w:rsidRPr="009B7805" w:rsidRDefault="008B2444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произвед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нием, учить отвечать на вопросы по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нию.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Предложить детям по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различные машины по инс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рукции, по описанию, по образцу, по представлению.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Предложить обыграть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постройки, испол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зуя их в соответствии с тем, к какому</w:t>
            </w:r>
            <w:r w:rsidR="00EF5B9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виду тран</w:t>
            </w:r>
            <w:r w:rsidR="00EF5B9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EF5B9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 они относятся.</w:t>
            </w:r>
          </w:p>
          <w:p w:rsidR="00C430B1" w:rsidRPr="009B7805" w:rsidRDefault="00C430B1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Н. И. Грачева и др.; под общ. ред.</w:t>
            </w:r>
            <w:r w:rsidR="00EF5B9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Л.Л.Тимофеевой).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«ИЗД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8B244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14" w:type="dxa"/>
          </w:tcPr>
          <w:p w:rsidR="00E90682" w:rsidRPr="009B7805" w:rsidRDefault="00B46011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Рассматривание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сюжетных карт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нок, анализ ситуаций по теме «О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щение </w:t>
            </w:r>
            <w:r w:rsidR="005E6446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незнакомыми людьми на улице».</w:t>
            </w:r>
          </w:p>
          <w:p w:rsidR="0090106C" w:rsidRPr="009B7805" w:rsidRDefault="00B46011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Задачи.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Рассмотреть и обсудить с детьми различные ситуации контактов с незн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комыми людьми на улице. Учит</w:t>
            </w:r>
            <w:r w:rsidR="005E644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</w:t>
            </w:r>
            <w:proofErr w:type="gramStart"/>
            <w:r w:rsidR="005E644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ватно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использовать вербальные и неве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бальные средства общения, способств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овладению конструктивны</w:t>
            </w: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бами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взаимодействия с детьми и взро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лыми. Учить видеть потенциальную опасность ситу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r w:rsidR="0090106C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90106C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36" w:type="dxa"/>
          </w:tcPr>
          <w:p w:rsidR="00041893" w:rsidRPr="009B7805" w:rsidRDefault="00041893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Составление рассказов по сюжетным картинкам.</w:t>
            </w:r>
          </w:p>
          <w:p w:rsidR="005A24B2" w:rsidRPr="009B7805" w:rsidRDefault="00041893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видеть потенциал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 опасность, которую могут предста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собой определенные места кварт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(дома). Учить соблюдать правила личной безопа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ности, проявлять осторожность и предусмотритель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в 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тенциально опасных ситуациях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041893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C430B1" w:rsidRPr="009B7805" w:rsidTr="00551E1B">
        <w:trPr>
          <w:cantSplit/>
          <w:trHeight w:val="411"/>
        </w:trPr>
        <w:tc>
          <w:tcPr>
            <w:tcW w:w="821" w:type="dxa"/>
            <w:vMerge/>
            <w:vAlign w:val="center"/>
          </w:tcPr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2D1BA7" w:rsidRDefault="00AF35F0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Дидактическая игра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«Уг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дай».</w:t>
            </w:r>
          </w:p>
          <w:p w:rsidR="00AF35F0" w:rsidRPr="009B7805" w:rsidRDefault="00AF35F0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Задачи</w:t>
            </w:r>
            <w:r w:rsidRPr="009B780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Учить детей узнавать на вкус, по запаху различные ягоды, характер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зовать их свойства. Обогащать чувс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венный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 детей, сенсорные возможности, словарный запас. Поддерживать интерес к экспериментированию. Учить </w:t>
            </w:r>
            <w:r w:rsidR="00DA7C50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</w:t>
            </w:r>
            <w:r w:rsidR="00DA7C50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A7C50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но,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действовать в повседневной жизни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стр.30</w:t>
            </w:r>
          </w:p>
        </w:tc>
        <w:tc>
          <w:tcPr>
            <w:tcW w:w="3828" w:type="dxa"/>
          </w:tcPr>
          <w:p w:rsidR="008B2444" w:rsidRPr="009B7805" w:rsidRDefault="008B2444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Видеозал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 просмотр видеофильма «На п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рекрестке».</w:t>
            </w:r>
          </w:p>
          <w:p w:rsidR="008B2444" w:rsidRPr="009B7805" w:rsidRDefault="008B2444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анализировать де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ствия участников дорожного движения на перекрестке,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формировать пред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ления об опасных ситуациях на дороге. Учить высказывать и аргументировать свое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мнение. Развивать логи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мышление, связную речь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8B244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14" w:type="dxa"/>
          </w:tcPr>
          <w:p w:rsidR="00C54FDD" w:rsidRPr="009B7805" w:rsidRDefault="0090106C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Просмотр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фрагмента 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из мультфильма «Приключения Буратино» (кот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Баз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лио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лиса Алиса зовут 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Буратино</w:t>
            </w:r>
            <w:r w:rsidR="00C54FDD"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Поле Чудес).</w:t>
            </w:r>
          </w:p>
          <w:p w:rsidR="0090106C" w:rsidRPr="009B7805" w:rsidRDefault="0090106C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Обсудить с детьми ситу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цию, в которую попал Буратино; предл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жить им высказать свое мнение о том, пра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вильно ли он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поступил, аргументировать свою позицию. Учить детей анализировать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туации, предвидеть и про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гнозировать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развитие, формировать компетенции безопасного 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90106C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36" w:type="dxa"/>
          </w:tcPr>
          <w:p w:rsidR="000B545B" w:rsidRPr="009B7805" w:rsidRDefault="000B545B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Творческая мастерская: рис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 на тему «Правила для мал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шей».</w:t>
            </w:r>
          </w:p>
          <w:p w:rsidR="00E53C3B" w:rsidRPr="009B7805" w:rsidRDefault="000B545B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детям отобразить в 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сунках придуманные ими ситуации, отр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зить в работах свои представления о потенциально опасных местах дома. Сп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актуализации впечатлений и эмоциональных переживаний детей; учить перед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свои представления об источниках опасности, о негативном и позитивном поведении в опасных ситу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циях, усвоенные в образной, чувс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венной форме. Организовать использование 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личных комбинаций осв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детьми техник рис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0B545B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C430B1" w:rsidRPr="009B7805" w:rsidTr="00551E1B">
        <w:trPr>
          <w:cantSplit/>
          <w:trHeight w:val="417"/>
        </w:trPr>
        <w:tc>
          <w:tcPr>
            <w:tcW w:w="821" w:type="dxa"/>
            <w:vMerge/>
            <w:vAlign w:val="center"/>
          </w:tcPr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493CCE" w:rsidRPr="009B7805" w:rsidRDefault="00493CCE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Чтение сказки В. Зотова «Бояры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ник» (из книги «Лесная м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заика»).</w:t>
            </w:r>
          </w:p>
          <w:p w:rsidR="00493CCE" w:rsidRPr="009B7805" w:rsidRDefault="00493CCE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Предложить детям просл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шать сказку, выбрать по описанию из нескол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ких предложенных изображений бо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рышник. Учить отв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чать на вопросы по содержанию сказки. Предложить детям составить загадки, используя прием сра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нения. Продолжать учить различать съ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добные и несъедо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растения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493CCE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8" w:type="dxa"/>
          </w:tcPr>
          <w:p w:rsidR="002D1BA7" w:rsidRDefault="008B2444" w:rsidP="00B9321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Дидактическая игра «Раздели на гру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пы» по теме «Тран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порт».</w:t>
            </w:r>
          </w:p>
          <w:p w:rsidR="008B2444" w:rsidRPr="009B7805" w:rsidRDefault="008B2444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детей в группировке транспортных средств по заданному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знаку;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учить различать легковой,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жирский, грузовой транспорт, автомоб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 специального назначения.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 умение выделять при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знак, по кот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рому сгруппированы предм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8B244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14" w:type="dxa"/>
          </w:tcPr>
          <w:p w:rsidR="00983A24" w:rsidRPr="009B7805" w:rsidRDefault="00983A24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Игра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малой подвижности «Уг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дай, кто ушел». Усложнение: учить детей оп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сывать внешний вид спрятав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шегося р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бенка по памяти.</w:t>
            </w:r>
          </w:p>
          <w:p w:rsidR="00983A24" w:rsidRPr="009B7805" w:rsidRDefault="00983A24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Развивать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зрительную память детей, учить составлять описательный рассказ о внешнем виде, одежде, при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тах сверстников.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кружиться на одном месте с закрытыми глазами, спосо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ствовать развитию вести</w:t>
            </w: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булярного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аппар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</w:p>
        </w:tc>
        <w:tc>
          <w:tcPr>
            <w:tcW w:w="3836" w:type="dxa"/>
          </w:tcPr>
          <w:p w:rsidR="00E53C3B" w:rsidRPr="009B7805" w:rsidRDefault="000B545B" w:rsidP="00B932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Подвижная игра «Быстро возьми, б</w:t>
            </w:r>
            <w:r w:rsidRPr="009B78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9B78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 положи». Усложнение: учить д</w:t>
            </w:r>
            <w:r w:rsidRPr="009B78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9B78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тей ра</w:t>
            </w:r>
            <w:r w:rsidRPr="009B78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9B78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личать опасные и безопас</w:t>
            </w:r>
            <w:r w:rsidRPr="009B78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ные пре</w:t>
            </w:r>
            <w:r w:rsidRPr="009B78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9B78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меты быта.</w:t>
            </w:r>
          </w:p>
          <w:p w:rsidR="000B545B" w:rsidRPr="009B7805" w:rsidRDefault="00A528FC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Задачи. Упражнять детей в челно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ном беге (3—5 раз по 10</w:t>
            </w:r>
            <w:r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м). 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>выно</w:t>
            </w:r>
            <w:r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>ливость</w:t>
            </w:r>
            <w:r w:rsidR="009B7805"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ловкость</w:t>
            </w:r>
            <w:r w:rsidR="009B7805"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быстроту р</w:t>
            </w:r>
            <w:r w:rsidR="009B7805"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>ак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ции, к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 xml:space="preserve">ординацию движений; способствовать развитию </w:t>
            </w:r>
            <w:proofErr w:type="gramStart"/>
            <w:r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>сердечно-сосудистой</w:t>
            </w:r>
            <w:proofErr w:type="gramEnd"/>
            <w:r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дых</w:t>
            </w:r>
            <w:r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>тель</w:t>
            </w:r>
            <w:r w:rsidR="009B7805"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>ной систем. Учить выби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рать карти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ки с изображениями безопасных предм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 xml:space="preserve">тов быта, </w:t>
            </w:r>
            <w:r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>аргументировать свой в</w:t>
            </w:r>
            <w:r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>бор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A528FC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C430B1" w:rsidRPr="009B7805" w:rsidTr="00551E1B">
        <w:trPr>
          <w:cantSplit/>
          <w:trHeight w:val="422"/>
        </w:trPr>
        <w:tc>
          <w:tcPr>
            <w:tcW w:w="821" w:type="dxa"/>
            <w:vMerge/>
            <w:vAlign w:val="center"/>
          </w:tcPr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2D1BA7" w:rsidRDefault="00493CCE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Дидактическая игра «Спроси сл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во».</w:t>
            </w:r>
          </w:p>
          <w:p w:rsidR="00493CCE" w:rsidRPr="009B7805" w:rsidRDefault="00493CCE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Предложить детям вним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 рассмотреть изображения различных ягод и догадаться, как они получи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 свои 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звания (черника, голубика, ш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повник, костяника, ежевика, вороний глаз и др.), Помочь детям запом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нить названия и внешний вид ягод, продолжать учить различать ядовитые и съ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добные ягоды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493CCE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8" w:type="dxa"/>
          </w:tcPr>
          <w:p w:rsidR="002D1BA7" w:rsidRDefault="00C963FB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«Участники дорожного движения».</w:t>
            </w:r>
          </w:p>
          <w:p w:rsidR="00C963FB" w:rsidRPr="009B7805" w:rsidRDefault="00C963FB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Задачи. Предложить детям рассказать о действиях пешеходов, водителей; пр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должать знакомить с правилами доро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ного  движ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ния; формировать у детей навыки безопасного поведения на улице. Активизировать в речи и уточнить назв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ния частей улицы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C963FB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14" w:type="dxa"/>
          </w:tcPr>
          <w:p w:rsidR="00EA258F" w:rsidRPr="009B7805" w:rsidRDefault="00EA258F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Чтение и обсуждение рассказа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зиевской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«Незнакомые люди» (из кн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 «Ты один на ул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це»).</w:t>
            </w:r>
          </w:p>
          <w:p w:rsidR="00983A24" w:rsidRPr="009B7805" w:rsidRDefault="00EA258F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Задачи. Формировать у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осмотр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отношение к потенциально 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ным ситуациям, учить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избегать их. Учить </w:t>
            </w: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\ д</w:t>
            </w: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тей отвечать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по тексту, приводить примеры ситу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из личного опыта, литературных произведений.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EA258F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36" w:type="dxa"/>
          </w:tcPr>
          <w:p w:rsidR="00A528FC" w:rsidRPr="009B7805" w:rsidRDefault="00A528FC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Компьютерная презентация «Служба спасения».</w:t>
            </w:r>
          </w:p>
          <w:p w:rsidR="00E53C3B" w:rsidRPr="009B7805" w:rsidRDefault="00A528FC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детей с историей возникновения службы, воспитывать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терес и уважение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профессии спа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теля. Обогащать представления детей о труде взрослых, о значении их труда для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ства. Воспит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 уваже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к людям, работающим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службе спасения. Позн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комить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единым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номером службы спас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 «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A528FC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C430B1" w:rsidRPr="009B7805" w:rsidTr="00551E1B">
        <w:trPr>
          <w:cantSplit/>
          <w:trHeight w:val="379"/>
        </w:trPr>
        <w:tc>
          <w:tcPr>
            <w:tcW w:w="821" w:type="dxa"/>
            <w:vMerge w:val="restart"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823" w:type="dxa"/>
          </w:tcPr>
          <w:p w:rsidR="002D1BA7" w:rsidRDefault="00EC7FE5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Компьютерная презентация, бес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 «Простые правила».</w:t>
            </w:r>
          </w:p>
          <w:p w:rsidR="00EC7FE5" w:rsidRPr="009B7805" w:rsidRDefault="00EC7FE5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детям рассмо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реть различные ситуации, которые могут во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никнуть при контакте с незнако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мыми животными, прокомментировать их, 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вечая на вопросы педагога. Вместе с детьми сформулировать прави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 повед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безопасного для себя, окр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жающих людей и природы. Учить проявлять ост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рожность и предусмот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рительность в 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тенциально опасных ситуациях. Восп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тывать любовь к животным, желание 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нимать их.</w:t>
            </w:r>
          </w:p>
          <w:p w:rsidR="00C430B1" w:rsidRPr="009B7805" w:rsidRDefault="00C430B1" w:rsidP="00B9321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EC7FE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28" w:type="dxa"/>
          </w:tcPr>
          <w:p w:rsidR="00A4608C" w:rsidRDefault="003E1672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Предварительная работа к сюже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но-ролевой игре «Шоферы»: чтение ра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сказов из книги Б. Житкова «Что я видел»; ко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пьютерная презентация «Подготовка к рейсу».</w:t>
            </w:r>
          </w:p>
          <w:p w:rsidR="00C963FB" w:rsidRPr="009B7805" w:rsidRDefault="003E1672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Совершенствовать и расширять игровые замыслы и умения детей, поо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рять желание организовывать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жетно-ролевые игры. Расширять социальный опыт детей, знакомить детей с професс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ш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фера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2975A9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14" w:type="dxa"/>
          </w:tcPr>
          <w:p w:rsidR="002E0041" w:rsidRPr="009B7805" w:rsidRDefault="002E0041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Беседа «Личная безопасность на ул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це».</w:t>
            </w:r>
          </w:p>
          <w:p w:rsidR="00EA258F" w:rsidRPr="009B7805" w:rsidRDefault="002E0041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Приобщать детей к правилам безопасного поведения при встрече с 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знакомыми людьми на улице. Учить 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менять стиль общения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взрослым или сверстн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 в зависимости от ситуации, формировать соответствующие</w:t>
            </w:r>
            <w:r w:rsidR="00A4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тенции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2E0041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36" w:type="dxa"/>
          </w:tcPr>
          <w:p w:rsidR="00DC7F43" w:rsidRPr="009B7805" w:rsidRDefault="00DC7F43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Сюжетно-ролевая игра «МЧС»: с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 «Мишутка попал в беду».</w:t>
            </w:r>
          </w:p>
          <w:p w:rsidR="00E53C3B" w:rsidRPr="009B7805" w:rsidRDefault="00DC7F43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детей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игре применять знания правил поведения в быту,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шенствовать и расширять игровые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 Способствовать осмыслению и тво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ческой интерпретации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детьми получе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ных впечатлений при создании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разв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тии сюжета. 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ширять представления об источниках 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ности,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видах опасных ситуаций, причинах их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быту</w:t>
            </w:r>
            <w:r w:rsidRPr="009B7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DC7F43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C430B1" w:rsidRPr="009B7805" w:rsidTr="00551E1B">
        <w:trPr>
          <w:cantSplit/>
          <w:trHeight w:val="399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A4608C" w:rsidRDefault="00EC7FE5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Составление рассказов «Как бы я п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ступил».</w:t>
            </w:r>
          </w:p>
          <w:p w:rsidR="00EC7FE5" w:rsidRPr="009B7805" w:rsidRDefault="00EC7FE5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детям составить 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большие рассказы по кадрам презент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ции, учить </w:t>
            </w:r>
            <w:r w:rsidR="00A4608C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</w:t>
            </w:r>
            <w:r w:rsidR="00A4608C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A4608C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но,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излагать свои мысли, развивать связную речь. Учить применять при составлении 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сказов свои знания о правилах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поведения. Познакомить детей с 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разцами действий в различных ситуац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ях, учить помогать животным, соблюдая правила личной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EC7FE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28" w:type="dxa"/>
          </w:tcPr>
          <w:p w:rsidR="00A4608C" w:rsidRDefault="002975A9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Сюжетно-ролевая игра «Шоферы»: сюжет «Троллейбус выезжает по ма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шр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ту».</w:t>
            </w:r>
          </w:p>
          <w:p w:rsidR="002975A9" w:rsidRPr="009B7805" w:rsidRDefault="002975A9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Учить детей договариваться о сюжете и правилах игры, развивать ум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использовать предметы-заместители. Способствовать обогащ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знакомой игры новыми решениями, включением в нее практических действий, использов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новых атр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бутов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2975A9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14" w:type="dxa"/>
          </w:tcPr>
          <w:p w:rsidR="00B90693" w:rsidRPr="009B7805" w:rsidRDefault="00B90693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Инсценировка русской народной ска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 «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Сн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гурушка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лиса».</w:t>
            </w:r>
          </w:p>
          <w:p w:rsidR="00B90693" w:rsidRPr="009B7805" w:rsidRDefault="00B90693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Учить детей подбирать реквизит, костюмы, передавать действия персон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жей, выразительно проговаривать текст. Обр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тить внимание детей на действия главной героини сказки, продолжать зн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комить с конструктивными моделями 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B90693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36" w:type="dxa"/>
          </w:tcPr>
          <w:p w:rsidR="00DC7F43" w:rsidRPr="009B7805" w:rsidRDefault="00DC7F43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 ситуации «Шаг за ш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гом».</w:t>
            </w:r>
          </w:p>
          <w:p w:rsidR="00DC7F43" w:rsidRPr="009B7805" w:rsidRDefault="00DC7F43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 детей компете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безопасного поведения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квартире, на основе анализа проблемных ситу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аций 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мочь детям сформулировать алгоритм первых действий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 возникновении опасных ситуаций. Учить при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менять 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военные модели поведения в повседне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жизни (в быту)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в неординарных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опасных ситуациях,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собность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вовать по инструкции. Учить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нимать участие в обсуждении проблемы, выск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зывать свое мн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DC7F43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C430B1" w:rsidRPr="009B7805" w:rsidTr="00551E1B">
        <w:trPr>
          <w:cantSplit/>
          <w:trHeight w:val="454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A4608C" w:rsidRDefault="00EC7FE5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Чтение рассказа Ю. Дмитриева «Ран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гусь».</w:t>
            </w:r>
          </w:p>
          <w:p w:rsidR="00EC7FE5" w:rsidRPr="009B7805" w:rsidRDefault="00EC7FE5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детям просл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шать произведение, обсудить 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ступки его героев, выяснить, какие правила безопа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были нар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шены. Подвести детей к пониманию того, что гусь проявил сам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отверженность,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заботу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своей стае. Учить откликаться на эмоции персон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жей рассказов. Воспитывать б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режное отношение к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животным,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держивать познавательный 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терес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EC7FE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28" w:type="dxa"/>
          </w:tcPr>
          <w:p w:rsidR="003E1672" w:rsidRPr="009B7805" w:rsidRDefault="003E1672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Слушание песни «Дорожный знак» (муз.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Зарицкой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сл. И. Шевчука).</w:t>
            </w:r>
            <w:proofErr w:type="gramEnd"/>
          </w:p>
          <w:p w:rsidR="002975A9" w:rsidRPr="009B7805" w:rsidRDefault="003E1672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Продолжать знакомить детей в увлекательной форме с дорожными зн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 и безопасными способами повед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на улице. Формировать музыкальную культуру на основе знакомства с совр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менной музыкой, развивать м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зыкальную память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="001A4DE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E167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14" w:type="dxa"/>
          </w:tcPr>
          <w:p w:rsidR="00CD1CA8" w:rsidRPr="009B7805" w:rsidRDefault="00CD1CA8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Сюжетно-ролевая игра «Семья»: с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жет «Взрослые и дети».</w:t>
            </w:r>
          </w:p>
          <w:p w:rsidR="00B90693" w:rsidRPr="009B7805" w:rsidRDefault="00CD1CA8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На правах участника игры сп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собствовать принятию детьми сюжетов, 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зволяющих формировать компе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тенции безопасного 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в быту, социуме; формировать у детей представления о св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правах и обязанностях как члена семьи, детского коллектива, социума. Способс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вовать обогащению репертуара ролевых действий, разви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тию диалогич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речи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CD1C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36" w:type="dxa"/>
          </w:tcPr>
          <w:p w:rsidR="00CE6C87" w:rsidRPr="009B7805" w:rsidRDefault="00CE6C87" w:rsidP="00CE6C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Слушание песни «01» (муз. и сл.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Бык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ва).</w:t>
            </w:r>
          </w:p>
          <w:p w:rsidR="00CE6C87" w:rsidRPr="009B7805" w:rsidRDefault="00CE6C87" w:rsidP="00CE6C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новой пе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учить определять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 мелодии. Обог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щать музыкальные впечат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детей.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должать знакомить детей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музыкой героического характера. Закре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лять знания детей о вызове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службы сп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сения, обогащать опыт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действий в опа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 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туациях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6D19D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CE6C87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C430B1" w:rsidRPr="009B7805" w:rsidTr="00551E1B">
        <w:trPr>
          <w:cantSplit/>
          <w:trHeight w:val="423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A4608C" w:rsidRDefault="00F85B35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Беседа «Бездомные животные р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с нами».</w:t>
            </w:r>
          </w:p>
          <w:p w:rsidR="00F85B35" w:rsidRPr="009B7805" w:rsidRDefault="00F85B35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Рассказать детям о том, 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куда берутся бездомные живо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ные, как надо вести себя при встрече с ними. Учил 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блюдать правила поведения, безопа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 для себя, 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ружающих людей и природы, проявлять осторожность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предусмотр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тельность в потенциально опасных 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туациях. Воспитывать сострадание, б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режное отношение к ж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вотным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F85B3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28" w:type="dxa"/>
          </w:tcPr>
          <w:p w:rsidR="00A4608C" w:rsidRDefault="003E1672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Дидактическая игра «Назови правил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но» по теме «Дорожные зн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ки».</w:t>
            </w:r>
          </w:p>
          <w:p w:rsidR="003E1672" w:rsidRPr="009B7805" w:rsidRDefault="003E1672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Актуализировать и дополнить представления детей о дорожных зн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ках, учить применять их в игре. Учить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вильно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произносить новые слова, испол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зовать их в различных речевых констру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циях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4D659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14" w:type="dxa"/>
          </w:tcPr>
          <w:p w:rsidR="00F202EA" w:rsidRPr="009B7805" w:rsidRDefault="00F202EA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Слушание отрывков из музыкал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 сказки «Волк и семеро козлят на н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вый лад» (муз.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А. Рыбникова, сл. Ю.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Энт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).</w:t>
            </w:r>
            <w:proofErr w:type="gramEnd"/>
          </w:p>
          <w:p w:rsidR="00F202EA" w:rsidRPr="009B7805" w:rsidRDefault="00F202EA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Познакомить детей с новым жа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 — музыкальная сказка. Продолжать знакомить с элементарны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музыкал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понятиями: «музыкальный образ», «в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разительные средства». Обогащать впечатления де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тей, развивать музыкал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 память. Формировать у детей ост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рожное и осмотрительное отнош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к незна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комцам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F202E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36" w:type="dxa"/>
          </w:tcPr>
          <w:p w:rsidR="00CE6C87" w:rsidRPr="009B7805" w:rsidRDefault="00CE6C87" w:rsidP="00CE6C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Дидактическая игра «Четвертый ли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ний».</w:t>
            </w:r>
          </w:p>
          <w:p w:rsidR="00CE6C87" w:rsidRPr="009B7805" w:rsidRDefault="00CE6C87" w:rsidP="00CE6C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находить и выб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рать предметы определенной категории, фо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мировать умение самостоятельно решать игр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вую задачу, применять свои знания о поте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 опасных местах в доме. Учить аргументировать свой 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бор, вести диалог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02639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E6C87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430B1" w:rsidRPr="009B7805" w:rsidTr="00551E1B">
        <w:trPr>
          <w:cantSplit/>
          <w:trHeight w:val="474"/>
        </w:trPr>
        <w:tc>
          <w:tcPr>
            <w:tcW w:w="821" w:type="dxa"/>
            <w:vMerge w:val="restart"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823" w:type="dxa"/>
          </w:tcPr>
          <w:p w:rsidR="00F85B35" w:rsidRPr="009B7805" w:rsidRDefault="00F85B35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Творческая мастерская: рисов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 на тему «Такие милые кот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та».</w:t>
            </w:r>
          </w:p>
          <w:p w:rsidR="00F85B35" w:rsidRPr="009B7805" w:rsidRDefault="00F85B35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Предложить детям выпо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нить рисунки в технике примакивания с 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пользованием поролоновой губки. Об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гащать опыт эмоционального воспр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ятия. Побеседовать с детьми о том, как пр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вильно вести себя с детены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шами живо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ных, чт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 не нанести им вреда и самим не получить травмы. Воспитывать б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режное отнош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к животным, учить соблюдать правила личной безопа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ности</w:t>
            </w:r>
          </w:p>
          <w:p w:rsidR="00C430B1" w:rsidRPr="009B7805" w:rsidRDefault="00C430B1" w:rsidP="00B9321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F85B3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28" w:type="dxa"/>
          </w:tcPr>
          <w:p w:rsidR="00A4608C" w:rsidRDefault="004D6592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Сюжетно-ролевая игра «Шоферы»: с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жет «На автомойке».</w:t>
            </w:r>
          </w:p>
          <w:p w:rsidR="004D6592" w:rsidRPr="009B7805" w:rsidRDefault="004D6592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Учить детей подготавливать 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обходимые условия для игры, договар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ваться о последовательности со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вместных действий. Формировать умение распр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делять роли, налаживать контакты в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вместной игре, самостоя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 разрешать конфли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ты, возникающие в ходе игры. Способствовать укреплению возника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устойчивых детских игровых объ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динений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4D659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14" w:type="dxa"/>
          </w:tcPr>
          <w:p w:rsidR="00F202EA" w:rsidRPr="009B7805" w:rsidRDefault="00F202EA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Рассказывание сказки 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Карган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«Ничей».</w:t>
            </w:r>
          </w:p>
          <w:p w:rsidR="00F202EA" w:rsidRPr="009B7805" w:rsidRDefault="00F202EA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детям переск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зать с опорой на иллюстрации эпизоды знак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мой сказки; прочитать детям диа-1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персонажей; учить оц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нивать характер общения героев. Формировать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конструкти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взаимодейст-1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w w:val="30"/>
                <w:sz w:val="20"/>
                <w:szCs w:val="20"/>
                <w:lang w:val="en-US"/>
              </w:rPr>
              <w:t>j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w w:val="30"/>
                <w:sz w:val="20"/>
                <w:szCs w:val="20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детьми и взро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лыми, учить выполнять правила поведения при обще</w:t>
            </w:r>
            <w:r w:rsidR="00C7310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с незн</w:t>
            </w:r>
            <w:r w:rsidR="00C7310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C7310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="00C7310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C7310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людьми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F202E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36" w:type="dxa"/>
          </w:tcPr>
          <w:p w:rsidR="00CE6C87" w:rsidRPr="009B7805" w:rsidRDefault="00E8607A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Мультзал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 просмотр и обсуждение мультфильма «Уроки вежливости: н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знакомцы» (мультсериал «Уроки т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ё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тушки Совы</w:t>
            </w:r>
            <w:r w:rsidR="00823302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раздел «</w:t>
            </w:r>
            <w:r w:rsidR="00823302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 хор</w:t>
            </w:r>
            <w:r w:rsidR="00823302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823302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шего пов</w:t>
            </w:r>
            <w:r w:rsidR="00823302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="00823302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дения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="00823302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).</w:t>
            </w:r>
          </w:p>
          <w:p w:rsidR="00823302" w:rsidRPr="009B7805" w:rsidRDefault="00823302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Организовать анализ просмо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ренного мультфильма; актуализировать, систематизировать и дополнить пре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детей о правилах поведения </w:t>
            </w:r>
            <w:r w:rsidR="00627C01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общении с 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знакомыми людьми. Развивать у 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тей способность </w:t>
            </w:r>
            <w:r w:rsidR="00497A6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источник опасности, определять катег</w:t>
            </w:r>
            <w:r w:rsidR="00497A6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497A6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рию опасной ситуации, выбрать пр</w:t>
            </w:r>
            <w:r w:rsidR="00497A6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497A6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грамму действий на осн</w:t>
            </w:r>
            <w:r w:rsidR="00627C01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497A6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 освоенных ранее </w:t>
            </w:r>
            <w:r w:rsidR="00627C01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моделей повед</w:t>
            </w:r>
            <w:r w:rsidR="00627C01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27C01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02639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C430B1" w:rsidRPr="009B7805" w:rsidTr="00551E1B">
        <w:trPr>
          <w:cantSplit/>
          <w:trHeight w:val="471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A4608C" w:rsidRDefault="00F85B35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Слушание песни «Собака бывает кус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чей» (муз.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Никитина, сл. Ю.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риц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).</w:t>
            </w:r>
            <w:proofErr w:type="gramEnd"/>
          </w:p>
          <w:p w:rsidR="00EC7FE5" w:rsidRPr="009B7805" w:rsidRDefault="00F85B35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Учить детей выделять части пр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изведения, имеющие различный хара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тер, п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яснять суть различий, ис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пользуя термины, связанные с муз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кальными средствами выразительности. Формир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 осторожное и осмотри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тельное отн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шение к бездомным ж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вотным, вызвать сочувствие к ним. Развивать чувство юмора, поддерживать интерес к п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эзии</w:t>
            </w:r>
            <w:r w:rsidR="00D845EC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F85B3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28" w:type="dxa"/>
          </w:tcPr>
          <w:p w:rsidR="00A4608C" w:rsidRDefault="004D6592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Подвижная игра «Регулировщик». З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учивание считалки «Научилась я сч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тать...».</w:t>
            </w:r>
          </w:p>
          <w:p w:rsidR="004D6592" w:rsidRPr="009B7805" w:rsidRDefault="004D6592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Рассказать детям о работе рег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лировщика. Учить при помощи считалки 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бирать ведущего, при участии педагога организовывать игру. Учить понимать символьные изображения. Способств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совершенств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выполнения детьми основных движений при беге, ходьбе. Поощрять сам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стоятельность и творчество в двигательной де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  <w:r w:rsidR="00D845EC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4D659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14" w:type="dxa"/>
          </w:tcPr>
          <w:p w:rsidR="004A748A" w:rsidRPr="009B7805" w:rsidRDefault="004A748A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Наблюдение «Как ты думаешь, к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кой 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он?».</w:t>
            </w:r>
          </w:p>
          <w:p w:rsidR="00F202EA" w:rsidRPr="009B7805" w:rsidRDefault="004A748A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наблюдать за пов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дением людей, выявлять его особенн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Обогащать представления детей</w:t>
            </w:r>
            <w:r w:rsidR="00EF20AB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побуждениях, которыми руководствую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люди. Развивать логическое мышл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связную речь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4A748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36" w:type="dxa"/>
          </w:tcPr>
          <w:p w:rsidR="0002639A" w:rsidRPr="009B7805" w:rsidRDefault="0002639A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Мультзал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 просмотр и обсуждение мультфильма «Уроки осторожн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сти: о высоте» (мультсериал «Уроки тету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 Совы», раздел «Уроки осторожн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сти»).</w:t>
            </w:r>
          </w:p>
          <w:p w:rsidR="00E53C3B" w:rsidRPr="009B7805" w:rsidRDefault="0002639A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Организовать обсуждение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 несчастных случаев, произошедших с главным героем, обс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дить с детьми, какие действия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</w:t>
            </w:r>
            <w:r w:rsidR="00FB346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лухи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стали их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чинами. Предложить детям напомнить герою мультфильма и друг другу основные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вила безопасного поведения в быту. Формировать умение откликаться на эмоции бли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ких людей, сопереживать им, а также персонажам сказок, ист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рий</w:t>
            </w:r>
            <w:r w:rsidR="00FB346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02639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C430B1" w:rsidRPr="009B7805" w:rsidTr="00551E1B">
        <w:trPr>
          <w:cantSplit/>
          <w:trHeight w:val="471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A4608C" w:rsidRDefault="004826A1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Чтение рассказа Л. Толстого «Кот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нок».</w:t>
            </w:r>
          </w:p>
          <w:p w:rsidR="004826A1" w:rsidRPr="009B7805" w:rsidRDefault="004826A1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Познакомить детей с произвед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нием, предложить обсудить эпизод, в котором дети спасают котенка. Подве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 детей к пониманию того, что дома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животные нуждаются в помощи челов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ка, что нужно уметь ее оказывать, собл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дая правила поведения, безопасного для себя и окр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жающих</w:t>
            </w:r>
          </w:p>
          <w:p w:rsidR="00C430B1" w:rsidRPr="009B7805" w:rsidRDefault="00C430B1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4826A1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28" w:type="dxa"/>
          </w:tcPr>
          <w:p w:rsidR="00A4608C" w:rsidRDefault="004D6592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Компьютерная презентация: работа и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спектора ДПС.</w:t>
            </w:r>
          </w:p>
          <w:p w:rsidR="004D6592" w:rsidRPr="009B7805" w:rsidRDefault="004D6592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Расширять представления детей о работе инспектора дорожного движ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учить называть атрибуты и детали фо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мы, рассказывать об их назначении. Предл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жить детям составить сюжетные рассказы по кадрам презентации. Разв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связную речь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A211A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14" w:type="dxa"/>
          </w:tcPr>
          <w:p w:rsidR="00AB5E9B" w:rsidRPr="009B7805" w:rsidRDefault="00AB5E9B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Игра-драматизация 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сказке 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гановой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«Ничей».</w:t>
            </w:r>
          </w:p>
          <w:p w:rsidR="004A748A" w:rsidRPr="009B7805" w:rsidRDefault="00AB5E9B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детям передать де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ствия и реплики персонажей, учить 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пользовать вербальные и невербаль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средства для передачи их характера, 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строения. Способствовать повышению интонацио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выразительности речи. Учить понимать побуждения людей, 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оценку поступков с точки зрения соответствия нормам культуры повед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правилам безопасности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AB5E9B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36" w:type="dxa"/>
          </w:tcPr>
          <w:p w:rsidR="0002639A" w:rsidRPr="009B7805" w:rsidRDefault="0002639A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Творческая мастерская: рис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вание на тему просмотренного муль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фильма.</w:t>
            </w:r>
          </w:p>
          <w:p w:rsidR="00E53C3B" w:rsidRPr="009B7805" w:rsidRDefault="0002639A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Предложить детям выполнить рисунки к запомнившемуся им фрагме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мультфильма, обеспечить возмо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осмыслить и передать в рисунке новые представления, впечатления. Учить пер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в рисунке взаимное расположение персонажей, их действия, эм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02639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C430B1" w:rsidRPr="009B7805" w:rsidTr="00551E1B">
        <w:trPr>
          <w:cantSplit/>
          <w:trHeight w:val="471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CE5666" w:rsidRDefault="004826A1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Творческая мастерская: рисов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 иллюстраций к рассказу «К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тенок».</w:t>
            </w:r>
          </w:p>
          <w:p w:rsidR="00EC7FE5" w:rsidRPr="009B7805" w:rsidRDefault="004826A1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Предложить детям пер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дать в рисунке свои впечатления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прочита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ного, свое отношение к событиям, </w:t>
            </w: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</w:t>
            </w: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санным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рассказе. Учить создавать ко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позицию, передавать взаимное распол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жение объектов, </w:t>
            </w: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движ</w:t>
            </w: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ние.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4826A1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28" w:type="dxa"/>
          </w:tcPr>
          <w:p w:rsidR="00CE5666" w:rsidRDefault="004D6592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Подвижная игра «Эстафета парами»: сюжет «Маневрирование автомоб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лей».</w:t>
            </w:r>
          </w:p>
          <w:p w:rsidR="004D6592" w:rsidRPr="009B7805" w:rsidRDefault="004D6592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Предложить детям шапочки с из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бражениями разных автомобилей, упражнять в беге парами, учить соглас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вывать свои действия с партнером. 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вивать внимание, ловкость, коорд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нацию движений, децентрацию; закреплять зн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о различных автомобилях и их назн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4D659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14" w:type="dxa"/>
          </w:tcPr>
          <w:p w:rsidR="00AB5E9B" w:rsidRPr="009B7805" w:rsidRDefault="00AB5E9B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Дидактическая игра «Инте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вью».</w:t>
            </w:r>
          </w:p>
          <w:p w:rsidR="00AB5E9B" w:rsidRPr="009B7805" w:rsidRDefault="00AB5E9B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Закрепить умение детей наз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свою идентифицирующую 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формацию (полное имя, возраст, адрес и те</w:t>
            </w:r>
            <w:r w:rsidR="00195DA9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номер). Обсудить с детьми, в каких случаях мо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но, а в каких нельзя делиться этой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цией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75699F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36" w:type="dxa"/>
          </w:tcPr>
          <w:p w:rsidR="0002639A" w:rsidRPr="009B7805" w:rsidRDefault="0002639A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Игра-эстафета «Спасат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ли».</w:t>
            </w:r>
          </w:p>
          <w:p w:rsidR="00E53C3B" w:rsidRPr="009B7805" w:rsidRDefault="0002639A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Развивать у детей физические качества (силу, быстроту, ловкость, 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носливость), двигательные умения, опр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деляющие возможность выхода из 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ситуаций. Закреплять умение учас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вовать в разнообразных эстафетах, 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ступать в качестве судей. Воспит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уважение и интерес к профессии спасат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  <w:r w:rsidR="007C4D90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02639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C430B1" w:rsidRPr="009B7805" w:rsidTr="00551E1B">
        <w:trPr>
          <w:cantSplit/>
          <w:trHeight w:val="471"/>
        </w:trPr>
        <w:tc>
          <w:tcPr>
            <w:tcW w:w="821" w:type="dxa"/>
            <w:vMerge w:val="restart"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3823" w:type="dxa"/>
          </w:tcPr>
          <w:p w:rsidR="00CE5666" w:rsidRDefault="006A71E4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Чтение «Зимней сказки» С. Ко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лова.</w:t>
            </w:r>
          </w:p>
          <w:p w:rsidR="00EC7FE5" w:rsidRPr="009B7805" w:rsidRDefault="006A71E4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Учить детей прогнозировать 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событий сказки; предложить поя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нить, почему заболел медвежонок. Фо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мировать осознанное отношение к своему здоровью, учить избегать того, что пре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 для него опасность</w:t>
            </w:r>
          </w:p>
          <w:p w:rsidR="00C430B1" w:rsidRPr="009B7805" w:rsidRDefault="00C430B1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6A71E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28" w:type="dxa"/>
          </w:tcPr>
          <w:p w:rsidR="00CE5666" w:rsidRDefault="00CD62F3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Игровые упражнения «Зарядка Деда Мор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за».</w:t>
            </w:r>
          </w:p>
          <w:p w:rsidR="004D6592" w:rsidRPr="009B7805" w:rsidRDefault="00CD62F3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Познакомить детей с упражн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ниями, которые позволяют согреться; формировать правильное носовое дых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ние. Познакомить детей с правилами безопасного осуществления двигател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деятельности в мороз, формировать пре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 о факторах опасности. Разв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творчество в двигательной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CD62F3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14" w:type="dxa"/>
          </w:tcPr>
          <w:p w:rsidR="00152489" w:rsidRPr="009B7805" w:rsidRDefault="00152489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Чтение стихотворения Саши Че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ного «Когда никого нет д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ма».</w:t>
            </w:r>
          </w:p>
          <w:p w:rsidR="0075699F" w:rsidRPr="009B7805" w:rsidRDefault="00152489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Познакомить детей с произвед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нием, учить понимать эмоции и чувства, 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пытываемые героем стихотворения. Акту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лизировать и систематизировать представления детей о правилах безопа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 дома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152489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36" w:type="dxa"/>
          </w:tcPr>
          <w:p w:rsidR="00EF31E7" w:rsidRPr="009B7805" w:rsidRDefault="00EF31E7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Чтение стихотворения С. Маршака «Рассказ о неи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вестном герое».</w:t>
            </w:r>
          </w:p>
          <w:p w:rsidR="00E53C3B" w:rsidRPr="009B7805" w:rsidRDefault="00EF31E7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Обсудить с детьми возмо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причины возни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новения пожара. Учить детей понимать и объяснять поступки героев произведения,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блюдать правила личной безопасности, нормы повед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безопасного для себя и окружающих 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дей, проявлять осторожность и пред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смотрительность в потенциально 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ситуац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7C4D90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EF31E7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C430B1" w:rsidRPr="009B7805" w:rsidTr="00551E1B">
        <w:trPr>
          <w:cantSplit/>
          <w:trHeight w:val="421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CE5666" w:rsidRDefault="006A71E4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Разгадывание загадок о снеге, инее, льде. Дидактическая игра «Хорошо — плохо».</w:t>
            </w:r>
          </w:p>
          <w:p w:rsidR="00EC7FE5" w:rsidRPr="009B7805" w:rsidRDefault="006A71E4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Учить детей узнавать приро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ные явления и объекты по оп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санию, выб</w:t>
            </w:r>
            <w:r w:rsidR="007A391E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ать свойства снега, льда, благодаря которым мы любуемся зимним пейзажем, качес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ва, благодаря которым они играют поз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тивную роль в природе, а также свойства, с которыми связаны различные опасные 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туации</w:t>
            </w:r>
            <w:proofErr w:type="gramEnd"/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6A71E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28" w:type="dxa"/>
          </w:tcPr>
          <w:p w:rsidR="00CE5666" w:rsidRDefault="00CD62F3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Чтение стихотворения 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«Нет, руки зимой не у тех гор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чей...».</w:t>
            </w:r>
          </w:p>
          <w:p w:rsidR="00CD62F3" w:rsidRPr="009B7805" w:rsidRDefault="00CD62F3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Познакомить детей с произвед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нием; предложить рассказать, как автор советует согреваться в мороз, 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сказать свое мнение о том, почему в игре со 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 можно согреться. Помочь детям сформулировать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вила безопасного поведения в играх со 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CD62F3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14" w:type="dxa"/>
          </w:tcPr>
          <w:p w:rsidR="00152489" w:rsidRPr="009B7805" w:rsidRDefault="00152489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Беседа «Один дома».</w:t>
            </w:r>
          </w:p>
          <w:p w:rsidR="00152489" w:rsidRPr="009B7805" w:rsidRDefault="00152489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Актуализировать и дополнить представления детей о том, как необх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 в</w:t>
            </w:r>
            <w:r w:rsidR="00195DA9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ести себя дома, обсудить, как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 вести себя в разли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ситуациях. Учить детей отвечать на вопросы, по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держивать беседу, высказывать</w:t>
            </w:r>
            <w:r w:rsidR="00195DA9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арг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свое мнение. Формировать осторожность и осмо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рительность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152489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36" w:type="dxa"/>
          </w:tcPr>
          <w:p w:rsidR="00EF31E7" w:rsidRPr="009B7805" w:rsidRDefault="00EF31E7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Дидактическая игра «Закончи фр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зу».</w:t>
            </w:r>
          </w:p>
          <w:p w:rsidR="00EF31E7" w:rsidRPr="009B7805" w:rsidRDefault="00EF31E7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Учить детей применять свои представления о пожароопасных предм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 в игре. Развивать логическое мышл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формировать умение самостоятельно решать игровую 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дачу</w:t>
            </w:r>
            <w:r w:rsidR="007C4D90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</w:p>
        </w:tc>
      </w:tr>
      <w:tr w:rsidR="00C430B1" w:rsidRPr="009B7805" w:rsidTr="00551E1B">
        <w:trPr>
          <w:cantSplit/>
          <w:trHeight w:val="426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CE5666" w:rsidRDefault="006A71E4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Игровое упражнение «Покоряем сне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ную гору».</w:t>
            </w:r>
          </w:p>
          <w:p w:rsidR="00EC7FE5" w:rsidRPr="009B7805" w:rsidRDefault="006A71E4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Упражнять детей в ходьбе и 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зании по снежному валу; развивать ло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кость, гибкость. Повышать функционал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ные возможности организма. Познак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мить детей с безопасными способами пер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движения в зим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ний период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6A71E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28" w:type="dxa"/>
          </w:tcPr>
          <w:p w:rsidR="00CE5666" w:rsidRDefault="00CD62F3" w:rsidP="00B9321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Заучивание стихотворения В.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Ланце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«В мороз».</w:t>
            </w:r>
          </w:p>
          <w:p w:rsidR="00CD62F3" w:rsidRPr="009B7805" w:rsidRDefault="00CD62F3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Обог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щать представления детей о погодных условиях, характерных для 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мы; развивать образное мышление. Учить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рассказывать стихотвор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способствовать повышению выраз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речи, ми</w:t>
            </w:r>
            <w:r w:rsidR="00C6494B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C6494B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14" w:type="dxa"/>
          </w:tcPr>
          <w:p w:rsidR="00152489" w:rsidRPr="009B7805" w:rsidRDefault="00152489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Наблюдение «Побуждения и посту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ки».</w:t>
            </w:r>
          </w:p>
          <w:p w:rsidR="00152489" w:rsidRPr="009B7805" w:rsidRDefault="00152489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Формировать у детей умение различать поступки и стоящие за ними поб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ждения. Учить передавать в речи</w:t>
            </w:r>
            <w:r w:rsidR="00195DA9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наблюдения, хара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теризовать модели поведения людей, пре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 опасность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152489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36" w:type="dxa"/>
          </w:tcPr>
          <w:p w:rsidR="00EF31E7" w:rsidRPr="009B7805" w:rsidRDefault="00EF31E7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Игровое упражнение «Кто быстрее скатает «пожарные рук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ва»?»</w:t>
            </w:r>
          </w:p>
          <w:p w:rsidR="00E53C3B" w:rsidRPr="009B7805" w:rsidRDefault="00EF31E7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Упражнять детей в скатыв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«пожарного рукава» — ленты на пало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ке. Способствовать разв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тию ко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ординации движений, мелкой моторики рук, ловк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сти, быстроты движений. Обогащать представления о способах пожаротуш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об оборудовании, применяемом при пожаротуш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</w:t>
            </w:r>
            <w:r w:rsidR="007C4D90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EF31E7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C430B1" w:rsidRPr="009B7805" w:rsidTr="00551E1B">
        <w:trPr>
          <w:cantSplit/>
          <w:trHeight w:val="404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CE5666" w:rsidRDefault="006A71E4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прогулка по территории де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ского сада.</w:t>
            </w:r>
          </w:p>
          <w:p w:rsidR="00EC7FE5" w:rsidRPr="009B7805" w:rsidRDefault="006A71E4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Продолжать знакомить д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тей с потенциально опасными ситуаци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ми, связанными с погодными условия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ми з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мы; учить избегать их. Помочь детям сформулировать пр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вила безопасного поведения на игровой площадке 1 в зи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ний период. Воспитывать осмотрител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ность, осторо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ность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6A71E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28" w:type="dxa"/>
          </w:tcPr>
          <w:p w:rsidR="00CE5666" w:rsidRDefault="00C6494B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Игровая ситуация «Что случилось с Н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знайкой?».</w:t>
            </w:r>
          </w:p>
          <w:p w:rsidR="00C6494B" w:rsidRPr="009B7805" w:rsidRDefault="00C6494B" w:rsidP="00B9321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внимательно сл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шать описание ситуации, выявлять суть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проблемы персонажа, определять по 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вокупности симптомов,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с ним случ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лось.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Показать детям,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нужно действ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 при обморожении. Предложить ра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сказать персонажу, какие правила без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пасного поведения он нарушил, как ну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 было себя ве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</w:t>
            </w:r>
            <w:r w:rsidR="00E12C7E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C6494B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14" w:type="dxa"/>
          </w:tcPr>
          <w:p w:rsidR="005A3E0F" w:rsidRPr="009B7805" w:rsidRDefault="005A3E0F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Игра-инсценировка по русской наро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 сказке «Волк и семеро ко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лят».</w:t>
            </w:r>
          </w:p>
          <w:p w:rsidR="005A3E0F" w:rsidRPr="009B7805" w:rsidRDefault="005A3E0F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Предложить детям подготовить представление для младших дошкольн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познакомить их с прои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ведением, с правилами безопасного поведения дома. Предложить детям придумать другие варианты развития событий. Учить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менять усвоенные знания и способы де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для решения новых задач,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образовывать способы их решения в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ответствии с ос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бенностями ситуации. Способствовать повышению выразител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речи, развивать арт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стизм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</w:t>
            </w:r>
            <w:r w:rsidR="005A3E0F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36" w:type="dxa"/>
          </w:tcPr>
          <w:p w:rsidR="00EF31E7" w:rsidRPr="009B7805" w:rsidRDefault="00EF31E7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Слушание песни «Пожарный гимн» (муз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сл. Г. Вяземского).</w:t>
            </w:r>
          </w:p>
          <w:p w:rsidR="00E53C3B" w:rsidRPr="009B7805" w:rsidRDefault="00EF31E7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Продолжать знак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мить детей с песнями о героических поступках, разв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музыкальную отзывчивость. Обог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щать представления 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о профессии пожарных, знакомить с мужес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венными поступками спасателей и пожарных. 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туализировать знания о способах предо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вращения пож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="007C4D90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F80AA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EF31E7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C430B1" w:rsidRPr="009B7805" w:rsidTr="00551E1B">
        <w:trPr>
          <w:cantSplit/>
          <w:trHeight w:val="474"/>
        </w:trPr>
        <w:tc>
          <w:tcPr>
            <w:tcW w:w="821" w:type="dxa"/>
            <w:vMerge w:val="restart"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823" w:type="dxa"/>
          </w:tcPr>
          <w:p w:rsidR="00CE5666" w:rsidRDefault="006A71E4" w:rsidP="00B9321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="00BF042A"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стих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BF042A"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реяия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Кви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ко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«На катке»,</w:t>
            </w:r>
            <w:r w:rsidR="00BF042A"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«Чтение»</w:t>
            </w:r>
            <w:r w:rsidR="00BF042A"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EC7FE5" w:rsidRPr="009B7805" w:rsidRDefault="006A71E4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</w:t>
            </w:r>
            <w:r w:rsidR="00BF042A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Расширять </w:t>
            </w:r>
            <w:r w:rsidR="00E12C7E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предста</w:t>
            </w:r>
            <w:r w:rsidR="005C591D"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влени</w:t>
            </w: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я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детей по изучаемой теме, обогащать опыт эм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ционального восприятия. Подде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живать интерес к поэзии, к </w:t>
            </w: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чт</w:t>
            </w: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нию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6A71E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28" w:type="dxa"/>
          </w:tcPr>
          <w:p w:rsidR="00CE5666" w:rsidRDefault="0048610D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Чтение стихотворения В.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«Г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лоледица».</w:t>
            </w:r>
          </w:p>
          <w:p w:rsidR="00BF042A" w:rsidRPr="009B7805" w:rsidRDefault="0048610D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Предложить детям прослушать произведение, ответить на вопрос, зад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ваемый автором, поделиться своим оп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передвижения в гололед, попытаться сформулировать правила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48610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14" w:type="dxa"/>
          </w:tcPr>
          <w:p w:rsidR="00365C93" w:rsidRPr="009B7805" w:rsidRDefault="005A3E0F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Рисование иллюстраций к сказке «Волк и с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 козлят».</w:t>
            </w:r>
          </w:p>
          <w:p w:rsidR="005A3E0F" w:rsidRPr="009B7805" w:rsidRDefault="005A3E0F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Предложить детям передать в рисунке различные эпизоды сказки, учить использовать знакомые техники рисов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различных комбинациях. Организ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осмысление и передачу в рисунке полученных знаний. По</w:t>
            </w:r>
            <w:r w:rsidR="00365C93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инт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 к творчеству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5A3E0F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36" w:type="dxa"/>
          </w:tcPr>
          <w:p w:rsidR="00EF31E7" w:rsidRPr="009B7805" w:rsidRDefault="00EF31E7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Беседа «История пожарной службы в Ро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сии».</w:t>
            </w:r>
          </w:p>
          <w:p w:rsidR="00E53C3B" w:rsidRPr="009B7805" w:rsidRDefault="00EF31E7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Познакомить детей с истор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возникновения пожарной службы, восп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тывать интерес и уважение к профе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 пожарного. Продолжать формировать представления о роли труда в жизни 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</w:t>
            </w:r>
            <w:r w:rsidR="007C7AC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564C3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C430B1" w:rsidRPr="009B7805" w:rsidTr="00551E1B">
        <w:trPr>
          <w:cantSplit/>
          <w:trHeight w:val="471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CE5666" w:rsidRDefault="003B270B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Мультзал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просмотр и 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обсуждение 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мультфильма «На гонком льду» (мультсериал «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», ра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 «Безопа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ность»)</w:t>
            </w:r>
            <w:r w:rsidR="005D4F60"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70B" w:rsidRPr="009B7805" w:rsidRDefault="003B270B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Познакомить детей с опа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ными ситуациями, возн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кающими при выходе на лед. Учить соблюдать правила ли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 безопасности, проявлять осторо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ность и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предусмотрительность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поте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циально опасных ситуациях. Обога</w:t>
            </w:r>
            <w:r w:rsidR="005D4F60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ать опыт эмоционально-образного восприятия действительн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B270B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28" w:type="dxa"/>
          </w:tcPr>
          <w:p w:rsidR="00CE5666" w:rsidRDefault="0048610D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сюжетно-ролевой игре «Больница»: анализ ситуаций «См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лость или беспечность?»; просмотр фильма «Вовка — добрая душа» («Ералаш»); практическое упражнение «Пе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вая помощь при падении».</w:t>
            </w:r>
            <w:proofErr w:type="gramEnd"/>
          </w:p>
          <w:p w:rsidR="0048610D" w:rsidRPr="009B7805" w:rsidRDefault="0048610D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Задачи. Обсудить с детьми поведение гер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ев ситуаций; учить оценивать его, прогн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зировать возможные последствия. Предл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жить высказать свое мнение о поведении героя «Ералаша», выявить связанные с ним факторы опасности, п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пытаться понять его побу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дения. Учить руководствоваться не сиюминутными желаниями и потребностями, а ценнос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ными представлениями, эл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ментарными общепринятыми нормами и правилами пов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дения. При помощи кукол показать детям, как нужно действовать в сл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чае падения на лед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48610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14" w:type="dxa"/>
          </w:tcPr>
          <w:p w:rsidR="00334591" w:rsidRPr="009B7805" w:rsidRDefault="00334591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Инсценировка русской народной ска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 «Волк и семеро козлят».</w:t>
            </w:r>
          </w:p>
          <w:p w:rsidR="00334591" w:rsidRPr="009B7805" w:rsidRDefault="00334591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Организовать представление для мла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ших дошкольников, познакомить их с произведением, учить </w:t>
            </w:r>
            <w:r w:rsidR="00D854B7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действовать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личных ситуациях. Формировать у детей компетенции безопасного повед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учить проявлять осторожность и предусмотр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 в потенциально опасных ситу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циях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34591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36" w:type="dxa"/>
          </w:tcPr>
          <w:p w:rsidR="00564C32" w:rsidRPr="009B7805" w:rsidRDefault="00564C32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Игра-эстафета «Пожа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ные».</w:t>
            </w:r>
          </w:p>
          <w:p w:rsidR="00564C32" w:rsidRPr="009B7805" w:rsidRDefault="00564C32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Развивать у детей физические качества: силу, быстроту, ловкость, 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носливость, формировать физическую готовность к преодолению опасных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туаций. Закреплять умение участвовать в разнообразных эстафетах, учить выст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пать в кач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 судей</w:t>
            </w:r>
            <w:r w:rsidR="007C7AC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564C3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C430B1" w:rsidRPr="009B7805" w:rsidTr="00551E1B">
        <w:trPr>
          <w:cantSplit/>
          <w:trHeight w:val="5093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2E4565" w:rsidRDefault="003B270B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Мультзал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просмотр и 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обсуждение 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мультфильма «На гонком льду» (мультсериал «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», ра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 «Безопа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ность»)</w:t>
            </w:r>
            <w:r w:rsidR="005D4F60"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70B" w:rsidRPr="009B7805" w:rsidRDefault="003B270B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Познакомить детей с опа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ными ситуациями, возн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кающими при выходе на лед. Учить соблю</w:t>
            </w:r>
            <w:r w:rsidR="002E45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дать правила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 безопасности, проявлять осторо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ность и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предусмотрительность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поте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циально опасных ситуациях. Обога</w:t>
            </w:r>
            <w:r w:rsidR="005D4F60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ать опыт эмоционально-образного восприятия действительн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</w:t>
            </w:r>
            <w:r w:rsidR="003B270B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28" w:type="dxa"/>
          </w:tcPr>
          <w:p w:rsidR="002E4565" w:rsidRDefault="0048610D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Физическое упражнение «Ледяные д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рожки».</w:t>
            </w:r>
          </w:p>
          <w:p w:rsidR="0048610D" w:rsidRPr="009B7805" w:rsidRDefault="0048610D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Продолжать учить детей выпо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нять разбег, отталкивание, сохранять равновесие при движении по ледя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дорожкам. Напомнить правила безопа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ности, которые нужно собл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при выполнении упражн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48610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14" w:type="dxa"/>
          </w:tcPr>
          <w:p w:rsidR="00D854B7" w:rsidRPr="009B7805" w:rsidRDefault="00E40461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Рассматривание сюжетных картинок, практическое упражнение «Важный звонок».</w:t>
            </w:r>
          </w:p>
          <w:p w:rsidR="00E40461" w:rsidRPr="009B7805" w:rsidRDefault="00E40461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Обсудить с детьми, в каких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туациях нужно звонить в службу спас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упражнять их в выполнении подо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звонков. Учить детей передавать в 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фонном разговоре суть проблемной ситуации, развивать связную речь. 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помнить детям о недопустимости ло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выз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E40461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36" w:type="dxa"/>
          </w:tcPr>
          <w:p w:rsidR="00057106" w:rsidRPr="009B7805" w:rsidRDefault="00057106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Чтение сказки С. Козлова «Доверч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вый ежик».</w:t>
            </w:r>
          </w:p>
          <w:p w:rsidR="00E53C3B" w:rsidRPr="009B7805" w:rsidRDefault="00057106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Предложить детям просл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шать сказку, поя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нить, почему в доме ежика едва не случился пожар, 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сказать, как ежик б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ролся с огнем, сформулировать советы герою сказки о том, как нужно действовать при 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жаре</w:t>
            </w:r>
            <w:r w:rsidR="007C7AC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05710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C430B1" w:rsidRPr="009B7805" w:rsidTr="00551E1B">
        <w:trPr>
          <w:cantSplit/>
          <w:trHeight w:val="471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2E4565" w:rsidRDefault="003B270B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Экспериментирование: опыт «Т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лый снег».</w:t>
            </w:r>
          </w:p>
          <w:p w:rsidR="00EC7FE5" w:rsidRPr="009B7805" w:rsidRDefault="003B270B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Предложить детям рассмо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реть принесенный ими снег, обратить вним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на то, что вода, в которую он превр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тился, соде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жит частички пыли, грязи; учить очищать воду при помощи филь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ра. Подвести детей к выводу о том, что снег нельзя брать в рот</w:t>
            </w:r>
          </w:p>
          <w:p w:rsidR="00C430B1" w:rsidRPr="009B7805" w:rsidRDefault="00C430B1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B270B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28" w:type="dxa"/>
          </w:tcPr>
          <w:p w:rsidR="002E4565" w:rsidRDefault="00A63406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Трудовые поручения: посыпаем пе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 дорожки к группам детского с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да.</w:t>
            </w:r>
          </w:p>
          <w:p w:rsidR="00A63406" w:rsidRPr="009B7805" w:rsidRDefault="00A63406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Учить детей самостоятельно 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полнять задание, применять свои труд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 навыки, соблюдать правила личной гигиены. Поощрять стремл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детей приносить пользу, воспитывать ответс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венность за поддержание порядка и без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пасных усл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вий на участке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A6340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14" w:type="dxa"/>
          </w:tcPr>
          <w:p w:rsidR="00E40461" w:rsidRPr="009B7805" w:rsidRDefault="00E40461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Пение песни «Не скучаю» (муз.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В. Ко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зина, сл. Г.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Ладонщикова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).</w:t>
            </w:r>
            <w:proofErr w:type="gramEnd"/>
          </w:p>
          <w:p w:rsidR="00E40461" w:rsidRPr="009B7805" w:rsidRDefault="00E40461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Закреплять практические навыки выразительного исполнения песни с 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инст</w:t>
            </w:r>
            <w:r w:rsidR="00D854B7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ументальной фон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граммы. Обогащать пре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 детей о полезных и безопасных занят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ях дома, о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</w:t>
            </w:r>
            <w:r w:rsidR="00D854B7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ьном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поведения в ситуации «один 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ма»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5D312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36" w:type="dxa"/>
          </w:tcPr>
          <w:p w:rsidR="007C7AC2" w:rsidRPr="009B7805" w:rsidRDefault="00057106" w:rsidP="00B93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рассказов В. </w:t>
            </w:r>
            <w:proofErr w:type="spellStart"/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Гальченко</w:t>
            </w:r>
            <w:proofErr w:type="spellEnd"/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«Сап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ги», «Огонь-невидимка» (из книги «Приключения пожарн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го»).</w:t>
            </w:r>
          </w:p>
          <w:p w:rsidR="00E53C3B" w:rsidRPr="009B7805" w:rsidRDefault="00057106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Задачи. Продолжать знак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мить детей с работой пожарного, ситуациями, кот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рые возникают во время тушения по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softHyphen/>
              <w:t>жара. Учить составлять пересказ, отвечая на вопросы воспитателя. Воспитывать ув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жение к мужественным людям, к профе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сии пожа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7C7AC2" w:rsidRPr="009B7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05710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C430B1" w:rsidRPr="009B7805" w:rsidTr="00551E1B">
        <w:trPr>
          <w:cantSplit/>
          <w:trHeight w:val="464"/>
        </w:trPr>
        <w:tc>
          <w:tcPr>
            <w:tcW w:w="821" w:type="dxa"/>
            <w:vMerge w:val="restart"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3823" w:type="dxa"/>
          </w:tcPr>
          <w:p w:rsidR="002E4565" w:rsidRDefault="003B270B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Пение песни «Будет горка во дв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ре» (муз.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Попатенко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сл.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Авдие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).</w:t>
            </w:r>
            <w:proofErr w:type="gramEnd"/>
          </w:p>
          <w:p w:rsidR="003B270B" w:rsidRPr="009B7805" w:rsidRDefault="003B270B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Продолжить работу над чист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той интониров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 мелодии. Учить петь в ансам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ле. Обратить внимание детей на безопасные способы действий при совм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стной постройке сне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 горки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B270B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28" w:type="dxa"/>
          </w:tcPr>
          <w:p w:rsidR="002E4565" w:rsidRDefault="00A63406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Игровое упражнение «Каскад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ры».</w:t>
            </w:r>
          </w:p>
          <w:p w:rsidR="00A63406" w:rsidRPr="009B7805" w:rsidRDefault="00A63406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Учить детей правильно действ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при угрозе падения на лед, орган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зовать отработку соответствующего ко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плекса движений на снегу. Форм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необходимые двигательные умения, 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вивать ловкость, коо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</w:t>
            </w:r>
            <w:r w:rsidRPr="009B78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нацию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движений, повышать скорость реа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A6340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4" w:type="dxa"/>
          </w:tcPr>
          <w:p w:rsidR="005D3124" w:rsidRPr="009B7805" w:rsidRDefault="005D3124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Беседа «За закрытой дверью».</w:t>
            </w:r>
          </w:p>
          <w:p w:rsidR="005D3124" w:rsidRPr="009B7805" w:rsidRDefault="005D3124" w:rsidP="00B9321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В ходе обсуждения подвести </w:t>
            </w:r>
            <w:r w:rsidR="002C65B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C65B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2C65B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формулировке правил поведения в сл</w:t>
            </w:r>
            <w:r w:rsidR="002C65B5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чае</w:t>
            </w:r>
            <w:r w:rsidR="002C65B5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если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они одни домахни при каких 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стоятельствах нельзя открывать дверь ч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жим людям, нельзя оставлять дверь открытой и </w:t>
            </w:r>
            <w:r w:rsidR="002C65B5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ормиро</w:t>
            </w:r>
            <w:r w:rsidR="002C65B5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вать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навыки без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пасного поведения в различных ситуац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ях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5D312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36" w:type="dxa"/>
          </w:tcPr>
          <w:p w:rsidR="00057106" w:rsidRPr="009B7805" w:rsidRDefault="00057106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Сюжетно-ролевая игра «Пожа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ные»: сюжет «Тушение пожара в жилом д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ме».</w:t>
            </w:r>
          </w:p>
          <w:p w:rsidR="00E53C3B" w:rsidRPr="009B7805" w:rsidRDefault="00057106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Учить детей в игре применять знания о правилах поведения при возни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новении пожара, совершенствовать игр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 умения, расширять репертуар игр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действий. Способствовать осмысл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и творческой интерпретации детьми пол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ченных впечатлений при создании и развитии сюж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05710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C430B1" w:rsidRPr="009B7805" w:rsidTr="00551E1B">
        <w:trPr>
          <w:cantSplit/>
          <w:trHeight w:val="424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2E4565" w:rsidRDefault="003B270B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Чтение по ролям русской наро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сказки «Морозко» в обр. А. Н. Толст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го.</w:t>
            </w:r>
          </w:p>
          <w:p w:rsidR="00EC7FE5" w:rsidRPr="009B7805" w:rsidRDefault="003B270B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Побеседовать с детьми по соде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жанию сказки, акцентировать вн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мание на последствиях длител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 нахождения на морозе. Учить высказывать свое 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ношение к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оценивать п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ступки героев сказки. Сп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собствовать повышению выразительности речи, пр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должать формировать 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терес к устному 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родному творчеству, к чтению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B270B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28" w:type="dxa"/>
          </w:tcPr>
          <w:p w:rsidR="002E4565" w:rsidRDefault="002E4565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="00A63406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лушание песни «Коньки» (муз.</w:t>
            </w:r>
            <w:proofErr w:type="gramEnd"/>
            <w:r w:rsidR="00A63406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 </w:t>
            </w:r>
            <w:proofErr w:type="spellStart"/>
            <w:r w:rsidR="00A63406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="00A63406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A63406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луханяна</w:t>
            </w:r>
            <w:proofErr w:type="spellEnd"/>
            <w:r w:rsidR="00A63406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сл. 3. </w:t>
            </w:r>
            <w:proofErr w:type="gramStart"/>
            <w:r w:rsidR="00A63406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</w:t>
            </w:r>
            <w:r w:rsidR="00A63406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A63406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вой).</w:t>
            </w:r>
            <w:proofErr w:type="gramEnd"/>
          </w:p>
          <w:p w:rsidR="00A63406" w:rsidRPr="009B7805" w:rsidRDefault="00A63406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Продолжать знакомить детей с детскими песнями, обогащать их муз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кальные впечатления. Обратить внимание на хара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 мелодии и темп. Знакомить со спос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бами безопасного поведения в зимний 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риод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A6340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4" w:type="dxa"/>
          </w:tcPr>
          <w:p w:rsidR="002C65B5" w:rsidRPr="009B7805" w:rsidRDefault="000B3B11" w:rsidP="00B9321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сюжетных картинок, составление рассказов по теме «Мой приятель мне ск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зал».</w:t>
            </w:r>
            <w:r w:rsidRPr="009B7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B3B11" w:rsidRPr="009B7805" w:rsidRDefault="000B3B11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выявлять источник 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ности, определять ка</w:t>
            </w:r>
            <w:r w:rsidR="002C65B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тегорию опасной ситу</w:t>
            </w:r>
            <w:r w:rsidR="002C65B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C65B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выб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ирать программу дейс</w:t>
            </w:r>
            <w:r w:rsidR="002C65B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вий на основе освоенных ранее моделей 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ведения. Уточнить представления 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об опасных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туациях, в кото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рых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 могут оказаться по вине старших прият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лей. Расширять и активизировать слова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запас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602429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36" w:type="dxa"/>
          </w:tcPr>
          <w:p w:rsidR="00057106" w:rsidRPr="009B7805" w:rsidRDefault="00057106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Чтение стихотворения С. Маршака «Пожар».</w:t>
            </w:r>
          </w:p>
          <w:p w:rsidR="00057106" w:rsidRPr="009B7805" w:rsidRDefault="00057106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Организовать обсуждение прич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 возникновения пожара, обсудить с детьми, какие действия 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вочки привели к возникновению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блемы. Предложить детям напомнить героине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изведения и друг другу основные правила противоп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жарной безопа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05710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C430B1" w:rsidRPr="009B7805" w:rsidTr="00551E1B">
        <w:trPr>
          <w:cantSplit/>
          <w:trHeight w:val="424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3B270B" w:rsidRPr="009B7805" w:rsidRDefault="003B270B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упражнение «Помог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 одеваться малышам».</w:t>
            </w:r>
          </w:p>
          <w:p w:rsidR="00EC7FE5" w:rsidRPr="009B7805" w:rsidRDefault="003B270B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Способствовать совершенствов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нию у детей навыков самообслуж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вания, учить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помогать младшим дошк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льникам одеваться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Предложить детям рассказать малышам, почему очень важно од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ваться по погоде, пояс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нить им назначение ра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личных предметов оде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ды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B270B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28" w:type="dxa"/>
          </w:tcPr>
          <w:p w:rsidR="002872D2" w:rsidRDefault="00A63406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Мультзал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 просмотр мультфильма «Опасные сосульки» (мультсериал «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», раздел «Безопа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ность»).</w:t>
            </w:r>
          </w:p>
          <w:p w:rsidR="00A63406" w:rsidRPr="009B7805" w:rsidRDefault="00A63406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Задачи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78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Продолжать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знакомить детей с правилами безопасного поведения на улице зимой в оттепель; предло</w:t>
            </w:r>
            <w:r w:rsidRPr="009B78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жить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смотреть ситуацию, в которую попали герои, поя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нить, что и почему с ними произошло. Учить высказывать и арг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ментировать свое мнение, развивать связную речь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A6340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4" w:type="dxa"/>
          </w:tcPr>
          <w:p w:rsidR="00602429" w:rsidRPr="009B7805" w:rsidRDefault="00602429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Слушание песни «Когда мои друзья со мной» (муз.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Шаинского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сл. М.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нича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).</w:t>
            </w:r>
            <w:proofErr w:type="gramEnd"/>
          </w:p>
          <w:p w:rsidR="00602429" w:rsidRPr="009B7805" w:rsidRDefault="00602429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детей с популярными детскими песнями, обог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щать музыкальные впечатления детей. Способствовать развитию чувства ко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лективизма, общности с другими детьми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602429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36" w:type="dxa"/>
          </w:tcPr>
          <w:p w:rsidR="007C7AC2" w:rsidRPr="009B7805" w:rsidRDefault="00057106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музыкального произвед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ния «Пожар» к сказке С. Маршака «Ко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кин дом» (муз.</w:t>
            </w:r>
            <w:proofErr w:type="gramEnd"/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В. Золот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рева).</w:t>
            </w:r>
            <w:proofErr w:type="gramEnd"/>
          </w:p>
          <w:p w:rsidR="00E53C3B" w:rsidRPr="009B7805" w:rsidRDefault="00057106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Задачи. Упражнять детей в определ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нии жанра музыкального произведения, в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звать яркий эмоциональный отклик. Пр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должать знакомить с элементарными м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зыкальными понятиями (темп, ритм). Предложить детям рассказать о чувс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вах, которые вызывает муз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7C7AC2" w:rsidRPr="009B7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05710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C430B1" w:rsidRPr="009B7805" w:rsidTr="00551E1B">
        <w:trPr>
          <w:cantSplit/>
          <w:trHeight w:val="401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2872D2" w:rsidRDefault="003B270B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Чтение стихотворения В. Лунина «К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 зимой жарко».</w:t>
            </w:r>
          </w:p>
          <w:p w:rsidR="00EC7FE5" w:rsidRPr="009B7805" w:rsidRDefault="003B270B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Предложить детям отв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тить на вопрос в заглавии стихотворения, разв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 воображение, учить пр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нять свои знания о зимних явлениях природы. Об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гащать впечатления по изуча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мой теме, развивать образное мышление, подде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живать интерес к чт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нию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B270B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28" w:type="dxa"/>
          </w:tcPr>
          <w:p w:rsidR="002872D2" w:rsidRDefault="001E6553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Наблюдение «Где и как образуются с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сульки».</w:t>
            </w:r>
          </w:p>
          <w:p w:rsidR="001E6553" w:rsidRPr="009B7805" w:rsidRDefault="001E6553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детям осмотреть уч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сток, соблюдая правила безопасного пов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 на улице в зимний период, определить, где есть сосульки, попытат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выявить общую закономерность. Учить детей делать выводы, развивать логическое мышл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C430B1" w:rsidRPr="009B7805" w:rsidRDefault="00C430B1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1E6553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4" w:type="dxa"/>
          </w:tcPr>
          <w:p w:rsidR="00602429" w:rsidRPr="009B7805" w:rsidRDefault="00602429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Беседа «Старший друг».</w:t>
            </w:r>
          </w:p>
          <w:p w:rsidR="00602429" w:rsidRPr="009B7805" w:rsidRDefault="00602429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Формировать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детей коммун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кативные компетенции (владение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ми видами приемами действий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ситу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циях общения, умение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искать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</w:t>
            </w:r>
            <w:r w:rsidR="00827C51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промисссы</w:t>
            </w:r>
            <w:proofErr w:type="spellEnd"/>
            <w:r w:rsidR="00827C51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). Учить д</w:t>
            </w:r>
            <w:r w:rsidR="00827C51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827C51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тей говорить «нет»</w:t>
            </w:r>
            <w:r w:rsidR="00962326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если старший приятель</w:t>
            </w:r>
            <w:r w:rsidR="00126B85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="00126B8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пытае</w:t>
            </w:r>
            <w:r w:rsidR="00126B8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126B8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вовлечь в опасную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туацию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602429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36" w:type="dxa"/>
          </w:tcPr>
          <w:p w:rsidR="00057106" w:rsidRPr="009B7805" w:rsidRDefault="00057106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Игровое упражнение «Мы пожа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ные».</w:t>
            </w:r>
          </w:p>
          <w:p w:rsidR="00E53C3B" w:rsidRPr="009B7805" w:rsidRDefault="00057106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Тренировать детей в перемещ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вверх и вниз по гимнастической 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стнице, учить перебираться вправо и вл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во. Разв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координацию движений, мышцы спины и конечностей. Формир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физическую готовность </w:t>
            </w:r>
            <w:r w:rsidRPr="009B7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повед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05710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C430B1" w:rsidRPr="009B7805" w:rsidTr="00551E1B">
        <w:trPr>
          <w:cantSplit/>
          <w:trHeight w:val="474"/>
        </w:trPr>
        <w:tc>
          <w:tcPr>
            <w:tcW w:w="821" w:type="dxa"/>
            <w:vMerge w:val="restart"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823" w:type="dxa"/>
          </w:tcPr>
          <w:p w:rsidR="002872D2" w:rsidRDefault="00B027B0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Рассказывание произведения В. Биа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 «Мышонок Пик».</w:t>
            </w:r>
          </w:p>
          <w:p w:rsidR="00B027B0" w:rsidRPr="009B7805" w:rsidRDefault="00B027B0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Предложить детям рассмо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реть иллюстрации, восстановить по ним соб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тия знакомого произведения. По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вести детей к пониманию жестокости поступка, совершенного героями рассказа — мал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чиком и девочкой, пре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ложить сравнить его с поступком ребят, описанным в ра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сказе «Котенок». Учить сопереживать персонажам лит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ратурных произведений, эмоционально откликаться на них. Разв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 связную речь, формировать оцено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ную ле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сику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B027B0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28" w:type="dxa"/>
          </w:tcPr>
          <w:p w:rsidR="002872D2" w:rsidRDefault="001E6553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прогулка по территории де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ского сада.</w:t>
            </w:r>
          </w:p>
          <w:p w:rsidR="001E6553" w:rsidRPr="009B7805" w:rsidRDefault="001E6553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Продолжать знакомить детей с 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тенциально опасными ситуациями, связанными с погодными усло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виями фе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раля, учить избегать их. Помочь детям сформулировать правила без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пасного поведения на игровой площа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 в зимний период. Воспитывать осмотрительность, осторо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1E6553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4" w:type="dxa"/>
          </w:tcPr>
          <w:p w:rsidR="002908BE" w:rsidRPr="009B7805" w:rsidRDefault="002908BE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Игровые 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ситуации 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теме «Опасные посту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ки».</w:t>
            </w:r>
          </w:p>
          <w:p w:rsidR="002908BE" w:rsidRPr="009B7805" w:rsidRDefault="002908BE" w:rsidP="00B9321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Учить детей видеть потенциал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ную опасность в различных ситуациях, пон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мать последствия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поступков.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Учить оказывать сопроти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ление давлению со стороны старших приятелей и ровесн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ков, если те пытаются вовлечь ребенка в опасные 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туации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2908BE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36" w:type="dxa"/>
          </w:tcPr>
          <w:p w:rsidR="00057106" w:rsidRPr="009B7805" w:rsidRDefault="00057106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Творческая мастерская: рис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вание на тему «Правила безопасности для м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лышей».</w:t>
            </w:r>
          </w:p>
          <w:p w:rsidR="00E53C3B" w:rsidRPr="009B7805" w:rsidRDefault="00057106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Предложить детям выполнить символьные или произвольные 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сунки, передающие суть правил противопожа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безопасности, действия в опасной ситуации. Учить использовать для пер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замысла различные материалы, 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военные ранее техники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05710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C430B1" w:rsidRPr="009B7805" w:rsidTr="00551E1B">
        <w:trPr>
          <w:cantSplit/>
          <w:trHeight w:val="471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2872D2" w:rsidRDefault="00B027B0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Музыкальная игра «Скворцы и ко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ка» (муз.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Герчик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).</w:t>
            </w:r>
            <w:proofErr w:type="gramEnd"/>
          </w:p>
          <w:p w:rsidR="00B027B0" w:rsidRPr="009B7805" w:rsidRDefault="00B027B0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Обогащать представления детей по изучаемой теме. Упражнять в выпо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нении поворотов вокруг себя, учить кр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житься в такт музыке, передавать в дв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жении музыкальные образы. Разв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 координацию движений, обращать вн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мание на красоту и плавность их выпо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нения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B027B0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28" w:type="dxa"/>
          </w:tcPr>
          <w:p w:rsidR="002872D2" w:rsidRDefault="003C4A07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Анализ проблемных ситуаций «На д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роге».</w:t>
            </w:r>
          </w:p>
          <w:p w:rsidR="003C4A07" w:rsidRPr="009B7805" w:rsidRDefault="003C4A07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Формировать у детей предста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об опасных для человека ситу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циях и способах поведения в них. Учить уст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ливать причинно-следственные связи между собственной безопасностью и зн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и соблюдением ПДД. Способств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совершенствованию диалогич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речи, стимулировать к участию в беседе, учить составлять описательные рассказы по ка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тинкам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C4A07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814" w:type="dxa"/>
          </w:tcPr>
          <w:p w:rsidR="002908BE" w:rsidRPr="009B7805" w:rsidRDefault="002908BE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Игровой тренинг «Хочу и нел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зя».</w:t>
            </w:r>
          </w:p>
          <w:p w:rsidR="002908BE" w:rsidRPr="009B7805" w:rsidRDefault="002908BE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Формировать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детей спосо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управлять своим поведением, 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ководствоваться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сиюминутными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ланиями и потребностями, а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со ст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роны взрослых,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элементарными общепринятыми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нормами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вилами поведения.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проявлять осторо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ность и предусмотрительность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поте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циально опасных ситу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циях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2908BE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36" w:type="dxa"/>
          </w:tcPr>
          <w:p w:rsidR="002F3648" w:rsidRPr="009B7805" w:rsidRDefault="002F3648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Рассматривание сюжетных карт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нок, составление рассказов на тему «Пре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меты, требующие осторожного обр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щения».</w:t>
            </w:r>
          </w:p>
          <w:p w:rsidR="002F3648" w:rsidRPr="009B7805" w:rsidRDefault="002F3648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Актуализировать представл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 детей о предметах домашнего быта, кот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рые являются источниками потенциал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 опасности, напомнить правила без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пасного обращения с ними. Учить собл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дать правила личной безопасности, пр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являть осторожность и предусмотрител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ность в потенциально опа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 ситуациях. Учить соста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лять</w:t>
            </w:r>
          </w:p>
          <w:p w:rsidR="00E53C3B" w:rsidRPr="009B7805" w:rsidRDefault="002F3648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сюжетные и описательные рассказы, ра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вивать связную речь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2F364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C430B1" w:rsidRPr="009B7805" w:rsidTr="00551E1B">
        <w:trPr>
          <w:cantSplit/>
          <w:trHeight w:val="471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2872D2" w:rsidRDefault="004173BA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Рассказывание сказки В. Бианки «З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лотое сердечко».</w:t>
            </w:r>
          </w:p>
          <w:p w:rsidR="004173BA" w:rsidRPr="009B7805" w:rsidRDefault="004173BA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Рассказать детям сказку, обс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дить значение словосочетания «золотое сердечко»; подвести д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тей к пони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манию того, почему д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вочка вела себя в природе неправильно; выя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нить, что она сделала не так. Вместе с детьми сформулировать правила безопасного по 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ношению к птицам поведения. Учить детей перед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 в речи свои впечатления, рассужд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ния, аргумент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ровать свое мнение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4173B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28" w:type="dxa"/>
          </w:tcPr>
          <w:p w:rsidR="002872D2" w:rsidRDefault="003C4A07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Подвижно-дидактическая игра «Рег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лировщики».</w:t>
            </w:r>
          </w:p>
          <w:p w:rsidR="003C4A07" w:rsidRPr="009B7805" w:rsidRDefault="003C4A07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Учить детей выполнять игровые де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ствия, выступая в роли пешеходов и регулировщика. Учить применять на практике полученные знания, подчинят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вилам, формировать компетенции безопасного повед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C4A07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814" w:type="dxa"/>
          </w:tcPr>
          <w:p w:rsidR="002908BE" w:rsidRPr="009B7805" w:rsidRDefault="002908BE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Пени</w:t>
            </w:r>
            <w:r w:rsidR="001C79F2"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песни 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«Песенка друзей» (муз.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Герчик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сл. Я. Акима).</w:t>
            </w:r>
            <w:proofErr w:type="gramEnd"/>
          </w:p>
          <w:p w:rsidR="002908BE" w:rsidRPr="009B7805" w:rsidRDefault="002908BE" w:rsidP="00B9321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Учить детей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 и весело 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полнять песню, чисто интонировать мел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дию.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Формировать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представления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 нравственных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понятиях «дружба», «взаимопомощь», «отзывчивость»,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«справедл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вость». Формировать умение</w:t>
            </w:r>
            <w:r w:rsidR="001C79F2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договариваться, избегать ко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фликтных ситуаций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2908BE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36" w:type="dxa"/>
          </w:tcPr>
          <w:p w:rsidR="002F3648" w:rsidRPr="009B7805" w:rsidRDefault="002F3648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Сюжетно-ролевая игра «Семья»: с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 «Дети помогают маме гот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вить обед».</w:t>
            </w:r>
          </w:p>
          <w:p w:rsidR="00E53C3B" w:rsidRPr="009B7805" w:rsidRDefault="002F3648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На правах участника игры сп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собствовать обогащению сюжета за счет обыгрывания ситуаций, ра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смотренных детьми ранее. Организ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 осмысление и применение детьми полученных зн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ний, формировать компетенции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поведения. Способствовать расш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рению ролевого репертуара детей, акт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визации диалог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ческой речи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2F3648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C430B1" w:rsidRPr="009B7805" w:rsidTr="00551E1B">
        <w:trPr>
          <w:cantSplit/>
          <w:trHeight w:val="471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2872D2" w:rsidRDefault="004173BA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Творческая мастерская: рисов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 на тему «Хотели как лу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ше».</w:t>
            </w:r>
          </w:p>
          <w:p w:rsidR="004173BA" w:rsidRPr="009B7805" w:rsidRDefault="004173BA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Напомнить детям результ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 обсуждения прочитанного произвед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ния, подвести к выводу о том, что ж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лание сделать «как лучше» без знания опред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ленных правил может привести к печал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 п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следствиям. Предложить детям нарисовать правила безопасного по 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ношению к птицам поведения для мла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ших дошкольников. Поощрять стремл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передавать свои впечатления в 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сунке, использовать различные соч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тания знакомых техник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4173B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28" w:type="dxa"/>
          </w:tcPr>
          <w:p w:rsidR="002872D2" w:rsidRDefault="003C4A07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Сюжетно-ролевая игра «Шоферы»: сюжет «Водители и пешех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ды».</w:t>
            </w:r>
          </w:p>
          <w:p w:rsidR="003C4A07" w:rsidRPr="009B7805" w:rsidRDefault="003C4A07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Способствовать развитию игр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деятельности, учить детей обыгр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сюжеты, применять в игре освоенные знания и навыки. Разв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диалог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ческую речь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C4A07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814" w:type="dxa"/>
          </w:tcPr>
          <w:p w:rsidR="002908BE" w:rsidRPr="009B7805" w:rsidRDefault="002908BE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Рассматривание сюжетных карт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нок, анализ ситуаций «Опасные и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ры».</w:t>
            </w:r>
          </w:p>
          <w:p w:rsidR="002908BE" w:rsidRPr="009B7805" w:rsidRDefault="002908BE" w:rsidP="00B9321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Учить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видеть возмо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варианты развития событий,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чинно-следственные связи,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r w:rsidR="001C79F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="001C79F2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речи конструкции предположения. Формир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вать представления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опасных ситуац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ях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способах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избегания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2908BE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36" w:type="dxa"/>
          </w:tcPr>
          <w:p w:rsidR="00340363" w:rsidRPr="009B7805" w:rsidRDefault="00340363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Дидактическая игра «Четвертый ли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ний».</w:t>
            </w:r>
          </w:p>
          <w:p w:rsidR="00E53C3B" w:rsidRPr="009B7805" w:rsidRDefault="00340363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Учить детей находить и выб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рать предметы определенной категории; фо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мировать умение сам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стоятельно решать игровую задачу, применять свои знания о потенциально опасных бытовых предм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тах в доме. Учить аргументир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 свой выбор, вести диалог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40363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C430B1" w:rsidRPr="009B7805" w:rsidTr="00551E1B">
        <w:trPr>
          <w:cantSplit/>
          <w:trHeight w:val="474"/>
        </w:trPr>
        <w:tc>
          <w:tcPr>
            <w:tcW w:w="821" w:type="dxa"/>
            <w:vMerge w:val="restart"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3823" w:type="dxa"/>
          </w:tcPr>
          <w:p w:rsidR="002872D2" w:rsidRDefault="00591809" w:rsidP="00B932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Чтение рассказа В. Бианки «Пе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вая охота».</w:t>
            </w:r>
          </w:p>
          <w:p w:rsidR="00591809" w:rsidRPr="009B7805" w:rsidRDefault="00591809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произвед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нием; обсудить, как различные ж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вотные защищаются от хищников, с какими опасностями стол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нулся герой рассказа — Щенок, какие правила 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в природе нарушил. Актуализи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и дополнить знания детей о правилах ли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безопасности, обогащать опыт 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знания через произведения художестве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лит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ратуры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591809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828" w:type="dxa"/>
          </w:tcPr>
          <w:p w:rsidR="002872D2" w:rsidRDefault="003C4A07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Компьютерная презентация «Улицы гор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да».</w:t>
            </w:r>
          </w:p>
          <w:p w:rsidR="003C4A07" w:rsidRPr="009B7805" w:rsidRDefault="003C4A07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Систематизировать и дополнить знания детей о правилах дорожного дв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и поведения на улице, о св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тофоре. Учить выявлять источник опасности, проявлять осторожность и предусмотр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 в потенциально опасных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туациях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C4A07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814" w:type="dxa"/>
          </w:tcPr>
          <w:p w:rsidR="00844BFF" w:rsidRPr="009B7805" w:rsidRDefault="00844BFF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Познавательный рассказ «Мои права» (по книге П. Астахова «Я и с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мья»).</w:t>
            </w:r>
          </w:p>
          <w:p w:rsidR="00844BFF" w:rsidRPr="009B7805" w:rsidRDefault="00844BFF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Познакомить детей с правами, которыми они обладают как члены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мьи, способами самозащиты от агрессии взрослых. 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сказать детям о том, кто может им помочь в сл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 нарушения их прав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844BFF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36" w:type="dxa"/>
          </w:tcPr>
          <w:p w:rsidR="00340363" w:rsidRPr="009B7805" w:rsidRDefault="00340363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Просмотр мультфильма «Уроки ост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рожности: острые предметы» (муль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сериал «Уроки тетушки С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вы», раздел «Уроки безопасн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сти»).</w:t>
            </w:r>
          </w:p>
          <w:p w:rsidR="00E53C3B" w:rsidRPr="009B7805" w:rsidRDefault="00340363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Систематизировать и допо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нить представления детей по данной теме. 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ганизовать анализ просмотренно</w:t>
            </w:r>
            <w:r w:rsidR="00797A35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сюж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та, актуализировать знания о пр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вилах противопожарной безопа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40363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C430B1" w:rsidRPr="009B7805" w:rsidTr="00551E1B">
        <w:trPr>
          <w:cantSplit/>
          <w:trHeight w:val="471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2872D2" w:rsidRDefault="00591809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Компьютерная презентация «Змеи».</w:t>
            </w:r>
          </w:p>
          <w:p w:rsidR="00591809" w:rsidRPr="009B7805" w:rsidRDefault="00591809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Формировать у детей сист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знаний об источниках опасности и сре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ствах ее предупреждения. Расширять представления о внешнем виде и жизн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змей, учить отличать яд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витых змей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неядовитых. Обучать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вилам поведения при встрече со змеей, формировать комп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тенции безопасного повед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591809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828" w:type="dxa"/>
          </w:tcPr>
          <w:p w:rsidR="002872D2" w:rsidRDefault="003C4A07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Пение песни «Милицейский св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сток» (муз.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Соснина, сл. Р.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).</w:t>
            </w:r>
            <w:proofErr w:type="gramEnd"/>
          </w:p>
          <w:p w:rsidR="003C4A07" w:rsidRPr="009B7805" w:rsidRDefault="003C4A07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Вызвать у детей эмоционал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отклик на произведение. Совершенств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звуковысотный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динамический слух, способствовать дальнейшему фо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мированию певческого голоса. Продо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жать знакомить детей с атрибутами 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спектора ДПС, с опасными ситуациями, в которых необходимо примен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свистка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C4A07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814" w:type="dxa"/>
          </w:tcPr>
          <w:p w:rsidR="00844BFF" w:rsidRPr="009B7805" w:rsidRDefault="00844BFF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Пение песни «Что такое семья?» (муз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сл. Е. Г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омоновой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844BFF" w:rsidRPr="009B7805" w:rsidRDefault="00844BFF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Формировать певческие нав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ки, учить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интонировать мелодию, брать дыхание м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жду музыкальными фразами. Расширять представления детей о семейных связях и членах семьи. Во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питывать любовь, уважение к членам семьи. Подводить к пониманию роли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мьи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844BFF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36" w:type="dxa"/>
          </w:tcPr>
          <w:p w:rsidR="00340363" w:rsidRPr="009B7805" w:rsidRDefault="00340363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Дидактическая игра «Найди на рису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ке». Творческая мастерская: раскр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шивание каранд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шами.</w:t>
            </w:r>
          </w:p>
          <w:p w:rsidR="00E53C3B" w:rsidRPr="009B7805" w:rsidRDefault="00340363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Предложить детям найти на 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сунке все предметы быта, представля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потенциальную 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ность, обвести их по контуру, раскрасить цветными 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рандашами. Способствовать актуализ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впечатлений и эмоциональных пер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живаний детей. Продолжать разв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точность движений руки под ко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тролем зрения, их плавность и ритми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40363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C430B1" w:rsidRPr="009B7805" w:rsidTr="00551E1B">
        <w:trPr>
          <w:cantSplit/>
          <w:trHeight w:val="471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2872D2" w:rsidRDefault="00591809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Рассказывание сказки К. Уши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ского «Гадюка» (в сокращ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нии).</w:t>
            </w:r>
          </w:p>
          <w:p w:rsidR="00EC7FE5" w:rsidRPr="009B7805" w:rsidRDefault="00591809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Познакомить детей с новым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изведением; обсудить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туации, которые могут возникнуть в ходе отдыха на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роде; рассказать об опасности, угрожа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жизни и здоровью при встрече с яд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витой змеей. Обогащать опыт усвоения представлений об 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точниках опасности в чувственной форме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591809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828" w:type="dxa"/>
          </w:tcPr>
          <w:p w:rsidR="003D198B" w:rsidRDefault="003C4A07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Творческая мастерская: рисование на тему «Дорожные знаки».</w:t>
            </w:r>
          </w:p>
          <w:p w:rsidR="003C4A07" w:rsidRPr="009B7805" w:rsidRDefault="003C4A07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Познакомить детей с дорожн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знаками: «Пешеходный переход», «Д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ти», «Остановка общественного! тран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порта», «Подземный пешеходный пер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ход». Учить понимать символьные из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бражения,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думывать свои! названия незнакомых знаков, предлагать их толк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вание. Предл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жить детям придумать и нарисовать 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I знаки так, чтобы их смысл был понятен детям младш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возраста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91CE1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814" w:type="dxa"/>
          </w:tcPr>
          <w:p w:rsidR="00844BFF" w:rsidRPr="009B7805" w:rsidRDefault="00844BFF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Мимические этюды, беседа «Какое н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ние?».</w:t>
            </w:r>
          </w:p>
          <w:p w:rsidR="00844BFF" w:rsidRPr="009B7805" w:rsidRDefault="00844BFF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Учить детей по мимике опред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настроение человека, обсудить 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которые причины плохого настро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ения.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должать знакомить детей с приемами построения конструктивных взаимоо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ношений с ро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ными, со сверстниками. Формировать представления о своих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 и обязанностях как члена семьи, де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ко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лектива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844BFF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36" w:type="dxa"/>
          </w:tcPr>
          <w:p w:rsidR="00340363" w:rsidRPr="009B7805" w:rsidRDefault="00340363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Творческая мастерская: шьем фа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тук для куклы.</w:t>
            </w:r>
          </w:p>
          <w:p w:rsidR="00E53C3B" w:rsidRPr="009B7805" w:rsidRDefault="00340363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Формировать у детей умение шить простейшие изделия швом «вперед иго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ку». Приучать детей старательно, аккуратно 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полнять задание, беречь материалы и предметы, убирать их на место после 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боты; закрепить правила безопасного обращения с иго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40363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C430B1" w:rsidRPr="009B7805" w:rsidTr="00551E1B">
        <w:trPr>
          <w:cantSplit/>
          <w:trHeight w:val="471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3D198B" w:rsidRDefault="00591809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Анализ ситуаций, составление ра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сказа по теме «Встреча со зм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ей».</w:t>
            </w:r>
          </w:p>
          <w:p w:rsidR="00591809" w:rsidRPr="009B7805" w:rsidRDefault="00591809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Предложить детям составить 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сказы по картинкам, обсудить сложи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шиеся ситуации, учить нах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дить способы выхода из них. Формировать у детей опыт план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 действий, развивать свя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 речь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591809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828" w:type="dxa"/>
          </w:tcPr>
          <w:p w:rsidR="003D198B" w:rsidRDefault="00391CE1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Мультзал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 просмотр и обсуждение мультфильма «Где кататься?» (муль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сериал «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», раздел «Без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пасность»).</w:t>
            </w:r>
          </w:p>
          <w:p w:rsidR="00391CE1" w:rsidRPr="009B7805" w:rsidRDefault="00391CE1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Формировать у детей предпосы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безопасного поведения, актуализир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и дополнить их знания о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вилах катания на велосипеде. Систематизир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предста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детей о специальных местах, предназначенных для езды вел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сипедистов, о дорожных знаках, обозн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чающих эти места, о прав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лах поведения во время движения. Учить оценивать свою деятельность с точки зрения ее безопасности для себя и окружа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91CE1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814" w:type="dxa"/>
          </w:tcPr>
          <w:p w:rsidR="00BF3BDF" w:rsidRPr="009B7805" w:rsidRDefault="00BF3BDF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Игровая ситуация «Слово л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чит!».</w:t>
            </w:r>
          </w:p>
          <w:p w:rsidR="00844BFF" w:rsidRPr="009B7805" w:rsidRDefault="00BF3BDF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Предложить детям рассмотреть различные ситуации, подсказать их гер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ям, как нужно поступать, какие вежливые сл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и слова сочувствия необходимо использовать. Учить видеть лучшие кач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ства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своих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близких, развивать эмп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тию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BF3BDF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36" w:type="dxa"/>
          </w:tcPr>
          <w:p w:rsidR="00DA51DF" w:rsidRPr="009B7805" w:rsidRDefault="00DA51DF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Мультзал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 просмотр мультфильма «Уроки осторожности: горячие пре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меты» (мультсериал «Уроки тетушки С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вы»).</w:t>
            </w:r>
          </w:p>
          <w:p w:rsidR="00E53C3B" w:rsidRPr="009B7805" w:rsidRDefault="00DA51DF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Организовать обсуждение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 несчастных случаев, произошедших с главным героем; выяс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нить вместе с дет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ми, какие действия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послухи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стали их причинами. Предложить детям напо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нить герою мультфильма и друг другу осно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правила безопасного поведения в быту, учить аргументировать свое мн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 w:rsidR="00797A35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DA51DF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C430B1" w:rsidRPr="009B7805" w:rsidTr="00551E1B">
        <w:trPr>
          <w:cantSplit/>
          <w:trHeight w:val="404"/>
        </w:trPr>
        <w:tc>
          <w:tcPr>
            <w:tcW w:w="821" w:type="dxa"/>
            <w:vMerge w:val="restart"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3823" w:type="dxa"/>
          </w:tcPr>
          <w:p w:rsidR="003D198B" w:rsidRDefault="00591809" w:rsidP="00B93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рассказа Ю. </w:t>
            </w:r>
            <w:proofErr w:type="gramStart"/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Сотнике</w:t>
            </w:r>
            <w:proofErr w:type="gramEnd"/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«Гад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9B7805">
              <w:rPr>
                <w:rFonts w:ascii="Times New Roman" w:hAnsi="Times New Roman" w:cs="Times New Roman"/>
                <w:b/>
                <w:sz w:val="20"/>
                <w:szCs w:val="20"/>
              </w:rPr>
              <w:t>ка».</w:t>
            </w:r>
          </w:p>
          <w:p w:rsidR="00EC7FE5" w:rsidRPr="009B7805" w:rsidRDefault="00B43D06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="00D12DEE" w:rsidRPr="009B7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новым пр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изведением, побеседовать по соде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жанию рассказа. Учить высказывать свое отн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 xml:space="preserve">шение к </w:t>
            </w:r>
            <w:proofErr w:type="gramStart"/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9B7805">
              <w:rPr>
                <w:rFonts w:ascii="Times New Roman" w:hAnsi="Times New Roman" w:cs="Times New Roman"/>
                <w:sz w:val="20"/>
                <w:szCs w:val="20"/>
              </w:rPr>
              <w:t xml:space="preserve">, свое мнение. Учить </w:t>
            </w:r>
            <w:proofErr w:type="gramStart"/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безопасно</w:t>
            </w:r>
            <w:proofErr w:type="gramEnd"/>
            <w:r w:rsidRPr="009B7805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в приро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B7805">
              <w:rPr>
                <w:rFonts w:ascii="Times New Roman" w:hAnsi="Times New Roman" w:cs="Times New Roman"/>
                <w:sz w:val="20"/>
                <w:szCs w:val="20"/>
              </w:rPr>
              <w:t>ных условиях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B43D0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828" w:type="dxa"/>
          </w:tcPr>
          <w:p w:rsidR="003D198B" w:rsidRDefault="00391CE1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Спортивные упражнения: катание на самокате. Чтение и рассказывание стихотворения А. Северного «Сам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кат».</w:t>
            </w:r>
          </w:p>
          <w:p w:rsidR="00391CE1" w:rsidRPr="009B7805" w:rsidRDefault="00391CE1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Уточнить знания детей о спец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местах, предназначенных для к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тания на самокате, велосипеде; объя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нять, что кататься можно только в пр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сутствии взрослых, не мешая окружа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щим. Учить соблюдать правила безопа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при движении на самокате. Сове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шенствовать художественно-речевые 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полнительские навыки детей при чтении стихотв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рений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391CE1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814" w:type="dxa"/>
          </w:tcPr>
          <w:p w:rsidR="00BF3BDF" w:rsidRPr="009B7805" w:rsidRDefault="00BF3BDF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Беседа «Как соблюдают 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правила без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пасности мои близкие». Тест для детей и родителей «Безопа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ный 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дом».</w:t>
            </w:r>
          </w:p>
          <w:p w:rsidR="00BF3BDF" w:rsidRPr="009B7805" w:rsidRDefault="00BF3BDF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Предложить взрослым и детям ответить на вопросы о том, как они обычно действуют в определенных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туациях, пройти тест, выявить потенц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 опасные ситуации и привычки 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тей и членов 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семей. Обсудить, как сделать дом каждого более безопа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BF3BDF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836" w:type="dxa"/>
          </w:tcPr>
          <w:p w:rsidR="00B93211" w:rsidRPr="009B7805" w:rsidRDefault="00B93211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Творческая мастерская: рис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вание на тему «Правила для мал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шей».</w:t>
            </w:r>
          </w:p>
          <w:p w:rsidR="00E53C3B" w:rsidRPr="009B7805" w:rsidRDefault="00B93211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Предложить детям передать в рисунках знакомые им правила безопа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поведения в быту, организовать 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ставку работ для младших дошкольников, знакомство малышей с правилами без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пасного обращения с предм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быта. Учить выбирать из знакомых те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те, которые в большей мере соответствуют задума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B93211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C430B1" w:rsidRPr="009B7805" w:rsidTr="00551E1B">
        <w:trPr>
          <w:cantSplit/>
          <w:trHeight w:val="399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B43D06" w:rsidRPr="009B7805" w:rsidRDefault="00B43D06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к сюжетно-ролевой и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 «МЧС»: сюжет «В дачный домик з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ползла змея».</w:t>
            </w:r>
          </w:p>
          <w:p w:rsidR="00B43D06" w:rsidRPr="009B7805" w:rsidRDefault="00B43D06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передавать содерж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игровых ролей, способствовать 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ширению спектра ролевых действий. Формировать умение планировать свои действия, напра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ленные на достижение ко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кретной цели, выход из проблемной ситу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соблюдать правила личной безопасности, проявлять осторо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и предусмотритель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в опасных ситу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циях. Учить применять усвоенные знания и способы деятельности для 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новых задач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B43D0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828" w:type="dxa"/>
          </w:tcPr>
          <w:p w:rsidR="00A778E4" w:rsidRPr="009B7805" w:rsidRDefault="00A778E4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Сюжетно-ролевая игра «Шоферы»: с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жет «Поездка по городу».</w:t>
            </w:r>
          </w:p>
          <w:p w:rsidR="00A778E4" w:rsidRPr="009B7805" w:rsidRDefault="00A778E4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Формировать осторожное и 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мотрительное отношение к потенциально опасным для человека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туациям, умение «читать» простейшую графическую 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формацию, обозначающую пространс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венные отношения объектов и направл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их движения в пространстве. Сове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шенствовать умение брать на себя ра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роди в соответствии с сюжетом игры, использовать разли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атрибуты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A778E4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814" w:type="dxa"/>
          </w:tcPr>
          <w:p w:rsidR="003411DE" w:rsidRPr="009B7805" w:rsidRDefault="00B53A7B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Чтение сказки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Е.Каргановой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«Мышка и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шутка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».</w:t>
            </w:r>
          </w:p>
          <w:p w:rsidR="00B53A7B" w:rsidRPr="009B7805" w:rsidRDefault="00B53A7B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Предложить детям прослушать произведение, оценить действия героя сказки – медвежонка, обсудить, какие правила взаимодействия в семье он 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рушил. Формировать представления о своих правах и об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занностях как члена семьи.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6D507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836" w:type="dxa"/>
          </w:tcPr>
          <w:p w:rsidR="00B93211" w:rsidRPr="009B7805" w:rsidRDefault="00B93211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Подвижная игра «Стоп». Усложн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ние: нужно останавливаться рядом с из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бражениями предметов быта, пре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ставля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щими опасность.</w:t>
            </w:r>
          </w:p>
          <w:p w:rsidR="00E53C3B" w:rsidRPr="009B7805" w:rsidRDefault="00B93211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Учить детей классифицир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вать предметы быта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потенциально опа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ные и безопасные. Упражнять детей в ходьбе по площадке, учить реагировать на си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 водящего. Развивать внимание, коо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динацию движений, двигательную акти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ность д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тей</w:t>
            </w:r>
            <w:r w:rsidR="00DA0E6C" w:rsidRPr="009B7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B93211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C430B1" w:rsidRPr="009B7805" w:rsidTr="00551E1B">
        <w:trPr>
          <w:cantSplit/>
          <w:trHeight w:val="433"/>
        </w:trPr>
        <w:tc>
          <w:tcPr>
            <w:tcW w:w="821" w:type="dxa"/>
            <w:vMerge/>
            <w:textDirection w:val="btLr"/>
            <w:vAlign w:val="center"/>
          </w:tcPr>
          <w:p w:rsidR="00C430B1" w:rsidRPr="009B7805" w:rsidRDefault="00C430B1" w:rsidP="00B9321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B43D06" w:rsidRPr="009B7805" w:rsidRDefault="00B43D06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Заучивание стихотворения 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ковской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«Митя — сам».</w:t>
            </w:r>
          </w:p>
          <w:p w:rsidR="00B43D06" w:rsidRPr="009B7805" w:rsidRDefault="00B43D06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Задачи. 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Помочь детям запомнить стих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творение, понять его содержание, поб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седовать о возможных последствиях 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зания по деревьям. Учить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сить звуки, интонационно выраз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 декламировать произвед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B43D06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828" w:type="dxa"/>
          </w:tcPr>
          <w:p w:rsidR="00A778E4" w:rsidRPr="009B7805" w:rsidRDefault="00A778E4" w:rsidP="00B932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с макетом улицы: анализ с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туаций «Торопыжкин на прогулке по гор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ду».</w:t>
            </w:r>
          </w:p>
          <w:p w:rsidR="00A778E4" w:rsidRPr="009B7805" w:rsidRDefault="00A778E4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 Формировать у детей предста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о потенциально опасных ситу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циях и способах поведения в них; учить 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блюдать осторожность и осмотрител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ность, применять знания о дорожных знаках. Совершенствовать умение орие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тироваться на ограниченной те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ритории, отражать в речи пространственное расп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ложение предметов. Разви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вать связную речь (учить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строить высказ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вания, точно характ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ризовать ситуацию, излагать свои мысли понятно для окр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жающих, высказ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предположения и делать простейшие в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воды)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DA7C50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814" w:type="dxa"/>
          </w:tcPr>
          <w:p w:rsidR="006D507D" w:rsidRPr="009B7805" w:rsidRDefault="00193F10" w:rsidP="00B93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Встреча</w:t>
            </w:r>
            <w:r w:rsidR="00F903A8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 представителями различных профессий (родителями детей), позн</w:t>
            </w:r>
            <w:r w:rsidR="00F903A8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="00F903A8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вательный рассказ «Правила безопа</w:t>
            </w:r>
            <w:r w:rsidR="00F903A8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="00F903A8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ности в моей профе</w:t>
            </w:r>
            <w:r w:rsidR="00F903A8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="00F903A8" w:rsidRPr="009B7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сии».</w:t>
            </w:r>
          </w:p>
          <w:p w:rsidR="00F903A8" w:rsidRPr="009B7805" w:rsidRDefault="00F903A8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Задачи. Продолжить </w:t>
            </w:r>
            <w:r w:rsidR="00745F7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 детей с различными профессиями, их специф</w:t>
            </w:r>
            <w:r w:rsidR="00745F7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45F72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r w:rsidR="00B3150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Помочь детям увидеть ответстве</w:t>
            </w:r>
            <w:r w:rsidR="00B3150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3150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отношение родителей к личной без</w:t>
            </w:r>
            <w:r w:rsidR="00B3150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B3150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</w:t>
            </w:r>
            <w:r w:rsidR="00B3150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B3150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и безопасности окружающих. Пре</w:t>
            </w:r>
            <w:r w:rsidR="00B3150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B3150A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ложить взрослы</w:t>
            </w:r>
            <w:r w:rsidR="00441F1C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 детям вместе дома оформить материал по данной теме, записать рассказ, подобрать к нему фот</w:t>
            </w:r>
            <w:r w:rsidR="00441F1C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441F1C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или выпо</w:t>
            </w:r>
            <w:r w:rsidR="00441F1C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441F1C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нить рисунки-иллюстрации. способств</w:t>
            </w:r>
            <w:r w:rsidR="00441F1C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441F1C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развит</w:t>
            </w:r>
            <w:r w:rsidR="00193F10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 детско-родительских отн</w:t>
            </w:r>
            <w:r w:rsidR="00193F10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93F10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шений.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безопасности.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подготовительной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193F10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836" w:type="dxa"/>
          </w:tcPr>
          <w:p w:rsidR="00B93211" w:rsidRPr="009B7805" w:rsidRDefault="00B93211" w:rsidP="00B932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Чтение сказки братьев Гримм «Го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шочек каши». Творческая мастерская: р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сование на тему «Что было бы...».</w:t>
            </w:r>
          </w:p>
          <w:p w:rsidR="00E53C3B" w:rsidRPr="009B7805" w:rsidRDefault="00B93211" w:rsidP="00B9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Задачи. Познакомить детей с произвед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нием, предложить прид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мать, как могла бы возникнуть подобная ситуация в усл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виях современного быта, рассказать и проиллюстрировать при помощи рису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ков приду</w:t>
            </w:r>
            <w:r w:rsidR="00DA0E6C"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манные детьми исто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рии. Разв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 воображение, творческие способн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сти. Учить применять освоенные ранее зн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B7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  <w:p w:rsidR="00C430B1" w:rsidRPr="009B7805" w:rsidRDefault="00C430B1" w:rsidP="00B93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безопасн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Планирование образовательной деятел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подгот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вительной группе: метод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 (Л. Л. Тимофеева, Е. Е.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ичева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 И. Грачева и др.; под общ. </w:t>
            </w:r>
            <w:proofErr w:type="spell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ред.Л.Л.Тимофеевой</w:t>
            </w:r>
            <w:proofErr w:type="spell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СПб</w:t>
            </w:r>
            <w:proofErr w:type="gramStart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«ДЕТСВО-ПРЕСС»,2014.-</w:t>
            </w:r>
            <w:r w:rsidR="002C5F5D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B93211" w:rsidRPr="009B7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</w:tbl>
    <w:p w:rsidR="0098721C" w:rsidRPr="009B7805" w:rsidRDefault="0098721C" w:rsidP="00B93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8721C" w:rsidRPr="009B7805" w:rsidSect="00FA7A94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483"/>
    <w:multiLevelType w:val="hybridMultilevel"/>
    <w:tmpl w:val="377854C4"/>
    <w:lvl w:ilvl="0" w:tplc="1E96A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3CAC"/>
    <w:multiLevelType w:val="hybridMultilevel"/>
    <w:tmpl w:val="361A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467A"/>
    <w:multiLevelType w:val="hybridMultilevel"/>
    <w:tmpl w:val="FDC29E28"/>
    <w:lvl w:ilvl="0" w:tplc="BE0EB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6D4B"/>
    <w:multiLevelType w:val="hybridMultilevel"/>
    <w:tmpl w:val="263404FE"/>
    <w:lvl w:ilvl="0" w:tplc="25243D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C2736"/>
    <w:multiLevelType w:val="hybridMultilevel"/>
    <w:tmpl w:val="C7E05CFC"/>
    <w:lvl w:ilvl="0" w:tplc="4254DC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79D213A"/>
    <w:multiLevelType w:val="hybridMultilevel"/>
    <w:tmpl w:val="8446D072"/>
    <w:lvl w:ilvl="0" w:tplc="B7BAE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9081E"/>
    <w:multiLevelType w:val="hybridMultilevel"/>
    <w:tmpl w:val="9DE8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97975"/>
    <w:multiLevelType w:val="hybridMultilevel"/>
    <w:tmpl w:val="399C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E0578"/>
    <w:multiLevelType w:val="hybridMultilevel"/>
    <w:tmpl w:val="A2AE8AFA"/>
    <w:lvl w:ilvl="0" w:tplc="4BFA13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00BED"/>
    <w:rsid w:val="000004DC"/>
    <w:rsid w:val="00005FC3"/>
    <w:rsid w:val="00024C2C"/>
    <w:rsid w:val="0002639A"/>
    <w:rsid w:val="00035745"/>
    <w:rsid w:val="000400AC"/>
    <w:rsid w:val="00041893"/>
    <w:rsid w:val="00044CF4"/>
    <w:rsid w:val="00057106"/>
    <w:rsid w:val="000643A4"/>
    <w:rsid w:val="0006776D"/>
    <w:rsid w:val="00084352"/>
    <w:rsid w:val="00085E82"/>
    <w:rsid w:val="00087F25"/>
    <w:rsid w:val="000915F0"/>
    <w:rsid w:val="00092D60"/>
    <w:rsid w:val="00095C95"/>
    <w:rsid w:val="000A592F"/>
    <w:rsid w:val="000A6612"/>
    <w:rsid w:val="000B2FFD"/>
    <w:rsid w:val="000B3B11"/>
    <w:rsid w:val="000B545B"/>
    <w:rsid w:val="000D0236"/>
    <w:rsid w:val="000D1C08"/>
    <w:rsid w:val="000F57A2"/>
    <w:rsid w:val="00103629"/>
    <w:rsid w:val="00114B9D"/>
    <w:rsid w:val="00121F29"/>
    <w:rsid w:val="00126B85"/>
    <w:rsid w:val="00147F97"/>
    <w:rsid w:val="00152489"/>
    <w:rsid w:val="00161128"/>
    <w:rsid w:val="00167E4B"/>
    <w:rsid w:val="00173581"/>
    <w:rsid w:val="001848E9"/>
    <w:rsid w:val="001858F2"/>
    <w:rsid w:val="00192397"/>
    <w:rsid w:val="00193F10"/>
    <w:rsid w:val="00195DA9"/>
    <w:rsid w:val="001A4C0C"/>
    <w:rsid w:val="001A4DEA"/>
    <w:rsid w:val="001A5064"/>
    <w:rsid w:val="001A6C25"/>
    <w:rsid w:val="001A6C45"/>
    <w:rsid w:val="001B312F"/>
    <w:rsid w:val="001B3860"/>
    <w:rsid w:val="001B5C79"/>
    <w:rsid w:val="001C79F2"/>
    <w:rsid w:val="001D6559"/>
    <w:rsid w:val="001E1E27"/>
    <w:rsid w:val="001E37FA"/>
    <w:rsid w:val="001E6553"/>
    <w:rsid w:val="00200BED"/>
    <w:rsid w:val="00204065"/>
    <w:rsid w:val="00206845"/>
    <w:rsid w:val="00211BAC"/>
    <w:rsid w:val="002302B2"/>
    <w:rsid w:val="00244D2B"/>
    <w:rsid w:val="00255465"/>
    <w:rsid w:val="00260867"/>
    <w:rsid w:val="002872D2"/>
    <w:rsid w:val="002908BE"/>
    <w:rsid w:val="002975A9"/>
    <w:rsid w:val="00297608"/>
    <w:rsid w:val="002A24B9"/>
    <w:rsid w:val="002A288B"/>
    <w:rsid w:val="002B3EC4"/>
    <w:rsid w:val="002C29B0"/>
    <w:rsid w:val="002C5F5D"/>
    <w:rsid w:val="002C65B5"/>
    <w:rsid w:val="002D1BA7"/>
    <w:rsid w:val="002D7208"/>
    <w:rsid w:val="002E0023"/>
    <w:rsid w:val="002E0041"/>
    <w:rsid w:val="002E2F9C"/>
    <w:rsid w:val="002E4565"/>
    <w:rsid w:val="002F3648"/>
    <w:rsid w:val="002F4572"/>
    <w:rsid w:val="002F7F82"/>
    <w:rsid w:val="003047D8"/>
    <w:rsid w:val="00323040"/>
    <w:rsid w:val="00334591"/>
    <w:rsid w:val="00334A1B"/>
    <w:rsid w:val="00335430"/>
    <w:rsid w:val="00336577"/>
    <w:rsid w:val="00340363"/>
    <w:rsid w:val="00340D82"/>
    <w:rsid w:val="003411DE"/>
    <w:rsid w:val="00344DD4"/>
    <w:rsid w:val="00356265"/>
    <w:rsid w:val="003567A2"/>
    <w:rsid w:val="00365C93"/>
    <w:rsid w:val="00382B34"/>
    <w:rsid w:val="00391CE1"/>
    <w:rsid w:val="00394AE5"/>
    <w:rsid w:val="003950BA"/>
    <w:rsid w:val="00397CD1"/>
    <w:rsid w:val="003A737A"/>
    <w:rsid w:val="003B270B"/>
    <w:rsid w:val="003C4A07"/>
    <w:rsid w:val="003C4B3B"/>
    <w:rsid w:val="003D198B"/>
    <w:rsid w:val="003D5D1D"/>
    <w:rsid w:val="003E1672"/>
    <w:rsid w:val="003E21BB"/>
    <w:rsid w:val="003F0DBB"/>
    <w:rsid w:val="003F1F61"/>
    <w:rsid w:val="00401793"/>
    <w:rsid w:val="00407259"/>
    <w:rsid w:val="0041475C"/>
    <w:rsid w:val="00417316"/>
    <w:rsid w:val="004173BA"/>
    <w:rsid w:val="00441F1C"/>
    <w:rsid w:val="00455B66"/>
    <w:rsid w:val="0046288D"/>
    <w:rsid w:val="00462993"/>
    <w:rsid w:val="00471E66"/>
    <w:rsid w:val="004826A1"/>
    <w:rsid w:val="0048610D"/>
    <w:rsid w:val="00493CCE"/>
    <w:rsid w:val="00497A66"/>
    <w:rsid w:val="004A748A"/>
    <w:rsid w:val="004A7D5C"/>
    <w:rsid w:val="004B3BC8"/>
    <w:rsid w:val="004B69F8"/>
    <w:rsid w:val="004C10AE"/>
    <w:rsid w:val="004D41E7"/>
    <w:rsid w:val="004D6592"/>
    <w:rsid w:val="004E7042"/>
    <w:rsid w:val="004F7DE0"/>
    <w:rsid w:val="00502E80"/>
    <w:rsid w:val="00503929"/>
    <w:rsid w:val="00517008"/>
    <w:rsid w:val="00526249"/>
    <w:rsid w:val="0055067E"/>
    <w:rsid w:val="00550A05"/>
    <w:rsid w:val="00551E1B"/>
    <w:rsid w:val="00552221"/>
    <w:rsid w:val="00563BB9"/>
    <w:rsid w:val="00564C32"/>
    <w:rsid w:val="00567FE7"/>
    <w:rsid w:val="005723A7"/>
    <w:rsid w:val="005903DE"/>
    <w:rsid w:val="00591809"/>
    <w:rsid w:val="005A24B2"/>
    <w:rsid w:val="005A3E0F"/>
    <w:rsid w:val="005A70FC"/>
    <w:rsid w:val="005B358F"/>
    <w:rsid w:val="005B3CA3"/>
    <w:rsid w:val="005B7BCB"/>
    <w:rsid w:val="005C3D52"/>
    <w:rsid w:val="005C591D"/>
    <w:rsid w:val="005D16A1"/>
    <w:rsid w:val="005D3124"/>
    <w:rsid w:val="005D4F60"/>
    <w:rsid w:val="005E2278"/>
    <w:rsid w:val="005E6446"/>
    <w:rsid w:val="005E78A7"/>
    <w:rsid w:val="005E7A5C"/>
    <w:rsid w:val="005F3D94"/>
    <w:rsid w:val="005F5598"/>
    <w:rsid w:val="005F704A"/>
    <w:rsid w:val="00602429"/>
    <w:rsid w:val="00605268"/>
    <w:rsid w:val="006071DF"/>
    <w:rsid w:val="00613167"/>
    <w:rsid w:val="00613307"/>
    <w:rsid w:val="0061486A"/>
    <w:rsid w:val="00627C01"/>
    <w:rsid w:val="00644157"/>
    <w:rsid w:val="006455D7"/>
    <w:rsid w:val="0065258B"/>
    <w:rsid w:val="006650E9"/>
    <w:rsid w:val="00673208"/>
    <w:rsid w:val="0067394D"/>
    <w:rsid w:val="00691D3A"/>
    <w:rsid w:val="006A0D00"/>
    <w:rsid w:val="006A10A0"/>
    <w:rsid w:val="006A170F"/>
    <w:rsid w:val="006A279C"/>
    <w:rsid w:val="006A71E4"/>
    <w:rsid w:val="006B1DE4"/>
    <w:rsid w:val="006B6B51"/>
    <w:rsid w:val="006C248A"/>
    <w:rsid w:val="006D19D4"/>
    <w:rsid w:val="006D507D"/>
    <w:rsid w:val="006E336D"/>
    <w:rsid w:val="006E5270"/>
    <w:rsid w:val="006F58A2"/>
    <w:rsid w:val="007120B2"/>
    <w:rsid w:val="00723198"/>
    <w:rsid w:val="007236CF"/>
    <w:rsid w:val="00724D9E"/>
    <w:rsid w:val="00745B4B"/>
    <w:rsid w:val="00745F72"/>
    <w:rsid w:val="00747CCE"/>
    <w:rsid w:val="00754970"/>
    <w:rsid w:val="0075699F"/>
    <w:rsid w:val="0076353A"/>
    <w:rsid w:val="007678C4"/>
    <w:rsid w:val="00774D5A"/>
    <w:rsid w:val="00781C7A"/>
    <w:rsid w:val="00782523"/>
    <w:rsid w:val="00785EF0"/>
    <w:rsid w:val="00792AC4"/>
    <w:rsid w:val="007962FB"/>
    <w:rsid w:val="00797A35"/>
    <w:rsid w:val="007A391E"/>
    <w:rsid w:val="007B3A33"/>
    <w:rsid w:val="007B61C9"/>
    <w:rsid w:val="007C4D90"/>
    <w:rsid w:val="007C7AC2"/>
    <w:rsid w:val="007D249F"/>
    <w:rsid w:val="007E638E"/>
    <w:rsid w:val="007E6657"/>
    <w:rsid w:val="00823302"/>
    <w:rsid w:val="00827C51"/>
    <w:rsid w:val="00842B85"/>
    <w:rsid w:val="0084336E"/>
    <w:rsid w:val="008443F5"/>
    <w:rsid w:val="00844BFF"/>
    <w:rsid w:val="00856EE4"/>
    <w:rsid w:val="00881407"/>
    <w:rsid w:val="0088248E"/>
    <w:rsid w:val="0088704D"/>
    <w:rsid w:val="008A3878"/>
    <w:rsid w:val="008B2444"/>
    <w:rsid w:val="008B4925"/>
    <w:rsid w:val="008C76F5"/>
    <w:rsid w:val="008E673A"/>
    <w:rsid w:val="008F7779"/>
    <w:rsid w:val="0090106C"/>
    <w:rsid w:val="009051EB"/>
    <w:rsid w:val="0092209D"/>
    <w:rsid w:val="00925BD1"/>
    <w:rsid w:val="00936493"/>
    <w:rsid w:val="009401FD"/>
    <w:rsid w:val="00942533"/>
    <w:rsid w:val="00942FB7"/>
    <w:rsid w:val="00962326"/>
    <w:rsid w:val="00963DFB"/>
    <w:rsid w:val="00965A34"/>
    <w:rsid w:val="0097768A"/>
    <w:rsid w:val="00983A24"/>
    <w:rsid w:val="00984C4D"/>
    <w:rsid w:val="0098721C"/>
    <w:rsid w:val="0099659D"/>
    <w:rsid w:val="009B7805"/>
    <w:rsid w:val="009C043D"/>
    <w:rsid w:val="009C2301"/>
    <w:rsid w:val="009C73DC"/>
    <w:rsid w:val="009D0A23"/>
    <w:rsid w:val="009D312E"/>
    <w:rsid w:val="009D73E1"/>
    <w:rsid w:val="009E1B8E"/>
    <w:rsid w:val="009F3088"/>
    <w:rsid w:val="00A211A6"/>
    <w:rsid w:val="00A23802"/>
    <w:rsid w:val="00A2473D"/>
    <w:rsid w:val="00A30E50"/>
    <w:rsid w:val="00A32E48"/>
    <w:rsid w:val="00A413FE"/>
    <w:rsid w:val="00A43986"/>
    <w:rsid w:val="00A4608C"/>
    <w:rsid w:val="00A528FC"/>
    <w:rsid w:val="00A57B22"/>
    <w:rsid w:val="00A60667"/>
    <w:rsid w:val="00A63406"/>
    <w:rsid w:val="00A7312A"/>
    <w:rsid w:val="00A778E4"/>
    <w:rsid w:val="00AA4038"/>
    <w:rsid w:val="00AB5E9B"/>
    <w:rsid w:val="00AD45E9"/>
    <w:rsid w:val="00AF35F0"/>
    <w:rsid w:val="00AF38E0"/>
    <w:rsid w:val="00AF7DE2"/>
    <w:rsid w:val="00B02364"/>
    <w:rsid w:val="00B027B0"/>
    <w:rsid w:val="00B04682"/>
    <w:rsid w:val="00B06ECB"/>
    <w:rsid w:val="00B138A1"/>
    <w:rsid w:val="00B20DBF"/>
    <w:rsid w:val="00B30948"/>
    <w:rsid w:val="00B3150A"/>
    <w:rsid w:val="00B33D7E"/>
    <w:rsid w:val="00B406AA"/>
    <w:rsid w:val="00B43D06"/>
    <w:rsid w:val="00B46011"/>
    <w:rsid w:val="00B47CC5"/>
    <w:rsid w:val="00B53A7B"/>
    <w:rsid w:val="00B578D9"/>
    <w:rsid w:val="00B6135F"/>
    <w:rsid w:val="00B65739"/>
    <w:rsid w:val="00B71C18"/>
    <w:rsid w:val="00B858F5"/>
    <w:rsid w:val="00B87D55"/>
    <w:rsid w:val="00B90693"/>
    <w:rsid w:val="00B93211"/>
    <w:rsid w:val="00B93547"/>
    <w:rsid w:val="00BB69F1"/>
    <w:rsid w:val="00BC052A"/>
    <w:rsid w:val="00BC0F39"/>
    <w:rsid w:val="00BD63B4"/>
    <w:rsid w:val="00BD6DE6"/>
    <w:rsid w:val="00BD72E0"/>
    <w:rsid w:val="00BF042A"/>
    <w:rsid w:val="00BF233F"/>
    <w:rsid w:val="00BF3BDF"/>
    <w:rsid w:val="00C01C63"/>
    <w:rsid w:val="00C020CE"/>
    <w:rsid w:val="00C04D46"/>
    <w:rsid w:val="00C125CC"/>
    <w:rsid w:val="00C31DE4"/>
    <w:rsid w:val="00C359B9"/>
    <w:rsid w:val="00C41A56"/>
    <w:rsid w:val="00C426C4"/>
    <w:rsid w:val="00C430B1"/>
    <w:rsid w:val="00C54D31"/>
    <w:rsid w:val="00C54FDD"/>
    <w:rsid w:val="00C56412"/>
    <w:rsid w:val="00C60B67"/>
    <w:rsid w:val="00C6494B"/>
    <w:rsid w:val="00C71246"/>
    <w:rsid w:val="00C73102"/>
    <w:rsid w:val="00C75730"/>
    <w:rsid w:val="00C8245C"/>
    <w:rsid w:val="00C84872"/>
    <w:rsid w:val="00C852D6"/>
    <w:rsid w:val="00C918E8"/>
    <w:rsid w:val="00C9315F"/>
    <w:rsid w:val="00C9633C"/>
    <w:rsid w:val="00C963FB"/>
    <w:rsid w:val="00CA4616"/>
    <w:rsid w:val="00CA6E85"/>
    <w:rsid w:val="00CA719D"/>
    <w:rsid w:val="00CD1CA8"/>
    <w:rsid w:val="00CD62F3"/>
    <w:rsid w:val="00CE2180"/>
    <w:rsid w:val="00CE5666"/>
    <w:rsid w:val="00CE6C87"/>
    <w:rsid w:val="00CF75BB"/>
    <w:rsid w:val="00D012FD"/>
    <w:rsid w:val="00D12DEE"/>
    <w:rsid w:val="00D13B9B"/>
    <w:rsid w:val="00D241A7"/>
    <w:rsid w:val="00D3103E"/>
    <w:rsid w:val="00D34C69"/>
    <w:rsid w:val="00D37D19"/>
    <w:rsid w:val="00D4241C"/>
    <w:rsid w:val="00D43CCE"/>
    <w:rsid w:val="00D45CDF"/>
    <w:rsid w:val="00D536D0"/>
    <w:rsid w:val="00D60F11"/>
    <w:rsid w:val="00D7294C"/>
    <w:rsid w:val="00D845EC"/>
    <w:rsid w:val="00D854B7"/>
    <w:rsid w:val="00D858A2"/>
    <w:rsid w:val="00D865C2"/>
    <w:rsid w:val="00DA0E6C"/>
    <w:rsid w:val="00DA1770"/>
    <w:rsid w:val="00DA51DF"/>
    <w:rsid w:val="00DA71F7"/>
    <w:rsid w:val="00DA7C50"/>
    <w:rsid w:val="00DB167D"/>
    <w:rsid w:val="00DB26A1"/>
    <w:rsid w:val="00DB5B7C"/>
    <w:rsid w:val="00DC45A9"/>
    <w:rsid w:val="00DC7F43"/>
    <w:rsid w:val="00DE50C9"/>
    <w:rsid w:val="00E00486"/>
    <w:rsid w:val="00E03988"/>
    <w:rsid w:val="00E1003A"/>
    <w:rsid w:val="00E12C7E"/>
    <w:rsid w:val="00E1537B"/>
    <w:rsid w:val="00E253AB"/>
    <w:rsid w:val="00E35F20"/>
    <w:rsid w:val="00E36C19"/>
    <w:rsid w:val="00E40461"/>
    <w:rsid w:val="00E41E16"/>
    <w:rsid w:val="00E45AC5"/>
    <w:rsid w:val="00E53C3B"/>
    <w:rsid w:val="00E714F1"/>
    <w:rsid w:val="00E76FE3"/>
    <w:rsid w:val="00E80A26"/>
    <w:rsid w:val="00E85350"/>
    <w:rsid w:val="00E8607A"/>
    <w:rsid w:val="00E90682"/>
    <w:rsid w:val="00EA258F"/>
    <w:rsid w:val="00EB2EA5"/>
    <w:rsid w:val="00EB629A"/>
    <w:rsid w:val="00EC7FE5"/>
    <w:rsid w:val="00EE6B8D"/>
    <w:rsid w:val="00EE7A51"/>
    <w:rsid w:val="00EF154D"/>
    <w:rsid w:val="00EF20AB"/>
    <w:rsid w:val="00EF31E7"/>
    <w:rsid w:val="00EF4762"/>
    <w:rsid w:val="00EF5B9A"/>
    <w:rsid w:val="00F05C5E"/>
    <w:rsid w:val="00F12F83"/>
    <w:rsid w:val="00F202EA"/>
    <w:rsid w:val="00F347FE"/>
    <w:rsid w:val="00F5020B"/>
    <w:rsid w:val="00F658E1"/>
    <w:rsid w:val="00F67B64"/>
    <w:rsid w:val="00F80AA8"/>
    <w:rsid w:val="00F85B35"/>
    <w:rsid w:val="00F903A8"/>
    <w:rsid w:val="00F90BEA"/>
    <w:rsid w:val="00F969E2"/>
    <w:rsid w:val="00FA4A7D"/>
    <w:rsid w:val="00FA51A7"/>
    <w:rsid w:val="00FA6366"/>
    <w:rsid w:val="00FA7A94"/>
    <w:rsid w:val="00FA7F34"/>
    <w:rsid w:val="00FB045B"/>
    <w:rsid w:val="00FB3465"/>
    <w:rsid w:val="00FD224F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3CF4-B856-4ECC-9D5C-B8AFE8BE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19</Pages>
  <Words>12657</Words>
  <Characters>72146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Irischka</dc:creator>
  <cp:lastModifiedBy>Irischka</cp:lastModifiedBy>
  <cp:revision>13</cp:revision>
  <dcterms:created xsi:type="dcterms:W3CDTF">2019-01-11T09:14:00Z</dcterms:created>
  <dcterms:modified xsi:type="dcterms:W3CDTF">2019-02-11T09:02:00Z</dcterms:modified>
</cp:coreProperties>
</file>