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</w:rPr>
      </w:pPr>
      <w:r w:rsidRPr="009F6E36">
        <w:rPr>
          <w:color w:val="181818"/>
          <w:u w:val="single"/>
        </w:rPr>
        <w:t>Планы к сочинению по роману И.А. Гончарова «Обломов»</w:t>
      </w:r>
    </w:p>
    <w:p w:rsidR="00CB27F0" w:rsidRPr="009F6E36" w:rsidRDefault="00CB27F0" w:rsidP="00CB27F0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</w:rPr>
      </w:pPr>
      <w:r w:rsidRPr="009F6E36">
        <w:rPr>
          <w:b/>
          <w:bCs/>
          <w:color w:val="181818"/>
          <w:u w:val="single"/>
        </w:rPr>
        <w:t>Что сделал Обломов в своей «бездельной» жизни?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I</w:t>
      </w:r>
      <w:r w:rsidRPr="00CB27F0">
        <w:rPr>
          <w:b/>
          <w:color w:val="181818"/>
        </w:rPr>
        <w:t>. </w:t>
      </w:r>
      <w:proofErr w:type="gramStart"/>
      <w:r w:rsidRPr="00CB27F0">
        <w:rPr>
          <w:b/>
          <w:i/>
          <w:iCs/>
          <w:color w:val="181818"/>
        </w:rPr>
        <w:t>Вступление</w:t>
      </w:r>
      <w:r w:rsidRPr="009F6E36">
        <w:rPr>
          <w:color w:val="181818"/>
        </w:rPr>
        <w:t> (Прочитав роман, я…</w:t>
      </w:r>
      <w:proofErr w:type="gramEnd"/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Существует несколько мнений относительно сути образа Обломова…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 xml:space="preserve">Только ли </w:t>
      </w:r>
      <w:proofErr w:type="gramStart"/>
      <w:r w:rsidRPr="009F6E36">
        <w:rPr>
          <w:color w:val="181818"/>
        </w:rPr>
        <w:t>лентяй</w:t>
      </w:r>
      <w:proofErr w:type="gramEnd"/>
      <w:r w:rsidRPr="009F6E36">
        <w:rPr>
          <w:color w:val="181818"/>
        </w:rPr>
        <w:t xml:space="preserve">?.. </w:t>
      </w:r>
      <w:proofErr w:type="gramStart"/>
      <w:r w:rsidRPr="009F6E36">
        <w:rPr>
          <w:color w:val="181818"/>
        </w:rPr>
        <w:t>Что на самом деле значила эта лень?)</w:t>
      </w:r>
      <w:proofErr w:type="gramEnd"/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proofErr w:type="spellStart"/>
      <w:r w:rsidRPr="009F6E36">
        <w:rPr>
          <w:color w:val="181818"/>
        </w:rPr>
        <w:t>II.</w:t>
      </w:r>
      <w:r w:rsidRPr="00CB27F0">
        <w:rPr>
          <w:b/>
          <w:i/>
          <w:iCs/>
          <w:color w:val="181818"/>
        </w:rPr>
        <w:t>Основная</w:t>
      </w:r>
      <w:proofErr w:type="spellEnd"/>
      <w:r w:rsidRPr="00CB27F0">
        <w:rPr>
          <w:b/>
          <w:i/>
          <w:iCs/>
          <w:color w:val="181818"/>
        </w:rPr>
        <w:t xml:space="preserve"> часть</w:t>
      </w:r>
    </w:p>
    <w:p w:rsidR="00CB27F0" w:rsidRPr="009F6E36" w:rsidRDefault="00CB27F0" w:rsidP="00CB27F0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</w:rPr>
      </w:pPr>
      <w:r w:rsidRPr="009F6E36">
        <w:rPr>
          <w:color w:val="181818"/>
        </w:rPr>
        <w:t>«</w:t>
      </w:r>
      <w:proofErr w:type="gramStart"/>
      <w:r w:rsidRPr="009F6E36">
        <w:rPr>
          <w:color w:val="181818"/>
        </w:rPr>
        <w:t>Обломовщина</w:t>
      </w:r>
      <w:proofErr w:type="gramEnd"/>
      <w:r w:rsidRPr="009F6E36">
        <w:rPr>
          <w:color w:val="181818"/>
        </w:rPr>
        <w:t>» - суть характера героя. («Сон Обломова» - ключ к пониманию характера героя)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а) семейные причины (воспитание)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б) социальные причины (общество, как и семья, играет роль в формировании характера человека)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в) национальные причины (национальные традиции, идеалы)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2) Сформировавшиеся черты характера: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а) портрет б) образ жизни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в) отношение к труду и учёбе г) отношение к обществу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д) отношение к любви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3) Какое значение играет глава 2 («Посетители») в раскрытии темы сочинения? (Через общение с визитёрами Обломова мы узнаём о взглядах героя на жизнь и о причинах его «безделья»).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III. </w:t>
      </w:r>
      <w:r w:rsidRPr="00CB27F0">
        <w:rPr>
          <w:b/>
          <w:i/>
          <w:iCs/>
          <w:color w:val="181818"/>
        </w:rPr>
        <w:t>Заключение.</w:t>
      </w:r>
      <w:r w:rsidRPr="009F6E36">
        <w:rPr>
          <w:i/>
          <w:iCs/>
          <w:color w:val="181818"/>
        </w:rPr>
        <w:t> </w:t>
      </w:r>
      <w:proofErr w:type="gramStart"/>
      <w:r w:rsidRPr="009F6E36">
        <w:rPr>
          <w:color w:val="181818"/>
        </w:rPr>
        <w:t>(«Бездельный» образ жизни Обломова – это обыкновенная лень или жизненная позиция героя?</w:t>
      </w:r>
      <w:proofErr w:type="gramEnd"/>
      <w:r w:rsidRPr="009F6E36">
        <w:rPr>
          <w:color w:val="181818"/>
        </w:rPr>
        <w:t xml:space="preserve"> </w:t>
      </w:r>
      <w:proofErr w:type="gramStart"/>
      <w:r w:rsidRPr="009F6E36">
        <w:rPr>
          <w:color w:val="181818"/>
        </w:rPr>
        <w:t>Моё мнение о герое и его принципах.)</w:t>
      </w:r>
      <w:proofErr w:type="gramEnd"/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</w:p>
    <w:p w:rsidR="00CB27F0" w:rsidRPr="009F6E36" w:rsidRDefault="00CB27F0" w:rsidP="00CB27F0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</w:rPr>
      </w:pPr>
      <w:r w:rsidRPr="009F6E36">
        <w:rPr>
          <w:b/>
          <w:bCs/>
          <w:color w:val="181818"/>
        </w:rPr>
        <w:t>Выдержал ли «испытание любовью» главный герой романа?</w:t>
      </w:r>
    </w:p>
    <w:p w:rsidR="00CB27F0" w:rsidRPr="009F6E36" w:rsidRDefault="00CB27F0" w:rsidP="00CB27F0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</w:rPr>
      </w:pPr>
      <w:r w:rsidRPr="00CB27F0">
        <w:rPr>
          <w:b/>
          <w:i/>
          <w:iCs/>
          <w:color w:val="181818"/>
        </w:rPr>
        <w:t>Вступление</w:t>
      </w:r>
      <w:r w:rsidRPr="00CB27F0">
        <w:rPr>
          <w:b/>
          <w:color w:val="181818"/>
        </w:rPr>
        <w:t>.</w:t>
      </w:r>
      <w:r w:rsidRPr="009F6E36">
        <w:rPr>
          <w:color w:val="181818"/>
        </w:rPr>
        <w:t xml:space="preserve"> </w:t>
      </w:r>
      <w:proofErr w:type="gramStart"/>
      <w:r w:rsidRPr="009F6E36">
        <w:rPr>
          <w:color w:val="181818"/>
        </w:rPr>
        <w:t>(По мнению И.А. Гончарова, любовь к женщине – высшее проявление сердца…</w:t>
      </w:r>
      <w:proofErr w:type="gramEnd"/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Часто писатели «проверяют» своих героев любовью…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proofErr w:type="gramStart"/>
      <w:r w:rsidRPr="009F6E36">
        <w:rPr>
          <w:color w:val="181818"/>
        </w:rPr>
        <w:t>Прошёл ли Обломов это испытание или нет?)</w:t>
      </w:r>
      <w:proofErr w:type="gramEnd"/>
    </w:p>
    <w:p w:rsidR="00CB27F0" w:rsidRPr="009F6E36" w:rsidRDefault="00CB27F0" w:rsidP="00CB27F0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</w:rPr>
      </w:pPr>
      <w:r w:rsidRPr="00CB27F0">
        <w:rPr>
          <w:b/>
          <w:i/>
          <w:iCs/>
          <w:color w:val="181818"/>
        </w:rPr>
        <w:t>Основная часть</w:t>
      </w:r>
      <w:r w:rsidRPr="009F6E36">
        <w:rPr>
          <w:i/>
          <w:iCs/>
          <w:color w:val="181818"/>
        </w:rPr>
        <w:t>.</w:t>
      </w:r>
    </w:p>
    <w:p w:rsidR="00CB27F0" w:rsidRPr="009F6E36" w:rsidRDefault="00CB27F0" w:rsidP="00CB27F0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</w:rPr>
      </w:pPr>
      <w:r w:rsidRPr="009F6E36">
        <w:rPr>
          <w:color w:val="181818"/>
        </w:rPr>
        <w:t>Представление Обломова о счастье и о возлюбленной.</w:t>
      </w:r>
    </w:p>
    <w:p w:rsidR="00CB27F0" w:rsidRPr="009F6E36" w:rsidRDefault="00CB27F0" w:rsidP="00CB27F0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</w:rPr>
      </w:pPr>
      <w:r w:rsidRPr="009F6E36">
        <w:rPr>
          <w:color w:val="181818"/>
        </w:rPr>
        <w:t>Обломов и Ольга Ильинская – поэзия любви.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а) Развитие их взаимоотношений</w:t>
      </w:r>
      <w:bookmarkStart w:id="0" w:name="_GoBack"/>
      <w:bookmarkEnd w:id="0"/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б) Отношение к любви у Ольги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в) Почему это – любовь-поединок?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г) Почему не сложились взаимоотношения?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д) Выдержал ли испытание любовью Обломов? е) А Ольга?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3) Обломов и Агафья Пшеницына: можно ли эти отношения назвать любовью?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4) Ольга и Агафья – антиподы?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5) Спасла Агафья Обломова или погубила?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CB27F0">
        <w:rPr>
          <w:b/>
          <w:color w:val="181818"/>
        </w:rPr>
        <w:t>3. </w:t>
      </w:r>
      <w:r w:rsidRPr="00CB27F0">
        <w:rPr>
          <w:b/>
          <w:i/>
          <w:iCs/>
          <w:color w:val="181818"/>
        </w:rPr>
        <w:t>Заключение</w:t>
      </w:r>
      <w:r w:rsidRPr="009F6E36">
        <w:rPr>
          <w:color w:val="181818"/>
        </w:rPr>
        <w:t> (Возвращаясь к вопросу, поставленному в начале сочинения…)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</w:p>
    <w:p w:rsidR="00CB27F0" w:rsidRPr="009F6E36" w:rsidRDefault="00CB27F0" w:rsidP="00CB27F0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</w:rPr>
      </w:pPr>
      <w:r w:rsidRPr="009F6E36">
        <w:rPr>
          <w:b/>
          <w:bCs/>
          <w:color w:val="181818"/>
        </w:rPr>
        <w:t xml:space="preserve">Обломов и </w:t>
      </w:r>
      <w:proofErr w:type="spellStart"/>
      <w:r w:rsidRPr="009F6E36">
        <w:rPr>
          <w:b/>
          <w:bCs/>
          <w:color w:val="181818"/>
        </w:rPr>
        <w:t>Штольц</w:t>
      </w:r>
      <w:proofErr w:type="spellEnd"/>
      <w:r w:rsidRPr="009F6E36">
        <w:rPr>
          <w:b/>
          <w:bCs/>
          <w:color w:val="181818"/>
        </w:rPr>
        <w:t xml:space="preserve">: два мира, две жизненные позиции. </w:t>
      </w:r>
      <w:proofErr w:type="gramStart"/>
      <w:r w:rsidRPr="009F6E36">
        <w:rPr>
          <w:b/>
          <w:bCs/>
          <w:color w:val="181818"/>
        </w:rPr>
        <w:t>Какая</w:t>
      </w:r>
      <w:proofErr w:type="gramEnd"/>
      <w:r w:rsidRPr="009F6E36">
        <w:rPr>
          <w:b/>
          <w:bCs/>
          <w:color w:val="181818"/>
        </w:rPr>
        <w:t xml:space="preserve"> ближе мне?</w:t>
      </w:r>
    </w:p>
    <w:p w:rsidR="00CB27F0" w:rsidRPr="009F6E36" w:rsidRDefault="00CB27F0" w:rsidP="00CB27F0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</w:rPr>
      </w:pPr>
      <w:r w:rsidRPr="00CB27F0">
        <w:rPr>
          <w:b/>
          <w:i/>
          <w:iCs/>
          <w:color w:val="181818"/>
        </w:rPr>
        <w:t>Вступление</w:t>
      </w:r>
      <w:r w:rsidRPr="00CB27F0">
        <w:rPr>
          <w:b/>
          <w:color w:val="181818"/>
        </w:rPr>
        <w:t>.</w:t>
      </w:r>
      <w:r w:rsidRPr="009F6E36">
        <w:rPr>
          <w:color w:val="181818"/>
        </w:rPr>
        <w:t xml:space="preserve"> (Принцип антитезы – характерная черта романов И.А. Гончарова…)</w:t>
      </w:r>
    </w:p>
    <w:p w:rsidR="00CB27F0" w:rsidRPr="009F6E36" w:rsidRDefault="00CB27F0" w:rsidP="00CB27F0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</w:rPr>
      </w:pPr>
      <w:r w:rsidRPr="00CB27F0">
        <w:rPr>
          <w:b/>
          <w:i/>
          <w:iCs/>
          <w:color w:val="181818"/>
        </w:rPr>
        <w:t>Основная часть</w:t>
      </w:r>
      <w:r w:rsidRPr="009F6E36">
        <w:rPr>
          <w:i/>
          <w:iCs/>
          <w:color w:val="181818"/>
        </w:rPr>
        <w:t>.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proofErr w:type="spellStart"/>
      <w:r w:rsidRPr="009F6E36">
        <w:rPr>
          <w:color w:val="181818"/>
        </w:rPr>
        <w:t>Штольц</w:t>
      </w:r>
      <w:proofErr w:type="spellEnd"/>
      <w:r w:rsidRPr="009F6E36">
        <w:rPr>
          <w:color w:val="181818"/>
        </w:rPr>
        <w:t xml:space="preserve"> и Обломов – герои-антиподы</w:t>
      </w:r>
    </w:p>
    <w:p w:rsidR="00CB27F0" w:rsidRPr="009F6E36" w:rsidRDefault="00CB27F0" w:rsidP="00CB27F0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</w:rPr>
      </w:pPr>
      <w:r w:rsidRPr="009F6E36">
        <w:rPr>
          <w:color w:val="181818"/>
        </w:rPr>
        <w:t>Общие черты в судьбе</w:t>
      </w:r>
    </w:p>
    <w:p w:rsidR="00CB27F0" w:rsidRPr="009F6E36" w:rsidRDefault="00CB27F0" w:rsidP="00CB27F0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</w:rPr>
      </w:pPr>
      <w:r w:rsidRPr="009F6E36">
        <w:rPr>
          <w:color w:val="181818"/>
        </w:rPr>
        <w:t>Различные черты: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а) портрет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б) образ жизни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в) воспитание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lastRenderedPageBreak/>
        <w:t>г) отношение к труду и учёбе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д) отношение к обществу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е) отношение к любви</w:t>
      </w:r>
    </w:p>
    <w:p w:rsidR="00CB27F0" w:rsidRPr="009F6E36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</w:rPr>
      </w:pPr>
      <w:r w:rsidRPr="009F6E36">
        <w:rPr>
          <w:color w:val="181818"/>
        </w:rPr>
        <w:t>3) Взаимоотношения и взаимовлияние</w:t>
      </w:r>
    </w:p>
    <w:p w:rsidR="00CB27F0" w:rsidRPr="00CB27F0" w:rsidRDefault="00CB27F0" w:rsidP="00CB27F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181818"/>
        </w:rPr>
      </w:pPr>
      <w:r w:rsidRPr="00CB27F0">
        <w:rPr>
          <w:b/>
          <w:i/>
          <w:iCs/>
          <w:color w:val="181818"/>
        </w:rPr>
        <w:t>3. Заключение.</w:t>
      </w:r>
      <w:r w:rsidRPr="00CB27F0">
        <w:rPr>
          <w:b/>
          <w:color w:val="181818"/>
        </w:rPr>
        <w:t> </w:t>
      </w:r>
      <w:proofErr w:type="gramStart"/>
      <w:r w:rsidRPr="00CB27F0">
        <w:rPr>
          <w:b/>
          <w:color w:val="181818"/>
        </w:rPr>
        <w:t xml:space="preserve">(Каково значение образов Обломова и </w:t>
      </w:r>
      <w:proofErr w:type="spellStart"/>
      <w:r w:rsidRPr="00CB27F0">
        <w:rPr>
          <w:b/>
          <w:color w:val="181818"/>
        </w:rPr>
        <w:t>Штольца</w:t>
      </w:r>
      <w:proofErr w:type="spellEnd"/>
      <w:r w:rsidRPr="00CB27F0">
        <w:rPr>
          <w:b/>
          <w:color w:val="181818"/>
        </w:rPr>
        <w:t>?</w:t>
      </w:r>
      <w:proofErr w:type="gramEnd"/>
      <w:r w:rsidRPr="00CB27F0">
        <w:rPr>
          <w:b/>
          <w:color w:val="181818"/>
        </w:rPr>
        <w:t xml:space="preserve"> Моё отношение.</w:t>
      </w:r>
    </w:p>
    <w:p w:rsidR="00853F7A" w:rsidRPr="00CB27F0" w:rsidRDefault="00853F7A">
      <w:pPr>
        <w:rPr>
          <w:b/>
          <w:sz w:val="24"/>
          <w:szCs w:val="24"/>
        </w:rPr>
      </w:pPr>
    </w:p>
    <w:sectPr w:rsidR="00853F7A" w:rsidRPr="00CB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C4E"/>
    <w:multiLevelType w:val="multilevel"/>
    <w:tmpl w:val="B644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43CEF"/>
    <w:multiLevelType w:val="multilevel"/>
    <w:tmpl w:val="C0D8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3432A"/>
    <w:multiLevelType w:val="multilevel"/>
    <w:tmpl w:val="E4D2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23E3C"/>
    <w:multiLevelType w:val="multilevel"/>
    <w:tmpl w:val="9C80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12D5B"/>
    <w:multiLevelType w:val="multilevel"/>
    <w:tmpl w:val="8FBA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A17F1"/>
    <w:multiLevelType w:val="multilevel"/>
    <w:tmpl w:val="5CB62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93F75"/>
    <w:multiLevelType w:val="multilevel"/>
    <w:tmpl w:val="62AA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7644B"/>
    <w:multiLevelType w:val="multilevel"/>
    <w:tmpl w:val="9BD48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A5410"/>
    <w:multiLevelType w:val="multilevel"/>
    <w:tmpl w:val="69BCA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61"/>
    <w:rsid w:val="00811C61"/>
    <w:rsid w:val="00853F7A"/>
    <w:rsid w:val="00C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2023-05-26T11:17:00Z</dcterms:created>
  <dcterms:modified xsi:type="dcterms:W3CDTF">2023-05-26T11:19:00Z</dcterms:modified>
</cp:coreProperties>
</file>