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34" w:rsidRDefault="00773E34" w:rsidP="00773E34">
      <w:pPr>
        <w:widowControl w:val="0"/>
        <w:tabs>
          <w:tab w:val="left" w:pos="1204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</w:t>
      </w:r>
      <w:r w:rsidR="00D53F0F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E3940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:rsidR="00773E34" w:rsidRDefault="00773E34" w:rsidP="00773E34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 Новокаякент</w:t>
      </w:r>
    </w:p>
    <w:p w:rsidR="00773E34" w:rsidRDefault="006E3940" w:rsidP="00773E34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773E34" w:rsidRDefault="00773E34" w:rsidP="00773E34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73E34" w:rsidRDefault="00773E34" w:rsidP="00773E34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703EC" w:rsidRDefault="00F97CAC" w:rsidP="00F703EC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Подготовка </w:t>
      </w:r>
      <w:r w:rsidR="006E3940">
        <w:rPr>
          <w:rFonts w:ascii="Times New Roman" w:hAnsi="Times New Roman" w:cs="Times New Roman"/>
          <w:b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sz w:val="32"/>
          <w:szCs w:val="32"/>
        </w:rPr>
        <w:t>ЕГЭ. Задание 17</w:t>
      </w:r>
      <w:r w:rsidR="00F703EC">
        <w:rPr>
          <w:rFonts w:ascii="Times New Roman" w:hAnsi="Times New Roman" w:cs="Times New Roman"/>
          <w:b/>
          <w:sz w:val="32"/>
          <w:szCs w:val="32"/>
        </w:rPr>
        <w:t>. «Выбрать три верных ответа</w:t>
      </w:r>
    </w:p>
    <w:p w:rsidR="00773E34" w:rsidRPr="006E3940" w:rsidRDefault="00F703EC" w:rsidP="00773E34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из шести предложенных ответов</w:t>
      </w:r>
      <w:r w:rsidR="006E3940">
        <w:rPr>
          <w:rFonts w:ascii="Times New Roman" w:hAnsi="Times New Roman" w:cs="Times New Roman"/>
          <w:b/>
          <w:sz w:val="28"/>
          <w:szCs w:val="28"/>
        </w:rPr>
        <w:t>»</w:t>
      </w:r>
    </w:p>
    <w:p w:rsidR="00773E34" w:rsidRDefault="006E3940" w:rsidP="00F703EC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73E34" w:rsidRPr="006E3940" w:rsidRDefault="00773E34" w:rsidP="00773E3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6E3940" w:rsidRPr="006E3940">
        <w:rPr>
          <w:rFonts w:ascii="Times New Roman" w:hAnsi="Times New Roman" w:cs="Times New Roman"/>
          <w:sz w:val="28"/>
          <w:szCs w:val="28"/>
        </w:rPr>
        <w:t>(для учащихся 11 классов)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773E34" w:rsidRDefault="00773E34" w:rsidP="00773E3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773E34" w:rsidRDefault="00773E34" w:rsidP="00773E3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«Новокаякентская СОШ»</w:t>
      </w:r>
    </w:p>
    <w:p w:rsidR="00773E34" w:rsidRDefault="00773E34" w:rsidP="00773E3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Умалатова Равганият Бийбулатовна</w:t>
      </w:r>
    </w:p>
    <w:p w:rsidR="00773E34" w:rsidRDefault="00773E34" w:rsidP="00773E3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E3940">
        <w:rPr>
          <w:rFonts w:ascii="Times New Roman" w:hAnsi="Times New Roman" w:cs="Times New Roman"/>
          <w:b/>
          <w:sz w:val="28"/>
          <w:szCs w:val="28"/>
        </w:rPr>
        <w:t xml:space="preserve">                  с.Новокаякент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73E34" w:rsidRDefault="00773E34" w:rsidP="00773E34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E394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703EC" w:rsidRPr="00F703EC" w:rsidRDefault="00F703EC" w:rsidP="00F703EC">
      <w:pPr>
        <w:tabs>
          <w:tab w:val="left" w:pos="1204"/>
        </w:tabs>
        <w:rPr>
          <w:sz w:val="28"/>
          <w:szCs w:val="28"/>
        </w:rPr>
      </w:pPr>
      <w:bookmarkStart w:id="0" w:name="_GoBack"/>
      <w:r w:rsidRPr="00F703EC">
        <w:rPr>
          <w:rFonts w:ascii="Times New Roman" w:hAnsi="Times New Roman" w:cs="Times New Roman"/>
          <w:sz w:val="28"/>
          <w:szCs w:val="28"/>
        </w:rPr>
        <w:t>Данный мат</w:t>
      </w:r>
      <w:r w:rsidR="00F97CAC">
        <w:rPr>
          <w:rFonts w:ascii="Times New Roman" w:hAnsi="Times New Roman" w:cs="Times New Roman"/>
          <w:sz w:val="28"/>
          <w:szCs w:val="28"/>
        </w:rPr>
        <w:t>ериал Подготовка</w:t>
      </w:r>
      <w:r w:rsidR="006E3940">
        <w:rPr>
          <w:rFonts w:ascii="Times New Roman" w:hAnsi="Times New Roman" w:cs="Times New Roman"/>
          <w:sz w:val="28"/>
          <w:szCs w:val="28"/>
        </w:rPr>
        <w:t xml:space="preserve"> к </w:t>
      </w:r>
      <w:r w:rsidR="00F97CAC">
        <w:rPr>
          <w:rFonts w:ascii="Times New Roman" w:hAnsi="Times New Roman" w:cs="Times New Roman"/>
          <w:sz w:val="28"/>
          <w:szCs w:val="28"/>
        </w:rPr>
        <w:t>ЕГЭ. Задание 17</w:t>
      </w:r>
      <w:r w:rsidRPr="00F703EC">
        <w:rPr>
          <w:rFonts w:ascii="Times New Roman" w:hAnsi="Times New Roman" w:cs="Times New Roman"/>
          <w:sz w:val="28"/>
          <w:szCs w:val="28"/>
        </w:rPr>
        <w:t xml:space="preserve"> «Выбрать три верных ответа из шести предложенных ответов» рекомендуется для учащихся 11 класса. Материал включает вопросы с выбором трех верных ответов из шести предложенных ответов. Данный материал можно использовать для подготовки</w:t>
      </w:r>
      <w:r w:rsidR="006E3940">
        <w:rPr>
          <w:rFonts w:ascii="Times New Roman" w:hAnsi="Times New Roman" w:cs="Times New Roman"/>
          <w:sz w:val="28"/>
          <w:szCs w:val="28"/>
        </w:rPr>
        <w:t xml:space="preserve"> к </w:t>
      </w:r>
      <w:r w:rsidRPr="00F703EC">
        <w:rPr>
          <w:rFonts w:ascii="Times New Roman" w:hAnsi="Times New Roman" w:cs="Times New Roman"/>
          <w:sz w:val="28"/>
          <w:szCs w:val="28"/>
        </w:rPr>
        <w:t>ЕГЭ. Работа включает 12 вопросов.</w:t>
      </w:r>
    </w:p>
    <w:p w:rsidR="00773E34" w:rsidRDefault="00773E34" w:rsidP="00773E34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</w:t>
      </w:r>
      <w:r w:rsidR="00D53F0F">
        <w:rPr>
          <w:rFonts w:ascii="Times New Roman" w:hAnsi="Times New Roman" w:cs="Times New Roman"/>
          <w:sz w:val="28"/>
          <w:szCs w:val="28"/>
        </w:rPr>
        <w:t xml:space="preserve">выбора </w:t>
      </w:r>
      <w:r>
        <w:rPr>
          <w:rFonts w:ascii="Times New Roman" w:hAnsi="Times New Roman" w:cs="Times New Roman"/>
          <w:sz w:val="28"/>
          <w:szCs w:val="28"/>
        </w:rPr>
        <w:t>тре</w:t>
      </w:r>
      <w:r w:rsidR="00D53F0F">
        <w:rPr>
          <w:rFonts w:ascii="Times New Roman" w:hAnsi="Times New Roman" w:cs="Times New Roman"/>
          <w:sz w:val="28"/>
          <w:szCs w:val="28"/>
        </w:rPr>
        <w:t>х верных ответов из</w:t>
      </w:r>
      <w:r>
        <w:rPr>
          <w:rFonts w:ascii="Times New Roman" w:hAnsi="Times New Roman" w:cs="Times New Roman"/>
          <w:sz w:val="28"/>
          <w:szCs w:val="28"/>
        </w:rPr>
        <w:t xml:space="preserve"> шести</w:t>
      </w:r>
      <w:r w:rsidR="00D53F0F">
        <w:rPr>
          <w:rFonts w:ascii="Times New Roman" w:hAnsi="Times New Roman" w:cs="Times New Roman"/>
          <w:sz w:val="28"/>
          <w:szCs w:val="28"/>
        </w:rPr>
        <w:t xml:space="preserve"> предложенных</w:t>
      </w:r>
      <w:r>
        <w:rPr>
          <w:rFonts w:ascii="Times New Roman" w:hAnsi="Times New Roman" w:cs="Times New Roman"/>
          <w:sz w:val="28"/>
          <w:szCs w:val="28"/>
        </w:rPr>
        <w:t xml:space="preserve"> ответов.</w:t>
      </w:r>
    </w:p>
    <w:p w:rsidR="00773E34" w:rsidRDefault="00773E34" w:rsidP="00773E3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773E34" w:rsidRDefault="00773E34" w:rsidP="00773E3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773E34" w:rsidRDefault="00773E34" w:rsidP="00773E3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bookmarkEnd w:id="0"/>
    <w:p w:rsidR="00773E34" w:rsidRDefault="00F97CAC" w:rsidP="00773E34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Подготовка </w:t>
      </w:r>
      <w:r w:rsidR="006E3940">
        <w:rPr>
          <w:rFonts w:ascii="Times New Roman" w:hAnsi="Times New Roman" w:cs="Times New Roman"/>
          <w:b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sz w:val="32"/>
          <w:szCs w:val="32"/>
        </w:rPr>
        <w:t>ЕГЭ. Задание 17</w:t>
      </w:r>
      <w:r w:rsidR="00773E34">
        <w:rPr>
          <w:rFonts w:ascii="Times New Roman" w:hAnsi="Times New Roman" w:cs="Times New Roman"/>
          <w:b/>
          <w:sz w:val="32"/>
          <w:szCs w:val="32"/>
        </w:rPr>
        <w:t>.</w:t>
      </w:r>
      <w:r w:rsidR="00773E34" w:rsidRPr="00773E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3E34">
        <w:rPr>
          <w:rFonts w:ascii="Times New Roman" w:hAnsi="Times New Roman" w:cs="Times New Roman"/>
          <w:b/>
          <w:sz w:val="32"/>
          <w:szCs w:val="32"/>
        </w:rPr>
        <w:t xml:space="preserve">«Выбрать три верных ответа </w:t>
      </w:r>
    </w:p>
    <w:p w:rsidR="00773E34" w:rsidRDefault="00773E34" w:rsidP="00773E34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>из предложенных шести ответов</w:t>
      </w:r>
      <w:r w:rsidR="006E3940">
        <w:rPr>
          <w:rFonts w:ascii="Times New Roman" w:hAnsi="Times New Roman" w:cs="Times New Roman"/>
          <w:b/>
          <w:sz w:val="28"/>
          <w:szCs w:val="28"/>
        </w:rPr>
        <w:t>»</w:t>
      </w:r>
    </w:p>
    <w:p w:rsidR="00773E34" w:rsidRDefault="00874AB2" w:rsidP="00F97CAC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3E34"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F97CAC" w:rsidRPr="00773E34" w:rsidRDefault="00F97CAC" w:rsidP="00F97CAC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E81AE2">
        <w:rPr>
          <w:rFonts w:ascii="Times New Roman" w:hAnsi="Times New Roman" w:cs="Times New Roman"/>
          <w:sz w:val="28"/>
          <w:szCs w:val="28"/>
        </w:rPr>
        <w:t>нсументом леса является лисица обыкновенная, так как они</w:t>
      </w:r>
    </w:p>
    <w:p w:rsidR="00773E34" w:rsidRDefault="00432B83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81AE2">
        <w:rPr>
          <w:rFonts w:ascii="Times New Roman" w:hAnsi="Times New Roman" w:cs="Times New Roman"/>
          <w:sz w:val="28"/>
          <w:szCs w:val="28"/>
        </w:rPr>
        <w:t xml:space="preserve">  гетеротроф хищник</w:t>
      </w:r>
    </w:p>
    <w:p w:rsidR="00773E34" w:rsidRDefault="00E81AE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регулирует численность мышевидных грызунов</w:t>
      </w:r>
    </w:p>
    <w:p w:rsidR="00773E34" w:rsidRDefault="00E81AE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потребляют солнечную энергию</w:t>
      </w:r>
      <w:r w:rsidR="00773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E34" w:rsidRDefault="00E81AE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являются звеном в цепи питания</w:t>
      </w:r>
    </w:p>
    <w:p w:rsidR="00773E34" w:rsidRDefault="00E81AE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накапливают в себе микроэлементы</w:t>
      </w:r>
    </w:p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B77A3">
        <w:rPr>
          <w:rFonts w:ascii="Times New Roman" w:hAnsi="Times New Roman" w:cs="Times New Roman"/>
          <w:sz w:val="28"/>
          <w:szCs w:val="28"/>
        </w:rPr>
        <w:t>поедают растительноядных животных</w:t>
      </w:r>
    </w:p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773E34" w:rsidTr="00773E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4AB2" w:rsidRDefault="00874AB2" w:rsidP="00874AB2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8B77A3" w:rsidRDefault="008B77A3" w:rsidP="00874AB2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сокращению численности травянистых растений в лесу могут привести следующие антропогенные факторы</w:t>
      </w:r>
    </w:p>
    <w:p w:rsidR="00773E34" w:rsidRDefault="008B77A3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вырубка дуплистых деревьев</w:t>
      </w:r>
    </w:p>
    <w:p w:rsidR="00773E34" w:rsidRDefault="008B77A3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увеличение нор грызунов</w:t>
      </w:r>
    </w:p>
    <w:p w:rsidR="00773E34" w:rsidRDefault="008B77A3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увеличение численности лосей и зубров</w:t>
      </w:r>
    </w:p>
    <w:p w:rsidR="008B77A3" w:rsidRDefault="008B77A3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сбор редких растений для букетов</w:t>
      </w:r>
    </w:p>
    <w:p w:rsidR="00773E34" w:rsidRDefault="008B77A3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вытаптывание растений туристами</w:t>
      </w:r>
    </w:p>
    <w:p w:rsidR="00773E34" w:rsidRDefault="00874AB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B77A3">
        <w:rPr>
          <w:rFonts w:ascii="Times New Roman" w:hAnsi="Times New Roman" w:cs="Times New Roman"/>
          <w:sz w:val="28"/>
          <w:szCs w:val="28"/>
        </w:rPr>
        <w:t xml:space="preserve"> загрязнение среды обитания растений</w:t>
      </w:r>
    </w:p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773E34" w:rsidTr="00773E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3E34" w:rsidRDefault="00874AB2" w:rsidP="009D160E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8B77A3" w:rsidRDefault="008B77A3" w:rsidP="009D160E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капусты – неустойчивая агроэкосистема, так как в ней.</w:t>
      </w:r>
    </w:p>
    <w:p w:rsidR="00773E34" w:rsidRDefault="00874AB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77A3">
        <w:rPr>
          <w:rFonts w:ascii="Times New Roman" w:hAnsi="Times New Roman" w:cs="Times New Roman"/>
          <w:sz w:val="28"/>
          <w:szCs w:val="28"/>
        </w:rPr>
        <w:t>) преобладают продуценты одного вида</w:t>
      </w:r>
    </w:p>
    <w:p w:rsidR="00773E34" w:rsidRDefault="008B77A3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отсутствуют редуценты</w:t>
      </w:r>
    </w:p>
    <w:p w:rsidR="00773E34" w:rsidRDefault="008B77A3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присутствуют преимущественно хищники</w:t>
      </w:r>
    </w:p>
    <w:p w:rsidR="00773E34" w:rsidRDefault="008B77A3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имеются неразветвленные цепи питания</w:t>
      </w:r>
    </w:p>
    <w:p w:rsidR="00773E34" w:rsidRDefault="008B77A3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используется дополнительный источник энергии</w:t>
      </w:r>
    </w:p>
    <w:p w:rsidR="00773E34" w:rsidRDefault="008B77A3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759FC">
        <w:rPr>
          <w:rFonts w:ascii="Times New Roman" w:hAnsi="Times New Roman" w:cs="Times New Roman"/>
          <w:sz w:val="28"/>
          <w:szCs w:val="28"/>
        </w:rPr>
        <w:t>наблюдается многообразие видов</w:t>
      </w:r>
    </w:p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773E34" w:rsidTr="00773E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AB2" w:rsidRDefault="00874AB2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4AB2" w:rsidRDefault="00874AB2" w:rsidP="00874AB2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3759FC" w:rsidRDefault="003759FC" w:rsidP="00874AB2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антропогенные факторы оказывают влияние на численность растений, занесенных в Красную книгу?</w:t>
      </w:r>
    </w:p>
    <w:p w:rsidR="00874AB2" w:rsidRDefault="00522D9A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59FC">
        <w:rPr>
          <w:rFonts w:ascii="Times New Roman" w:hAnsi="Times New Roman" w:cs="Times New Roman"/>
          <w:sz w:val="28"/>
          <w:szCs w:val="28"/>
        </w:rPr>
        <w:t>) резкие перепады температур</w:t>
      </w:r>
    </w:p>
    <w:p w:rsidR="00874AB2" w:rsidRDefault="009D160E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759FC">
        <w:rPr>
          <w:rFonts w:ascii="Times New Roman" w:hAnsi="Times New Roman" w:cs="Times New Roman"/>
          <w:sz w:val="28"/>
          <w:szCs w:val="28"/>
        </w:rPr>
        <w:t xml:space="preserve"> вытаптывание почвы</w:t>
      </w:r>
    </w:p>
    <w:p w:rsidR="00874AB2" w:rsidRDefault="00874AB2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759FC">
        <w:rPr>
          <w:rFonts w:ascii="Times New Roman" w:hAnsi="Times New Roman" w:cs="Times New Roman"/>
          <w:sz w:val="28"/>
          <w:szCs w:val="28"/>
        </w:rPr>
        <w:t>разрушение среды их жизни</w:t>
      </w:r>
    </w:p>
    <w:p w:rsidR="00874AB2" w:rsidRDefault="003759FC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недостаток влаги в летний период</w:t>
      </w:r>
    </w:p>
    <w:p w:rsidR="00874AB2" w:rsidRDefault="00522D9A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759FC">
        <w:rPr>
          <w:rFonts w:ascii="Times New Roman" w:hAnsi="Times New Roman" w:cs="Times New Roman"/>
          <w:sz w:val="28"/>
          <w:szCs w:val="28"/>
        </w:rPr>
        <w:t>увеличение затененности</w:t>
      </w:r>
    </w:p>
    <w:p w:rsidR="00874AB2" w:rsidRDefault="009D160E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759FC">
        <w:rPr>
          <w:rFonts w:ascii="Times New Roman" w:hAnsi="Times New Roman" w:cs="Times New Roman"/>
          <w:sz w:val="28"/>
          <w:szCs w:val="28"/>
        </w:rPr>
        <w:t>расширение площадей агроценозов</w:t>
      </w:r>
    </w:p>
    <w:p w:rsidR="00874AB2" w:rsidRDefault="00874AB2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874AB2" w:rsidTr="006222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2" w:rsidRDefault="00874AB2" w:rsidP="0062222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2" w:rsidRDefault="00874AB2" w:rsidP="0062222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2" w:rsidRDefault="00874AB2" w:rsidP="0062222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D9A" w:rsidRDefault="00522D9A"/>
    <w:p w:rsidR="00522D9A" w:rsidRDefault="00522D9A" w:rsidP="00522D9A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3759FC" w:rsidRDefault="003759FC" w:rsidP="00522D9A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Попадание в водоемы органических веществ со сточными водами с животноводческих ферм может непосредственно привести к увеличению численности популяций</w:t>
      </w:r>
    </w:p>
    <w:p w:rsidR="00522D9A" w:rsidRDefault="003B1096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59FC">
        <w:rPr>
          <w:rFonts w:ascii="Times New Roman" w:hAnsi="Times New Roman" w:cs="Times New Roman"/>
          <w:sz w:val="28"/>
          <w:szCs w:val="28"/>
        </w:rPr>
        <w:t>) одноклеточных водорослей</w:t>
      </w:r>
    </w:p>
    <w:p w:rsidR="00522D9A" w:rsidRDefault="003B1096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759FC">
        <w:rPr>
          <w:rFonts w:ascii="Times New Roman" w:hAnsi="Times New Roman" w:cs="Times New Roman"/>
          <w:sz w:val="28"/>
          <w:szCs w:val="28"/>
        </w:rPr>
        <w:t>хищных растений</w:t>
      </w:r>
    </w:p>
    <w:p w:rsidR="00522D9A" w:rsidRDefault="003759FC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цветковых растений</w:t>
      </w:r>
    </w:p>
    <w:p w:rsidR="00522D9A" w:rsidRDefault="003759FC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ракообразных</w:t>
      </w:r>
    </w:p>
    <w:p w:rsidR="00522D9A" w:rsidRDefault="003B1096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59FC">
        <w:rPr>
          <w:rFonts w:ascii="Times New Roman" w:hAnsi="Times New Roman" w:cs="Times New Roman"/>
          <w:sz w:val="28"/>
          <w:szCs w:val="28"/>
        </w:rPr>
        <w:t xml:space="preserve">) </w:t>
      </w:r>
      <w:r w:rsidR="00926EEC">
        <w:rPr>
          <w:rFonts w:ascii="Times New Roman" w:hAnsi="Times New Roman" w:cs="Times New Roman"/>
          <w:sz w:val="28"/>
          <w:szCs w:val="28"/>
        </w:rPr>
        <w:t>гетеротрофных бактерий</w:t>
      </w:r>
    </w:p>
    <w:p w:rsidR="00522D9A" w:rsidRDefault="003B1096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26EEC">
        <w:rPr>
          <w:rFonts w:ascii="Times New Roman" w:hAnsi="Times New Roman" w:cs="Times New Roman"/>
          <w:sz w:val="28"/>
          <w:szCs w:val="28"/>
        </w:rPr>
        <w:t xml:space="preserve"> бактерий - редуцентов</w:t>
      </w:r>
    </w:p>
    <w:p w:rsidR="00522D9A" w:rsidRDefault="00522D9A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522D9A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A" w:rsidRDefault="00522D9A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A" w:rsidRDefault="00522D9A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A" w:rsidRDefault="00522D9A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D9A" w:rsidRDefault="00522D9A"/>
    <w:p w:rsidR="003B1096" w:rsidRDefault="003B1096" w:rsidP="003B1096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926EEC" w:rsidRDefault="00926EEC" w:rsidP="003B1096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Естественным биогеоценозам относят</w:t>
      </w:r>
    </w:p>
    <w:p w:rsidR="003B1096" w:rsidRDefault="00926EEC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сосняк - зеленомощник</w:t>
      </w:r>
    </w:p>
    <w:p w:rsidR="003B1096" w:rsidRDefault="003B1096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26EEC">
        <w:rPr>
          <w:rFonts w:ascii="Times New Roman" w:hAnsi="Times New Roman" w:cs="Times New Roman"/>
          <w:sz w:val="28"/>
          <w:szCs w:val="28"/>
        </w:rPr>
        <w:t xml:space="preserve"> пшеничное поле</w:t>
      </w:r>
    </w:p>
    <w:p w:rsidR="003B1096" w:rsidRDefault="00926EEC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торфяное болото</w:t>
      </w:r>
    </w:p>
    <w:p w:rsidR="003B1096" w:rsidRDefault="00926EEC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банановую плантацию</w:t>
      </w:r>
    </w:p>
    <w:p w:rsidR="003B1096" w:rsidRDefault="003B1096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26EEC">
        <w:rPr>
          <w:rFonts w:ascii="Times New Roman" w:hAnsi="Times New Roman" w:cs="Times New Roman"/>
          <w:sz w:val="28"/>
          <w:szCs w:val="28"/>
        </w:rPr>
        <w:t xml:space="preserve"> вишневый сад</w:t>
      </w:r>
    </w:p>
    <w:p w:rsidR="003B1096" w:rsidRDefault="003B1096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26EEC">
        <w:rPr>
          <w:rFonts w:ascii="Times New Roman" w:hAnsi="Times New Roman" w:cs="Times New Roman"/>
          <w:sz w:val="28"/>
          <w:szCs w:val="28"/>
        </w:rPr>
        <w:t xml:space="preserve"> заливной разнотравный луг</w:t>
      </w:r>
    </w:p>
    <w:p w:rsidR="003B1096" w:rsidRDefault="003B1096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3B1096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6" w:rsidRDefault="003B1096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6" w:rsidRDefault="003B1096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6" w:rsidRDefault="003B1096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D9A" w:rsidRDefault="00522D9A"/>
    <w:p w:rsidR="0051591F" w:rsidRDefault="0051591F" w:rsidP="0051591F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51591F" w:rsidRDefault="00926EEC" w:rsidP="00926EEC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Признаки, характерные для биогеоценоза</w:t>
      </w:r>
    </w:p>
    <w:p w:rsidR="00926EEC" w:rsidRDefault="00926EEC" w:rsidP="00926EEC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разветвленные цепи питания</w:t>
      </w:r>
    </w:p>
    <w:p w:rsidR="0051591F" w:rsidRDefault="00012910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6EEC">
        <w:rPr>
          <w:rFonts w:ascii="Times New Roman" w:hAnsi="Times New Roman" w:cs="Times New Roman"/>
          <w:sz w:val="28"/>
          <w:szCs w:val="28"/>
        </w:rPr>
        <w:t>) проявление искусственного отбора</w:t>
      </w:r>
    </w:p>
    <w:p w:rsidR="0051591F" w:rsidRDefault="00926EEC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относительная стабильность и устойчивость</w:t>
      </w:r>
    </w:p>
    <w:p w:rsidR="0051591F" w:rsidRDefault="00926EEC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редуцентов</w:t>
      </w:r>
    </w:p>
    <w:p w:rsidR="0051591F" w:rsidRDefault="0051591F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26EEC">
        <w:rPr>
          <w:rFonts w:ascii="Times New Roman" w:hAnsi="Times New Roman" w:cs="Times New Roman"/>
          <w:sz w:val="28"/>
          <w:szCs w:val="28"/>
        </w:rPr>
        <w:t xml:space="preserve"> использование минеральных удобрений</w:t>
      </w:r>
    </w:p>
    <w:p w:rsidR="0051591F" w:rsidRDefault="00926EEC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осуществление замкнутого круговорота веществ</w:t>
      </w:r>
    </w:p>
    <w:p w:rsidR="0051591F" w:rsidRDefault="0051591F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51591F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F" w:rsidRDefault="0051591F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F" w:rsidRDefault="0051591F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F" w:rsidRDefault="0051591F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91F" w:rsidRDefault="0051591F" w:rsidP="0051591F"/>
    <w:p w:rsidR="00012910" w:rsidRPr="00F435BA" w:rsidRDefault="0009289A" w:rsidP="00F435BA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33A9">
        <w:rPr>
          <w:rFonts w:ascii="Times New Roman" w:hAnsi="Times New Roman" w:cs="Times New Roman"/>
          <w:sz w:val="28"/>
          <w:szCs w:val="28"/>
        </w:rPr>
        <w:t>.</w:t>
      </w:r>
      <w:r w:rsidR="00F435BA">
        <w:rPr>
          <w:rFonts w:ascii="Times New Roman" w:hAnsi="Times New Roman" w:cs="Times New Roman"/>
          <w:sz w:val="28"/>
          <w:szCs w:val="28"/>
        </w:rPr>
        <w:t>Выберите три</w:t>
      </w:r>
      <w:r w:rsidR="00926EEC">
        <w:rPr>
          <w:rFonts w:ascii="Times New Roman" w:hAnsi="Times New Roman" w:cs="Times New Roman"/>
          <w:sz w:val="28"/>
          <w:szCs w:val="28"/>
        </w:rPr>
        <w:t xml:space="preserve"> верных ответа из шести и</w:t>
      </w:r>
      <w:r w:rsidR="00F435BA">
        <w:rPr>
          <w:rFonts w:ascii="Times New Roman" w:hAnsi="Times New Roman" w:cs="Times New Roman"/>
          <w:sz w:val="28"/>
          <w:szCs w:val="28"/>
        </w:rPr>
        <w:t xml:space="preserve"> </w:t>
      </w:r>
      <w:r w:rsidR="00926EEC">
        <w:rPr>
          <w:rFonts w:ascii="Times New Roman" w:hAnsi="Times New Roman" w:cs="Times New Roman"/>
          <w:sz w:val="28"/>
          <w:szCs w:val="28"/>
        </w:rPr>
        <w:t>з</w:t>
      </w:r>
      <w:r w:rsidR="00EF33A9" w:rsidRPr="00773E34">
        <w:rPr>
          <w:rFonts w:ascii="Times New Roman" w:hAnsi="Times New Roman" w:cs="Times New Roman"/>
          <w:sz w:val="28"/>
          <w:szCs w:val="28"/>
        </w:rPr>
        <w:t>апишите в таблицу цифры, под которыми они указаны.</w:t>
      </w:r>
    </w:p>
    <w:p w:rsidR="00012910" w:rsidRDefault="003F7DE0" w:rsidP="00EF33A9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биогеоценозах гетеротрофы, в отличие от автотрофов</w:t>
      </w:r>
    </w:p>
    <w:p w:rsidR="00EF33A9" w:rsidRDefault="00F435BA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F7DE0">
        <w:rPr>
          <w:rFonts w:ascii="Times New Roman" w:hAnsi="Times New Roman" w:cs="Times New Roman"/>
          <w:sz w:val="28"/>
          <w:szCs w:val="28"/>
        </w:rPr>
        <w:t>увеличивают запас молекулярного кислорода в атмосфере</w:t>
      </w:r>
    </w:p>
    <w:p w:rsidR="00EF33A9" w:rsidRDefault="003F7DE0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обеспечивают смену экосистем</w:t>
      </w:r>
    </w:p>
    <w:p w:rsidR="00EF33A9" w:rsidRDefault="003F7DE0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извлекают органические вещества из пищи</w:t>
      </w:r>
    </w:p>
    <w:p w:rsidR="00F435BA" w:rsidRDefault="003F7DE0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превращают органические остатки в минеральные соединения</w:t>
      </w:r>
    </w:p>
    <w:p w:rsidR="00EF33A9" w:rsidRDefault="00F435BA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F7DE0">
        <w:rPr>
          <w:rFonts w:ascii="Times New Roman" w:hAnsi="Times New Roman" w:cs="Times New Roman"/>
          <w:sz w:val="28"/>
          <w:szCs w:val="28"/>
        </w:rPr>
        <w:t xml:space="preserve"> выполняют роль консументов и редуцентов</w:t>
      </w:r>
    </w:p>
    <w:p w:rsidR="00EF33A9" w:rsidRDefault="003F7DE0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являются продуцентами</w:t>
      </w:r>
    </w:p>
    <w:p w:rsidR="00EF33A9" w:rsidRDefault="00EF33A9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EF33A9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9" w:rsidRDefault="00EF33A9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9" w:rsidRDefault="00EF33A9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9" w:rsidRDefault="00EF33A9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89A" w:rsidRDefault="0009289A" w:rsidP="0009289A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90740">
        <w:rPr>
          <w:rFonts w:ascii="Times New Roman" w:hAnsi="Times New Roman" w:cs="Times New Roman"/>
          <w:sz w:val="28"/>
          <w:szCs w:val="28"/>
        </w:rPr>
        <w:t>Выберите три</w:t>
      </w:r>
      <w:r w:rsidR="00FF4B21">
        <w:rPr>
          <w:rFonts w:ascii="Times New Roman" w:hAnsi="Times New Roman" w:cs="Times New Roman"/>
          <w:sz w:val="28"/>
          <w:szCs w:val="28"/>
        </w:rPr>
        <w:t xml:space="preserve"> верных </w:t>
      </w:r>
      <w:r w:rsidRPr="00773E34">
        <w:rPr>
          <w:rFonts w:ascii="Times New Roman" w:hAnsi="Times New Roman" w:cs="Times New Roman"/>
          <w:sz w:val="28"/>
          <w:szCs w:val="28"/>
        </w:rPr>
        <w:t>ответа из шести и запишите в таблицу цифры, под которыми они указаны.</w:t>
      </w:r>
    </w:p>
    <w:p w:rsidR="0009289A" w:rsidRPr="00EF33A9" w:rsidRDefault="00FF4B21" w:rsidP="0009289A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Микоризу образуют</w:t>
      </w:r>
    </w:p>
    <w:p w:rsidR="0009289A" w:rsidRDefault="0009289A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F4B21">
        <w:rPr>
          <w:rFonts w:ascii="Times New Roman" w:hAnsi="Times New Roman" w:cs="Times New Roman"/>
          <w:sz w:val="28"/>
          <w:szCs w:val="28"/>
        </w:rPr>
        <w:t>осина и подосиновик</w:t>
      </w:r>
    </w:p>
    <w:p w:rsidR="0009289A" w:rsidRDefault="00FF4B21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береза и подберезовик</w:t>
      </w:r>
    </w:p>
    <w:p w:rsidR="0009289A" w:rsidRDefault="00FF4B21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сосна и боровик</w:t>
      </w:r>
    </w:p>
    <w:p w:rsidR="0009289A" w:rsidRDefault="00FF4B21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береза и березовая чага</w:t>
      </w:r>
    </w:p>
    <w:p w:rsidR="0009289A" w:rsidRDefault="0009289A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F4B21">
        <w:rPr>
          <w:rFonts w:ascii="Times New Roman" w:hAnsi="Times New Roman" w:cs="Times New Roman"/>
          <w:sz w:val="28"/>
          <w:szCs w:val="28"/>
        </w:rPr>
        <w:t xml:space="preserve"> рожь и спорынья</w:t>
      </w:r>
    </w:p>
    <w:p w:rsidR="0009289A" w:rsidRDefault="00FF4B21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кукуруза и головня</w:t>
      </w:r>
    </w:p>
    <w:p w:rsidR="0009289A" w:rsidRDefault="0009289A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09289A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A" w:rsidRDefault="0009289A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A" w:rsidRDefault="0009289A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A" w:rsidRDefault="0009289A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89A" w:rsidRDefault="0009289A" w:rsidP="0009289A"/>
    <w:p w:rsidR="00363EA7" w:rsidRDefault="00363EA7" w:rsidP="00FF4B21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64767">
        <w:rPr>
          <w:rFonts w:ascii="Times New Roman" w:hAnsi="Times New Roman" w:cs="Times New Roman"/>
          <w:sz w:val="28"/>
          <w:szCs w:val="28"/>
        </w:rPr>
        <w:t xml:space="preserve">Выберите три </w:t>
      </w:r>
      <w:r w:rsidR="00FF4B21">
        <w:rPr>
          <w:rFonts w:ascii="Times New Roman" w:hAnsi="Times New Roman" w:cs="Times New Roman"/>
          <w:sz w:val="28"/>
          <w:szCs w:val="28"/>
        </w:rPr>
        <w:t>верных ответа из шести з</w:t>
      </w:r>
      <w:r>
        <w:rPr>
          <w:rFonts w:ascii="Times New Roman" w:hAnsi="Times New Roman" w:cs="Times New Roman"/>
          <w:sz w:val="28"/>
          <w:szCs w:val="28"/>
        </w:rPr>
        <w:t xml:space="preserve">апишите в таблицу цифры, под </w:t>
      </w:r>
      <w:r w:rsidRPr="00773E34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орыми они указаны. </w:t>
      </w:r>
    </w:p>
    <w:p w:rsidR="00FF4B21" w:rsidRPr="00FF4B21" w:rsidRDefault="00FF4B21" w:rsidP="00FF4B21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Паразитический образ жизни ведут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4B21">
        <w:rPr>
          <w:rFonts w:ascii="Times New Roman" w:hAnsi="Times New Roman" w:cs="Times New Roman"/>
          <w:sz w:val="28"/>
          <w:szCs w:val="28"/>
        </w:rPr>
        <w:t>) ришта</w:t>
      </w:r>
    </w:p>
    <w:p w:rsidR="00363EA7" w:rsidRDefault="00FF4B21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аскарида</w:t>
      </w:r>
    </w:p>
    <w:p w:rsidR="00363EA7" w:rsidRDefault="00FF4B21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актиния</w:t>
      </w:r>
    </w:p>
    <w:p w:rsidR="00604114" w:rsidRDefault="00FF4B21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красный коралл</w:t>
      </w:r>
    </w:p>
    <w:p w:rsidR="00363EA7" w:rsidRDefault="00604114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F4B21">
        <w:rPr>
          <w:rFonts w:ascii="Times New Roman" w:hAnsi="Times New Roman" w:cs="Times New Roman"/>
          <w:sz w:val="28"/>
          <w:szCs w:val="28"/>
        </w:rPr>
        <w:t>раффлезия</w:t>
      </w:r>
    </w:p>
    <w:p w:rsidR="00363EA7" w:rsidRDefault="00FF4B21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подберезовик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363EA7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7" w:rsidRDefault="00363EA7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7" w:rsidRDefault="00363EA7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7" w:rsidRDefault="00363EA7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EA7" w:rsidRDefault="00363EA7" w:rsidP="00363EA7"/>
    <w:p w:rsidR="00363EA7" w:rsidRDefault="00363EA7" w:rsidP="00363EA7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F4B21">
        <w:rPr>
          <w:rFonts w:ascii="Times New Roman" w:hAnsi="Times New Roman" w:cs="Times New Roman"/>
          <w:sz w:val="28"/>
          <w:szCs w:val="28"/>
        </w:rPr>
        <w:t>Выберите три верных ответа из шести и з</w:t>
      </w:r>
      <w:r>
        <w:rPr>
          <w:rFonts w:ascii="Times New Roman" w:hAnsi="Times New Roman" w:cs="Times New Roman"/>
          <w:sz w:val="28"/>
          <w:szCs w:val="28"/>
        </w:rPr>
        <w:t xml:space="preserve">апишите в таблицу цифры, под </w:t>
      </w:r>
      <w:r w:rsidRPr="00773E34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орыми они указаны. </w:t>
      </w:r>
    </w:p>
    <w:p w:rsidR="008402C4" w:rsidRDefault="005A201C" w:rsidP="00987545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особенности характерны для среды обитания внутриполостных червей- паразитов?</w:t>
      </w:r>
    </w:p>
    <w:p w:rsidR="00363EA7" w:rsidRDefault="00B8684E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A201C">
        <w:rPr>
          <w:rFonts w:ascii="Times New Roman" w:hAnsi="Times New Roman" w:cs="Times New Roman"/>
          <w:sz w:val="28"/>
          <w:szCs w:val="28"/>
        </w:rPr>
        <w:t xml:space="preserve"> высокое содержание кислорода</w:t>
      </w:r>
    </w:p>
    <w:p w:rsidR="00363EA7" w:rsidRDefault="005A201C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отсутствие естественных врагов</w:t>
      </w:r>
    </w:p>
    <w:p w:rsidR="00363EA7" w:rsidRDefault="005A201C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обилие легкоусвояемой пищи</w:t>
      </w:r>
    </w:p>
    <w:p w:rsidR="00363EA7" w:rsidRDefault="005A201C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постоянство температуры и водно-солевого режима</w:t>
      </w:r>
    </w:p>
    <w:p w:rsidR="00363EA7" w:rsidRDefault="00D2067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A201C">
        <w:rPr>
          <w:rFonts w:ascii="Times New Roman" w:hAnsi="Times New Roman" w:cs="Times New Roman"/>
          <w:sz w:val="28"/>
          <w:szCs w:val="28"/>
        </w:rPr>
        <w:t>резкие колебания температуры и водно- солевого режима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A201C">
        <w:rPr>
          <w:rFonts w:ascii="Times New Roman" w:hAnsi="Times New Roman" w:cs="Times New Roman"/>
          <w:sz w:val="28"/>
          <w:szCs w:val="28"/>
        </w:rPr>
        <w:t>ограниченность пищевых ресурсов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363EA7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7" w:rsidRDefault="00363EA7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7" w:rsidRDefault="00363EA7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7" w:rsidRDefault="00363EA7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EA7" w:rsidRDefault="00363EA7" w:rsidP="00363EA7"/>
    <w:p w:rsidR="00D53F0F" w:rsidRDefault="00D53F0F" w:rsidP="00D53F0F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A201C">
        <w:rPr>
          <w:rFonts w:ascii="Times New Roman" w:hAnsi="Times New Roman" w:cs="Times New Roman"/>
          <w:sz w:val="28"/>
          <w:szCs w:val="28"/>
        </w:rPr>
        <w:t>Выберите три верных ответа из шести и з</w:t>
      </w:r>
      <w:r>
        <w:rPr>
          <w:rFonts w:ascii="Times New Roman" w:hAnsi="Times New Roman" w:cs="Times New Roman"/>
          <w:sz w:val="28"/>
          <w:szCs w:val="28"/>
        </w:rPr>
        <w:t xml:space="preserve">апишите в таблицу цифры, под </w:t>
      </w:r>
      <w:r w:rsidRPr="00773E34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орыми они указаны. </w:t>
      </w:r>
    </w:p>
    <w:p w:rsidR="00C21A84" w:rsidRDefault="005A201C" w:rsidP="005A201C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Пастбищная пищевая цепь (цепь выедания) может начинаться с</w:t>
      </w:r>
    </w:p>
    <w:p w:rsidR="00D53F0F" w:rsidRDefault="003A6FE3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A201C">
        <w:rPr>
          <w:rFonts w:ascii="Times New Roman" w:hAnsi="Times New Roman" w:cs="Times New Roman"/>
          <w:sz w:val="28"/>
          <w:szCs w:val="28"/>
        </w:rPr>
        <w:t>) муравья в поле</w:t>
      </w:r>
    </w:p>
    <w:p w:rsidR="00D53F0F" w:rsidRDefault="00D53F0F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201C">
        <w:rPr>
          <w:rFonts w:ascii="Times New Roman" w:hAnsi="Times New Roman" w:cs="Times New Roman"/>
          <w:sz w:val="28"/>
          <w:szCs w:val="28"/>
        </w:rPr>
        <w:t>) ряски в водоеме</w:t>
      </w:r>
    </w:p>
    <w:p w:rsidR="00D53F0F" w:rsidRDefault="005A201C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сыроежки в еловом лесу</w:t>
      </w:r>
    </w:p>
    <w:p w:rsidR="00D53F0F" w:rsidRDefault="005A201C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0003A">
        <w:rPr>
          <w:rFonts w:ascii="Times New Roman" w:hAnsi="Times New Roman" w:cs="Times New Roman"/>
          <w:sz w:val="28"/>
          <w:szCs w:val="28"/>
        </w:rPr>
        <w:t>лесной подстилки</w:t>
      </w:r>
    </w:p>
    <w:p w:rsidR="00D53F0F" w:rsidRDefault="00D53F0F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0003A">
        <w:rPr>
          <w:rFonts w:ascii="Times New Roman" w:hAnsi="Times New Roman" w:cs="Times New Roman"/>
          <w:sz w:val="28"/>
          <w:szCs w:val="28"/>
        </w:rPr>
        <w:t xml:space="preserve"> нектара цветка яблони</w:t>
      </w:r>
    </w:p>
    <w:p w:rsidR="00D53F0F" w:rsidRDefault="00D53F0F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0003A">
        <w:rPr>
          <w:rFonts w:ascii="Times New Roman" w:hAnsi="Times New Roman" w:cs="Times New Roman"/>
          <w:sz w:val="28"/>
          <w:szCs w:val="28"/>
        </w:rPr>
        <w:t>клевера на лугу</w:t>
      </w:r>
    </w:p>
    <w:p w:rsidR="00D53F0F" w:rsidRDefault="00D53F0F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D53F0F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F" w:rsidRDefault="00D53F0F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F" w:rsidRDefault="00D53F0F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F" w:rsidRDefault="00D53F0F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EA7" w:rsidRPr="00F703EC" w:rsidRDefault="00363EA7" w:rsidP="00363EA7">
      <w:pPr>
        <w:rPr>
          <w:rFonts w:ascii="Times New Roman" w:hAnsi="Times New Roman" w:cs="Times New Roman"/>
          <w:b/>
          <w:sz w:val="28"/>
          <w:szCs w:val="28"/>
        </w:rPr>
      </w:pPr>
    </w:p>
    <w:p w:rsidR="0051591F" w:rsidRPr="00F703EC" w:rsidRDefault="00F703EC">
      <w:pPr>
        <w:rPr>
          <w:rFonts w:ascii="Times New Roman" w:hAnsi="Times New Roman" w:cs="Times New Roman"/>
          <w:b/>
          <w:sz w:val="28"/>
          <w:szCs w:val="28"/>
        </w:rPr>
      </w:pPr>
      <w:r w:rsidRPr="00F703EC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F703EC" w:rsidRPr="00F703EC" w:rsidRDefault="00F703EC" w:rsidP="00F703EC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</w:t>
      </w:r>
      <w:r w:rsidRPr="00F703EC">
        <w:rPr>
          <w:rFonts w:ascii="Times New Roman" w:hAnsi="Times New Roman" w:cs="Times New Roman"/>
          <w:sz w:val="28"/>
          <w:szCs w:val="28"/>
        </w:rPr>
        <w:t>диный государственный экзамен.   Биология. Комплекс материалов для подготовки учащихся. Учебное пособие. / Г.С. Калинова, Л.Г. Прилежаева.- Москва : Интеллект –Центр, 12017.- 168 с.</w:t>
      </w:r>
    </w:p>
    <w:p w:rsidR="00F703EC" w:rsidRPr="00F703EC" w:rsidRDefault="00F703EC" w:rsidP="00F703EC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EC">
        <w:rPr>
          <w:rFonts w:ascii="Times New Roman" w:hAnsi="Times New Roman" w:cs="Times New Roman"/>
          <w:sz w:val="28"/>
          <w:szCs w:val="28"/>
        </w:rPr>
        <w:t xml:space="preserve">2.ЕГЭ по биологии. Практическая подготовка 3-е изд., перераб. и доп.- СПб.: БХВ-Петербург,2017.-576 с. </w:t>
      </w:r>
    </w:p>
    <w:p w:rsidR="00F703EC" w:rsidRPr="00F703EC" w:rsidRDefault="00F703EC" w:rsidP="00F70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03EC">
        <w:rPr>
          <w:rFonts w:ascii="Times New Roman" w:hAnsi="Times New Roman" w:cs="Times New Roman"/>
          <w:sz w:val="28"/>
          <w:szCs w:val="28"/>
        </w:rPr>
        <w:t>.ЕГЭ. 2017.Биология.Типовые тестовые задания/ Г.С. Калинина, Т.В. Мазяркина.- М.: Издательство «Экзамен», 2017.- 112с.</w:t>
      </w:r>
    </w:p>
    <w:p w:rsidR="0090003A" w:rsidRDefault="00F70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03EC">
        <w:rPr>
          <w:rFonts w:ascii="Times New Roman" w:hAnsi="Times New Roman" w:cs="Times New Roman"/>
          <w:sz w:val="28"/>
          <w:szCs w:val="28"/>
        </w:rPr>
        <w:t>.ЕГЭ.  Биология: типовые экзаменационные варианты: 30 вариантов / под ред. Г.С. Калиновой.-М.: Издательство «Национальное образование», 2017.- 336 с.</w:t>
      </w:r>
    </w:p>
    <w:p w:rsidR="0090003A" w:rsidRPr="0090003A" w:rsidRDefault="0090003A" w:rsidP="0090003A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</w:t>
      </w:r>
      <w:r w:rsidRPr="009000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Pr="0090003A">
        <w:rPr>
          <w:rFonts w:ascii="Times New Roman" w:hAnsi="Times New Roman" w:cs="Times New Roman"/>
          <w:sz w:val="28"/>
          <w:szCs w:val="28"/>
        </w:rPr>
        <w:t xml:space="preserve"> Подготовка к ЕГЭ – 2017. 30 тренировочных вариантов по демоверсии 2017 года: учебно- методическое пособие / А.А.Кириленко, С.И. Колесников, Е.В. Даденко .- Ростов н/Д : Легион, 2016.- 592с.</w:t>
      </w:r>
    </w:p>
    <w:p w:rsidR="00012910" w:rsidRPr="0090003A" w:rsidRDefault="00012910" w:rsidP="0090003A">
      <w:pPr>
        <w:rPr>
          <w:rFonts w:ascii="Times New Roman" w:hAnsi="Times New Roman" w:cs="Times New Roman"/>
          <w:sz w:val="28"/>
          <w:szCs w:val="28"/>
        </w:rPr>
      </w:pPr>
    </w:p>
    <w:sectPr w:rsidR="00012910" w:rsidRPr="0090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FA" w:rsidRDefault="005320FA" w:rsidP="0051591F">
      <w:pPr>
        <w:spacing w:after="0" w:line="240" w:lineRule="auto"/>
      </w:pPr>
      <w:r>
        <w:separator/>
      </w:r>
    </w:p>
  </w:endnote>
  <w:endnote w:type="continuationSeparator" w:id="0">
    <w:p w:rsidR="005320FA" w:rsidRDefault="005320FA" w:rsidP="0051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FA" w:rsidRDefault="005320FA" w:rsidP="0051591F">
      <w:pPr>
        <w:spacing w:after="0" w:line="240" w:lineRule="auto"/>
      </w:pPr>
      <w:r>
        <w:separator/>
      </w:r>
    </w:p>
  </w:footnote>
  <w:footnote w:type="continuationSeparator" w:id="0">
    <w:p w:rsidR="005320FA" w:rsidRDefault="005320FA" w:rsidP="00515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349F"/>
    <w:multiLevelType w:val="hybridMultilevel"/>
    <w:tmpl w:val="6444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4"/>
    <w:rsid w:val="000127EE"/>
    <w:rsid w:val="00012910"/>
    <w:rsid w:val="0009289A"/>
    <w:rsid w:val="001306BA"/>
    <w:rsid w:val="0028392A"/>
    <w:rsid w:val="00340AFE"/>
    <w:rsid w:val="00363EA7"/>
    <w:rsid w:val="003759FC"/>
    <w:rsid w:val="003A6FE3"/>
    <w:rsid w:val="003B1096"/>
    <w:rsid w:val="003F7DE0"/>
    <w:rsid w:val="00432B83"/>
    <w:rsid w:val="004C1F88"/>
    <w:rsid w:val="004E028E"/>
    <w:rsid w:val="0051591F"/>
    <w:rsid w:val="00522D9A"/>
    <w:rsid w:val="005320FA"/>
    <w:rsid w:val="0056464A"/>
    <w:rsid w:val="005A201C"/>
    <w:rsid w:val="00604114"/>
    <w:rsid w:val="006E3940"/>
    <w:rsid w:val="00735ACB"/>
    <w:rsid w:val="00764BBB"/>
    <w:rsid w:val="00773E34"/>
    <w:rsid w:val="00796B9C"/>
    <w:rsid w:val="00804AD0"/>
    <w:rsid w:val="008402C4"/>
    <w:rsid w:val="00874AB2"/>
    <w:rsid w:val="008B77A3"/>
    <w:rsid w:val="0090003A"/>
    <w:rsid w:val="00926EEC"/>
    <w:rsid w:val="00964767"/>
    <w:rsid w:val="00987545"/>
    <w:rsid w:val="00990740"/>
    <w:rsid w:val="009977DC"/>
    <w:rsid w:val="009D160E"/>
    <w:rsid w:val="009F3603"/>
    <w:rsid w:val="00A01D3C"/>
    <w:rsid w:val="00B402EC"/>
    <w:rsid w:val="00B8684E"/>
    <w:rsid w:val="00BA024D"/>
    <w:rsid w:val="00C21A84"/>
    <w:rsid w:val="00C34437"/>
    <w:rsid w:val="00D20677"/>
    <w:rsid w:val="00D53F0F"/>
    <w:rsid w:val="00E50CA9"/>
    <w:rsid w:val="00E81AE2"/>
    <w:rsid w:val="00ED50D5"/>
    <w:rsid w:val="00EE6AE1"/>
    <w:rsid w:val="00EF33A9"/>
    <w:rsid w:val="00F435BA"/>
    <w:rsid w:val="00F703EC"/>
    <w:rsid w:val="00F901C4"/>
    <w:rsid w:val="00F97CAC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5A30"/>
  <w15:chartTrackingRefBased/>
  <w15:docId w15:val="{F93E3AEB-F832-4442-88DC-F4FAE148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3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E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2D9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91F"/>
  </w:style>
  <w:style w:type="paragraph" w:styleId="a8">
    <w:name w:val="footer"/>
    <w:basedOn w:val="a"/>
    <w:link w:val="a9"/>
    <w:uiPriority w:val="99"/>
    <w:unhideWhenUsed/>
    <w:rsid w:val="0051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591F"/>
  </w:style>
  <w:style w:type="character" w:styleId="aa">
    <w:name w:val="FollowedHyperlink"/>
    <w:basedOn w:val="a0"/>
    <w:uiPriority w:val="99"/>
    <w:semiHidden/>
    <w:unhideWhenUsed/>
    <w:rsid w:val="00804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20</cp:revision>
  <dcterms:created xsi:type="dcterms:W3CDTF">2017-09-17T17:22:00Z</dcterms:created>
  <dcterms:modified xsi:type="dcterms:W3CDTF">2018-04-08T11:41:00Z</dcterms:modified>
</cp:coreProperties>
</file>