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FE" w:rsidRDefault="004C55FE" w:rsidP="004C55FE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  <w:r w:rsidR="00791F4F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4C55FE" w:rsidRDefault="004C55FE" w:rsidP="004C55FE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4C55FE" w:rsidRDefault="00791F4F" w:rsidP="004C55FE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4C55FE" w:rsidRDefault="004C55FE" w:rsidP="004C55FE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C55FE" w:rsidRDefault="004C55FE" w:rsidP="004C55FE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Подгото</w:t>
      </w:r>
      <w:r w:rsidR="005E61F2">
        <w:rPr>
          <w:rFonts w:ascii="Times New Roman" w:hAnsi="Times New Roman" w:cs="Times New Roman"/>
          <w:b/>
          <w:sz w:val="32"/>
          <w:szCs w:val="32"/>
        </w:rPr>
        <w:t xml:space="preserve">вка </w:t>
      </w:r>
      <w:r w:rsidR="00791F4F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5E61F2">
        <w:rPr>
          <w:rFonts w:ascii="Times New Roman" w:hAnsi="Times New Roman" w:cs="Times New Roman"/>
          <w:b/>
          <w:sz w:val="32"/>
          <w:szCs w:val="32"/>
        </w:rPr>
        <w:t>ЕГЭ. Задание 18</w:t>
      </w:r>
      <w:r w:rsidR="007D67F5">
        <w:rPr>
          <w:rFonts w:ascii="Times New Roman" w:hAnsi="Times New Roman" w:cs="Times New Roman"/>
          <w:b/>
          <w:sz w:val="32"/>
          <w:szCs w:val="32"/>
        </w:rPr>
        <w:t xml:space="preserve">. «Установить </w:t>
      </w:r>
      <w:r>
        <w:rPr>
          <w:rFonts w:ascii="Times New Roman" w:hAnsi="Times New Roman" w:cs="Times New Roman"/>
          <w:b/>
          <w:sz w:val="32"/>
          <w:szCs w:val="32"/>
        </w:rPr>
        <w:t>соответствие»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 w:rsidR="007D67F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C55FE" w:rsidRDefault="007D67F5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(для учащихся 11 классов)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4C55FE" w:rsidRDefault="004C55FE" w:rsidP="004C55F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4C55FE" w:rsidRDefault="004C55FE" w:rsidP="004C55F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«Новокаякентская СОШ»</w:t>
      </w:r>
    </w:p>
    <w:p w:rsidR="004C55FE" w:rsidRDefault="004C55FE" w:rsidP="004C55F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Умалатова Равганият Бийбулатовна</w:t>
      </w:r>
    </w:p>
    <w:p w:rsidR="004C55FE" w:rsidRDefault="004C55FE" w:rsidP="004C55F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91F4F">
        <w:rPr>
          <w:rFonts w:ascii="Times New Roman" w:hAnsi="Times New Roman" w:cs="Times New Roman"/>
          <w:b/>
          <w:sz w:val="28"/>
          <w:szCs w:val="28"/>
        </w:rPr>
        <w:t xml:space="preserve">                  с.Новокаякент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C55FE" w:rsidRDefault="004C55FE" w:rsidP="004C55FE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7F5" w:rsidRDefault="007D67F5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7F5" w:rsidRDefault="007D67F5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67F5" w:rsidRDefault="007D67F5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F4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C55FE" w:rsidRDefault="004C55FE" w:rsidP="004C55FE">
      <w:pPr>
        <w:tabs>
          <w:tab w:val="left" w:pos="1204"/>
        </w:tabs>
        <w:spacing w:line="252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ма</w:t>
      </w:r>
      <w:r w:rsidR="00D06A80">
        <w:rPr>
          <w:rFonts w:ascii="Times New Roman" w:hAnsi="Times New Roman" w:cs="Times New Roman"/>
          <w:sz w:val="28"/>
          <w:szCs w:val="28"/>
        </w:rPr>
        <w:t>т</w:t>
      </w:r>
      <w:r w:rsidR="005E61F2">
        <w:rPr>
          <w:rFonts w:ascii="Times New Roman" w:hAnsi="Times New Roman" w:cs="Times New Roman"/>
          <w:sz w:val="28"/>
          <w:szCs w:val="28"/>
        </w:rPr>
        <w:t xml:space="preserve">ериал Подготовка </w:t>
      </w:r>
      <w:r w:rsidR="00791F4F">
        <w:rPr>
          <w:rFonts w:ascii="Times New Roman" w:hAnsi="Times New Roman" w:cs="Times New Roman"/>
          <w:sz w:val="28"/>
          <w:szCs w:val="28"/>
        </w:rPr>
        <w:t xml:space="preserve">к </w:t>
      </w:r>
      <w:r w:rsidR="005E61F2">
        <w:rPr>
          <w:rFonts w:ascii="Times New Roman" w:hAnsi="Times New Roman" w:cs="Times New Roman"/>
          <w:sz w:val="28"/>
          <w:szCs w:val="28"/>
        </w:rPr>
        <w:t>ЕГЭ. Задание 18</w:t>
      </w:r>
      <w:r w:rsidRPr="004C55FE">
        <w:rPr>
          <w:rFonts w:ascii="Times New Roman" w:hAnsi="Times New Roman" w:cs="Times New Roman"/>
          <w:sz w:val="28"/>
          <w:szCs w:val="28"/>
        </w:rPr>
        <w:t>. «Установить соответствие» рекомендуется для учащихся 11 класса. Материал</w:t>
      </w:r>
      <w:r>
        <w:rPr>
          <w:rFonts w:ascii="Times New Roman" w:hAnsi="Times New Roman" w:cs="Times New Roman"/>
          <w:sz w:val="28"/>
          <w:szCs w:val="28"/>
        </w:rPr>
        <w:t xml:space="preserve"> включает вопросы</w:t>
      </w:r>
      <w:r w:rsidR="007D67F5" w:rsidRP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67F5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</w:t>
      </w:r>
      <w:r w:rsid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необходимо подбрать</w:t>
      </w:r>
      <w:r w:rsidR="007D67F5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соответству</w:t>
      </w:r>
      <w:r w:rsidR="007D67F5">
        <w:rPr>
          <w:rFonts w:ascii="Times New Roman" w:hAnsi="Times New Roman" w:cs="Times New Roman"/>
          <w:noProof/>
          <w:sz w:val="28"/>
          <w:szCs w:val="28"/>
          <w:lang w:eastAsia="ru-RU"/>
        </w:rPr>
        <w:t>ющую позицию из второго столбца и записать в таблицу выбранные цифры под соответствующими буквами.</w:t>
      </w:r>
      <w:r w:rsidR="007D67F5">
        <w:rPr>
          <w:rFonts w:ascii="Times New Roman" w:hAnsi="Times New Roman" w:cs="Times New Roman"/>
          <w:sz w:val="28"/>
          <w:szCs w:val="28"/>
        </w:rPr>
        <w:t xml:space="preserve"> Данный материал можно использовать для подготовки </w:t>
      </w:r>
      <w:r w:rsidR="00791F4F">
        <w:rPr>
          <w:rFonts w:ascii="Times New Roman" w:hAnsi="Times New Roman" w:cs="Times New Roman"/>
          <w:sz w:val="28"/>
          <w:szCs w:val="28"/>
        </w:rPr>
        <w:t xml:space="preserve">к </w:t>
      </w:r>
      <w:r w:rsidR="007D67F5">
        <w:rPr>
          <w:rFonts w:ascii="Times New Roman" w:hAnsi="Times New Roman" w:cs="Times New Roman"/>
          <w:sz w:val="28"/>
          <w:szCs w:val="28"/>
        </w:rPr>
        <w:t>ЕГЭ. Работа включает 12 вопросов.</w:t>
      </w:r>
    </w:p>
    <w:p w:rsidR="004C55FE" w:rsidRDefault="004C55FE" w:rsidP="004C55FE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</w:t>
      </w:r>
      <w:r w:rsidR="007D67F5">
        <w:rPr>
          <w:rFonts w:ascii="Times New Roman" w:hAnsi="Times New Roman" w:cs="Times New Roman"/>
          <w:sz w:val="28"/>
          <w:szCs w:val="28"/>
        </w:rPr>
        <w:t>установления соответствия</w:t>
      </w:r>
      <w:r w:rsidR="007D67F5" w:rsidRP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="007D67F5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каждой позиции, данной в первом столбце,</w:t>
      </w:r>
      <w:r w:rsidR="007D67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необходимо подбрать соот</w:t>
      </w:r>
      <w:r w:rsidR="007D67F5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ветству</w:t>
      </w:r>
      <w:r w:rsidR="007D67F5">
        <w:rPr>
          <w:rFonts w:ascii="Times New Roman" w:hAnsi="Times New Roman" w:cs="Times New Roman"/>
          <w:noProof/>
          <w:sz w:val="28"/>
          <w:szCs w:val="28"/>
          <w:lang w:eastAsia="ru-RU"/>
        </w:rPr>
        <w:t>ющую позицию из второго столбца и записать в таблицу выбранные цифры под соответствующими буквами.</w:t>
      </w: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4C55FE" w:rsidRDefault="004C55FE" w:rsidP="004C55FE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p w:rsidR="004C55FE" w:rsidRPr="004C55FE" w:rsidRDefault="005E61F2" w:rsidP="004C55FE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791F4F">
        <w:rPr>
          <w:rFonts w:ascii="Times New Roman" w:hAnsi="Times New Roman" w:cs="Times New Roman"/>
          <w:b/>
          <w:sz w:val="28"/>
          <w:szCs w:val="28"/>
        </w:rPr>
        <w:t>к ЕГЭ</w:t>
      </w:r>
      <w:r>
        <w:rPr>
          <w:rFonts w:ascii="Times New Roman" w:hAnsi="Times New Roman" w:cs="Times New Roman"/>
          <w:b/>
          <w:sz w:val="28"/>
          <w:szCs w:val="28"/>
        </w:rPr>
        <w:t>. Задание 18</w:t>
      </w:r>
      <w:r w:rsidR="004C55FE" w:rsidRPr="004C55FE">
        <w:rPr>
          <w:rFonts w:ascii="Times New Roman" w:hAnsi="Times New Roman" w:cs="Times New Roman"/>
          <w:b/>
          <w:sz w:val="28"/>
          <w:szCs w:val="28"/>
        </w:rPr>
        <w:t>. «Установить соответствие»</w:t>
      </w:r>
    </w:p>
    <w:p w:rsidR="004C55FE" w:rsidRP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5FE">
        <w:rPr>
          <w:rFonts w:ascii="Times New Roman" w:hAnsi="Times New Roman" w:cs="Times New Roman"/>
          <w:sz w:val="28"/>
          <w:szCs w:val="28"/>
        </w:rPr>
        <w:t>.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соответстви</w:t>
      </w:r>
      <w:r w:rsidR="00E67771">
        <w:rPr>
          <w:rFonts w:ascii="Times New Roman" w:hAnsi="Times New Roman" w:cs="Times New Roman"/>
          <w:noProof/>
          <w:sz w:val="28"/>
          <w:szCs w:val="28"/>
          <w:lang w:eastAsia="ru-RU"/>
        </w:rPr>
        <w:t>е между животными и их экологическими группами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столбца.</w:t>
      </w:r>
      <w:r w:rsidR="00F01AE7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C55FE" w:rsidRPr="00F01AE7" w:rsidTr="004C55FE">
        <w:tc>
          <w:tcPr>
            <w:tcW w:w="4672" w:type="dxa"/>
          </w:tcPr>
          <w:p w:rsidR="004C55FE" w:rsidRPr="00F01AE7" w:rsidRDefault="00E67771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</w:p>
        </w:tc>
        <w:tc>
          <w:tcPr>
            <w:tcW w:w="4673" w:type="dxa"/>
          </w:tcPr>
          <w:p w:rsidR="004C55FE" w:rsidRPr="00F01AE7" w:rsidRDefault="00E67771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Экологические группы</w:t>
            </w:r>
          </w:p>
        </w:tc>
      </w:tr>
      <w:tr w:rsidR="00A9585A" w:rsidTr="004C55FE">
        <w:tc>
          <w:tcPr>
            <w:tcW w:w="4672" w:type="dxa"/>
          </w:tcPr>
          <w:p w:rsidR="00A9585A" w:rsidRDefault="00E67771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бобр</w:t>
            </w:r>
          </w:p>
        </w:tc>
        <w:tc>
          <w:tcPr>
            <w:tcW w:w="4673" w:type="dxa"/>
            <w:vMerge w:val="restart"/>
          </w:tcPr>
          <w:p w:rsidR="00A9585A" w:rsidRDefault="00E67771" w:rsidP="00D06A80">
            <w:pPr>
              <w:pStyle w:val="a5"/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гидрофилы</w:t>
            </w:r>
          </w:p>
          <w:p w:rsidR="00A9585A" w:rsidRDefault="00E67771" w:rsidP="00D06A80">
            <w:pPr>
              <w:pStyle w:val="a5"/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мезофилы</w:t>
            </w:r>
          </w:p>
          <w:p w:rsidR="00E67771" w:rsidRPr="00F01AE7" w:rsidRDefault="00E67771" w:rsidP="00D06A80">
            <w:pPr>
              <w:pStyle w:val="a5"/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ксерофилы</w:t>
            </w:r>
          </w:p>
        </w:tc>
      </w:tr>
      <w:tr w:rsidR="00A9585A" w:rsidTr="004C55FE">
        <w:tc>
          <w:tcPr>
            <w:tcW w:w="4672" w:type="dxa"/>
          </w:tcPr>
          <w:p w:rsidR="00A9585A" w:rsidRDefault="00E67771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варан</w:t>
            </w:r>
          </w:p>
        </w:tc>
        <w:tc>
          <w:tcPr>
            <w:tcW w:w="4673" w:type="dxa"/>
            <w:vMerge/>
          </w:tcPr>
          <w:p w:rsidR="00A9585A" w:rsidRPr="00F01AE7" w:rsidRDefault="00A9585A" w:rsidP="00F01AE7">
            <w:pPr>
              <w:pStyle w:val="a5"/>
              <w:numPr>
                <w:ilvl w:val="0"/>
                <w:numId w:val="1"/>
              </w:num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85A" w:rsidTr="004C55FE">
        <w:tc>
          <w:tcPr>
            <w:tcW w:w="4672" w:type="dxa"/>
          </w:tcPr>
          <w:p w:rsidR="00A9585A" w:rsidRDefault="00E67771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косуля</w:t>
            </w:r>
          </w:p>
        </w:tc>
        <w:tc>
          <w:tcPr>
            <w:tcW w:w="4673" w:type="dxa"/>
            <w:vMerge/>
          </w:tcPr>
          <w:p w:rsidR="00A9585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85A" w:rsidTr="004C55FE">
        <w:tc>
          <w:tcPr>
            <w:tcW w:w="4672" w:type="dxa"/>
          </w:tcPr>
          <w:p w:rsidR="00A9585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E67771">
              <w:rPr>
                <w:rFonts w:ascii="Times New Roman" w:hAnsi="Times New Roman" w:cs="Times New Roman"/>
                <w:sz w:val="28"/>
                <w:szCs w:val="28"/>
              </w:rPr>
              <w:t xml:space="preserve"> ондатра</w:t>
            </w:r>
          </w:p>
        </w:tc>
        <w:tc>
          <w:tcPr>
            <w:tcW w:w="4673" w:type="dxa"/>
            <w:vMerge/>
          </w:tcPr>
          <w:p w:rsidR="00A9585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85A" w:rsidTr="004C55FE">
        <w:tc>
          <w:tcPr>
            <w:tcW w:w="4672" w:type="dxa"/>
          </w:tcPr>
          <w:p w:rsidR="00A9585A" w:rsidRDefault="00E67771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суслик</w:t>
            </w:r>
          </w:p>
        </w:tc>
        <w:tc>
          <w:tcPr>
            <w:tcW w:w="4673" w:type="dxa"/>
            <w:vMerge/>
          </w:tcPr>
          <w:p w:rsidR="00A9585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85A" w:rsidTr="00D06A80">
        <w:tc>
          <w:tcPr>
            <w:tcW w:w="4672" w:type="dxa"/>
          </w:tcPr>
          <w:p w:rsidR="00A9585A" w:rsidRDefault="00E67771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волк</w:t>
            </w:r>
          </w:p>
        </w:tc>
        <w:tc>
          <w:tcPr>
            <w:tcW w:w="4673" w:type="dxa"/>
            <w:vMerge/>
          </w:tcPr>
          <w:p w:rsidR="00A9585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1AE7" w:rsidRPr="00F346CA" w:rsidRDefault="00F01AE7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97C28" w:rsidRPr="00F346CA" w:rsidTr="00352CB3">
        <w:tc>
          <w:tcPr>
            <w:tcW w:w="1557" w:type="dxa"/>
          </w:tcPr>
          <w:p w:rsidR="00197C28" w:rsidRPr="00F346CA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197C28" w:rsidRPr="00F346CA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197C28" w:rsidRPr="00F346CA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197C28" w:rsidRPr="00F346CA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197C28" w:rsidRPr="00F346CA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197C28" w:rsidRPr="00F346CA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197C28" w:rsidTr="00352CB3">
        <w:tc>
          <w:tcPr>
            <w:tcW w:w="1557" w:type="dxa"/>
          </w:tcPr>
          <w:p w:rsidR="00197C28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97C28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97C28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97C28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97C28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97C28" w:rsidRDefault="00197C28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C28" w:rsidRDefault="00197C28" w:rsidP="00197C2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1AE7" w:rsidRDefault="00F01AE7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01AE7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8444D7">
        <w:rPr>
          <w:rFonts w:ascii="Times New Roman" w:hAnsi="Times New Roman" w:cs="Times New Roman"/>
          <w:noProof/>
          <w:sz w:val="28"/>
          <w:szCs w:val="28"/>
          <w:lang w:eastAsia="ru-RU"/>
        </w:rPr>
        <w:t>анови</w:t>
      </w:r>
      <w:r w:rsidR="00437E1E">
        <w:rPr>
          <w:rFonts w:ascii="Times New Roman" w:hAnsi="Times New Roman" w:cs="Times New Roman"/>
          <w:noProof/>
          <w:sz w:val="28"/>
          <w:szCs w:val="28"/>
          <w:lang w:eastAsia="ru-RU"/>
        </w:rPr>
        <w:t>те со</w:t>
      </w:r>
      <w:r w:rsidR="00E67771">
        <w:rPr>
          <w:rFonts w:ascii="Times New Roman" w:hAnsi="Times New Roman" w:cs="Times New Roman"/>
          <w:noProof/>
          <w:sz w:val="28"/>
          <w:szCs w:val="28"/>
          <w:lang w:eastAsia="ru-RU"/>
        </w:rPr>
        <w:t>ответствие между средой обитания живых организмов и ее характеристиками</w:t>
      </w:r>
      <w:r w:rsidR="00F01AE7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столбца.</w:t>
      </w:r>
      <w:r w:rsidR="00F01AE7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</w:t>
      </w:r>
      <w:r w:rsidR="000C003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C003A" w:rsidTr="000C003A">
        <w:tc>
          <w:tcPr>
            <w:tcW w:w="4672" w:type="dxa"/>
          </w:tcPr>
          <w:p w:rsidR="000C003A" w:rsidRPr="00F346C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</w:t>
            </w:r>
          </w:p>
        </w:tc>
        <w:tc>
          <w:tcPr>
            <w:tcW w:w="4673" w:type="dxa"/>
          </w:tcPr>
          <w:p w:rsidR="000C003A" w:rsidRPr="00F346CA" w:rsidRDefault="00E67771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обитания</w:t>
            </w:r>
          </w:p>
        </w:tc>
      </w:tr>
      <w:tr w:rsidR="000C003A" w:rsidTr="000C003A">
        <w:tc>
          <w:tcPr>
            <w:tcW w:w="4672" w:type="dxa"/>
          </w:tcPr>
          <w:p w:rsidR="000C003A" w:rsidRDefault="00E67771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нехватка кислорода и света</w:t>
            </w:r>
          </w:p>
        </w:tc>
        <w:tc>
          <w:tcPr>
            <w:tcW w:w="4673" w:type="dxa"/>
            <w:vMerge w:val="restart"/>
          </w:tcPr>
          <w:p w:rsidR="000C003A" w:rsidRDefault="00A9585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05FC2">
              <w:rPr>
                <w:rFonts w:ascii="Times New Roman" w:hAnsi="Times New Roman" w:cs="Times New Roman"/>
                <w:sz w:val="28"/>
                <w:szCs w:val="28"/>
              </w:rPr>
              <w:t>организменная</w:t>
            </w:r>
          </w:p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05FC2">
              <w:rPr>
                <w:rFonts w:ascii="Times New Roman" w:hAnsi="Times New Roman" w:cs="Times New Roman"/>
                <w:sz w:val="28"/>
                <w:szCs w:val="28"/>
              </w:rPr>
              <w:t>наземно- воздушная</w:t>
            </w:r>
          </w:p>
        </w:tc>
      </w:tr>
      <w:tr w:rsidR="000C003A" w:rsidTr="000C003A">
        <w:tc>
          <w:tcPr>
            <w:tcW w:w="4672" w:type="dxa"/>
          </w:tcPr>
          <w:p w:rsidR="000C003A" w:rsidRDefault="00E67771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является самой сложной по экологическим условиям средой</w:t>
            </w:r>
          </w:p>
        </w:tc>
        <w:tc>
          <w:tcPr>
            <w:tcW w:w="4673" w:type="dxa"/>
            <w:vMerge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3A" w:rsidTr="000C003A">
        <w:tc>
          <w:tcPr>
            <w:tcW w:w="4672" w:type="dxa"/>
          </w:tcPr>
          <w:p w:rsidR="000C003A" w:rsidRDefault="00E67771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резкие колебания температуры, влажности и освещения</w:t>
            </w:r>
          </w:p>
        </w:tc>
        <w:tc>
          <w:tcPr>
            <w:tcW w:w="4673" w:type="dxa"/>
            <w:vMerge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3A" w:rsidTr="000C003A">
        <w:tc>
          <w:tcPr>
            <w:tcW w:w="4672" w:type="dxa"/>
          </w:tcPr>
          <w:p w:rsidR="000C003A" w:rsidRDefault="00E67771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ограниченность жизненного пространства</w:t>
            </w:r>
          </w:p>
        </w:tc>
        <w:tc>
          <w:tcPr>
            <w:tcW w:w="4673" w:type="dxa"/>
            <w:vMerge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03A" w:rsidTr="000C003A">
        <w:tc>
          <w:tcPr>
            <w:tcW w:w="4672" w:type="dxa"/>
          </w:tcPr>
          <w:p w:rsidR="000C003A" w:rsidRDefault="00E67771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постоя</w:t>
            </w:r>
            <w:r w:rsidR="00A05FC2">
              <w:rPr>
                <w:rFonts w:ascii="Times New Roman" w:hAnsi="Times New Roman" w:cs="Times New Roman"/>
                <w:sz w:val="28"/>
                <w:szCs w:val="28"/>
              </w:rPr>
              <w:t>нство температурного, солевого и осмотического режима</w:t>
            </w:r>
          </w:p>
        </w:tc>
        <w:tc>
          <w:tcPr>
            <w:tcW w:w="4673" w:type="dxa"/>
            <w:vMerge/>
          </w:tcPr>
          <w:p w:rsidR="000C003A" w:rsidRDefault="000C003A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03A" w:rsidRPr="00F346CA" w:rsidRDefault="000C003A" w:rsidP="000C003A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05FC2" w:rsidTr="00A05FC2">
        <w:tc>
          <w:tcPr>
            <w:tcW w:w="1869" w:type="dxa"/>
          </w:tcPr>
          <w:p w:rsidR="00A05FC2" w:rsidRPr="009B2479" w:rsidRDefault="00A05FC2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4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A05FC2" w:rsidRPr="009B2479" w:rsidRDefault="00A05FC2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47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A05FC2" w:rsidRPr="009B2479" w:rsidRDefault="00A05FC2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47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A05FC2" w:rsidRPr="009B2479" w:rsidRDefault="00A05FC2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47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A05FC2" w:rsidRPr="009B2479" w:rsidRDefault="00A05FC2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47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A05FC2" w:rsidTr="00A05FC2">
        <w:tc>
          <w:tcPr>
            <w:tcW w:w="1869" w:type="dxa"/>
          </w:tcPr>
          <w:p w:rsidR="00A05FC2" w:rsidRPr="009B2479" w:rsidRDefault="00A05FC2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A05FC2" w:rsidRPr="009B2479" w:rsidRDefault="00A05FC2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A05FC2" w:rsidRPr="009B2479" w:rsidRDefault="00A05FC2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A05FC2" w:rsidRPr="009B2479" w:rsidRDefault="00A05FC2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A05FC2" w:rsidRPr="009B2479" w:rsidRDefault="00A05FC2" w:rsidP="004C55FE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003A" w:rsidRDefault="000C003A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003A" w:rsidRDefault="004C55FE" w:rsidP="000C003A">
      <w:pPr>
        <w:tabs>
          <w:tab w:val="left" w:pos="1204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003A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0C00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ановите соответствие между </w:t>
      </w:r>
      <w:r w:rsidR="00A05FC2">
        <w:rPr>
          <w:rFonts w:ascii="Times New Roman" w:hAnsi="Times New Roman" w:cs="Times New Roman"/>
          <w:noProof/>
          <w:sz w:val="28"/>
          <w:szCs w:val="28"/>
          <w:lang w:eastAsia="ru-RU"/>
        </w:rPr>
        <w:t>природным образованием и типом вещества биосферы  по классификации В.И.Вернадского</w:t>
      </w:r>
      <w:r w:rsidR="000C003A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столбца.</w:t>
      </w:r>
      <w:r w:rsidR="000C003A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C003A" w:rsidTr="000C003A">
        <w:tc>
          <w:tcPr>
            <w:tcW w:w="4672" w:type="dxa"/>
          </w:tcPr>
          <w:p w:rsidR="000C003A" w:rsidRPr="00F346CA" w:rsidRDefault="00A05FC2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образования</w:t>
            </w:r>
          </w:p>
        </w:tc>
        <w:tc>
          <w:tcPr>
            <w:tcW w:w="4673" w:type="dxa"/>
          </w:tcPr>
          <w:p w:rsidR="000C003A" w:rsidRPr="00F346CA" w:rsidRDefault="00A05FC2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вещества биосферы</w:t>
            </w:r>
          </w:p>
        </w:tc>
      </w:tr>
      <w:tr w:rsidR="002573CD" w:rsidTr="000C003A">
        <w:tc>
          <w:tcPr>
            <w:tcW w:w="4672" w:type="dxa"/>
          </w:tcPr>
          <w:p w:rsidR="002573CD" w:rsidRDefault="00A05FC2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торф</w:t>
            </w:r>
          </w:p>
        </w:tc>
        <w:tc>
          <w:tcPr>
            <w:tcW w:w="4673" w:type="dxa"/>
            <w:vMerge w:val="restart"/>
          </w:tcPr>
          <w:p w:rsidR="002573CD" w:rsidRDefault="00A05FC2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биогенное</w:t>
            </w:r>
          </w:p>
          <w:p w:rsidR="002573CD" w:rsidRDefault="00A05FC2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биокосное</w:t>
            </w:r>
          </w:p>
        </w:tc>
      </w:tr>
      <w:tr w:rsidR="002573CD" w:rsidTr="000C003A">
        <w:tc>
          <w:tcPr>
            <w:tcW w:w="4672" w:type="dxa"/>
          </w:tcPr>
          <w:p w:rsidR="002573CD" w:rsidRDefault="00A05FC2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каменный уголь</w:t>
            </w:r>
          </w:p>
        </w:tc>
        <w:tc>
          <w:tcPr>
            <w:tcW w:w="4673" w:type="dxa"/>
            <w:vMerge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CD" w:rsidTr="000C003A">
        <w:tc>
          <w:tcPr>
            <w:tcW w:w="4672" w:type="dxa"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5FC2">
              <w:rPr>
                <w:rFonts w:ascii="Times New Roman" w:hAnsi="Times New Roman" w:cs="Times New Roman"/>
                <w:sz w:val="28"/>
                <w:szCs w:val="28"/>
              </w:rPr>
              <w:t>) известняк</w:t>
            </w:r>
          </w:p>
        </w:tc>
        <w:tc>
          <w:tcPr>
            <w:tcW w:w="4673" w:type="dxa"/>
            <w:vMerge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CD" w:rsidTr="000C003A">
        <w:tc>
          <w:tcPr>
            <w:tcW w:w="4672" w:type="dxa"/>
          </w:tcPr>
          <w:p w:rsidR="002573CD" w:rsidRDefault="00A05FC2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почва</w:t>
            </w:r>
          </w:p>
        </w:tc>
        <w:tc>
          <w:tcPr>
            <w:tcW w:w="4673" w:type="dxa"/>
            <w:vMerge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3CD" w:rsidTr="000C003A">
        <w:tc>
          <w:tcPr>
            <w:tcW w:w="4672" w:type="dxa"/>
          </w:tcPr>
          <w:p w:rsidR="002573CD" w:rsidRDefault="00A05FC2" w:rsidP="002573CD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ил</w:t>
            </w:r>
          </w:p>
        </w:tc>
        <w:tc>
          <w:tcPr>
            <w:tcW w:w="4673" w:type="dxa"/>
            <w:vMerge/>
          </w:tcPr>
          <w:p w:rsidR="002573CD" w:rsidRDefault="002573CD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03A" w:rsidRPr="00F346CA" w:rsidRDefault="000C003A" w:rsidP="000C003A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B2479" w:rsidTr="009B2479">
        <w:tc>
          <w:tcPr>
            <w:tcW w:w="1869" w:type="dxa"/>
          </w:tcPr>
          <w:p w:rsidR="009B2479" w:rsidRPr="009B2479" w:rsidRDefault="009B2479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4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9B2479" w:rsidRPr="009B2479" w:rsidRDefault="009B2479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47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9B2479" w:rsidRPr="009B2479" w:rsidRDefault="009B2479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47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9B2479" w:rsidRPr="009B2479" w:rsidRDefault="009B2479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47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9B2479" w:rsidRPr="009B2479" w:rsidRDefault="009B2479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47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B2479" w:rsidTr="009B2479">
        <w:tc>
          <w:tcPr>
            <w:tcW w:w="1869" w:type="dxa"/>
          </w:tcPr>
          <w:p w:rsidR="009B2479" w:rsidRPr="009B2479" w:rsidRDefault="009B2479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B2479" w:rsidRPr="009B2479" w:rsidRDefault="009B2479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B2479" w:rsidRPr="009B2479" w:rsidRDefault="009B2479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B2479" w:rsidRPr="009B2479" w:rsidRDefault="009B2479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9B2479" w:rsidRPr="009B2479" w:rsidRDefault="009B2479" w:rsidP="000C003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003A" w:rsidRDefault="000C003A" w:rsidP="000C003A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73CD" w:rsidRDefault="00AC41EF" w:rsidP="002573CD">
      <w:pPr>
        <w:tabs>
          <w:tab w:val="left" w:pos="1204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C55FE">
        <w:rPr>
          <w:rFonts w:ascii="Times New Roman" w:hAnsi="Times New Roman" w:cs="Times New Roman"/>
          <w:sz w:val="28"/>
          <w:szCs w:val="28"/>
        </w:rPr>
        <w:t xml:space="preserve">. </w:t>
      </w:r>
      <w:r w:rsidR="002573CD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573CD">
        <w:rPr>
          <w:rFonts w:ascii="Times New Roman" w:hAnsi="Times New Roman" w:cs="Times New Roman"/>
          <w:noProof/>
          <w:sz w:val="28"/>
          <w:szCs w:val="28"/>
          <w:lang w:eastAsia="ru-RU"/>
        </w:rPr>
        <w:t>анов</w:t>
      </w:r>
      <w:r w:rsidR="00437E1E">
        <w:rPr>
          <w:rFonts w:ascii="Times New Roman" w:hAnsi="Times New Roman" w:cs="Times New Roman"/>
          <w:noProof/>
          <w:sz w:val="28"/>
          <w:szCs w:val="28"/>
          <w:lang w:eastAsia="ru-RU"/>
        </w:rPr>
        <w:t>ите соответ</w:t>
      </w:r>
      <w:r w:rsidR="00A05FC2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9B2479">
        <w:rPr>
          <w:rFonts w:ascii="Times New Roman" w:hAnsi="Times New Roman" w:cs="Times New Roman"/>
          <w:noProof/>
          <w:sz w:val="28"/>
          <w:szCs w:val="28"/>
          <w:lang w:eastAsia="ru-RU"/>
        </w:rPr>
        <w:t>твие между организмами и типом</w:t>
      </w:r>
      <w:r w:rsidR="00A05F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взаимоотношений</w:t>
      </w:r>
      <w:r w:rsidR="002573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2573CD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A05F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573CD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</w:t>
      </w:r>
      <w:r w:rsidR="00A05FC2">
        <w:rPr>
          <w:rFonts w:ascii="Times New Roman" w:hAnsi="Times New Roman" w:cs="Times New Roman"/>
          <w:noProof/>
          <w:sz w:val="28"/>
          <w:szCs w:val="28"/>
          <w:lang w:eastAsia="ru-RU"/>
        </w:rPr>
        <w:t>пом</w:t>
      </w:r>
      <w:r w:rsidR="002573CD">
        <w:rPr>
          <w:rFonts w:ascii="Times New Roman" w:hAnsi="Times New Roman" w:cs="Times New Roman"/>
          <w:noProof/>
          <w:sz w:val="28"/>
          <w:szCs w:val="28"/>
          <w:lang w:eastAsia="ru-RU"/>
        </w:rPr>
        <w:t>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573CD" w:rsidTr="007E7D61">
        <w:tc>
          <w:tcPr>
            <w:tcW w:w="4672" w:type="dxa"/>
          </w:tcPr>
          <w:p w:rsidR="002573CD" w:rsidRPr="00F346CA" w:rsidRDefault="00A05FC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Организмы</w:t>
            </w:r>
          </w:p>
        </w:tc>
        <w:tc>
          <w:tcPr>
            <w:tcW w:w="4673" w:type="dxa"/>
          </w:tcPr>
          <w:p w:rsidR="002573CD" w:rsidRPr="00F346CA" w:rsidRDefault="00A05FC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Типы взаимоотношений</w:t>
            </w:r>
          </w:p>
        </w:tc>
      </w:tr>
      <w:tr w:rsidR="00AC41EF" w:rsidTr="007E7D61">
        <w:tc>
          <w:tcPr>
            <w:tcW w:w="4672" w:type="dxa"/>
          </w:tcPr>
          <w:p w:rsidR="00AC41EF" w:rsidRDefault="00A05FC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клоп- черепашка- пшеница</w:t>
            </w:r>
          </w:p>
        </w:tc>
        <w:tc>
          <w:tcPr>
            <w:tcW w:w="4673" w:type="dxa"/>
            <w:vMerge w:val="restart"/>
          </w:tcPr>
          <w:p w:rsidR="00AC41EF" w:rsidRDefault="0026465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Грибы</w:t>
            </w:r>
          </w:p>
          <w:p w:rsidR="00AC41EF" w:rsidRDefault="0026465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Растения</w:t>
            </w:r>
          </w:p>
        </w:tc>
      </w:tr>
      <w:tr w:rsidR="00AC41EF" w:rsidTr="007E7D61">
        <w:tc>
          <w:tcPr>
            <w:tcW w:w="4672" w:type="dxa"/>
          </w:tcPr>
          <w:p w:rsidR="00AC41EF" w:rsidRDefault="00A05FC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крот – дождевой червь</w:t>
            </w:r>
          </w:p>
        </w:tc>
        <w:tc>
          <w:tcPr>
            <w:tcW w:w="4673" w:type="dxa"/>
            <w:vMerge/>
          </w:tcPr>
          <w:p w:rsidR="00AC41EF" w:rsidRDefault="00AC41E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EF" w:rsidTr="007E7D61">
        <w:tc>
          <w:tcPr>
            <w:tcW w:w="4672" w:type="dxa"/>
          </w:tcPr>
          <w:p w:rsidR="00AC41EF" w:rsidRDefault="00A05FC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блоха- крыса</w:t>
            </w:r>
          </w:p>
        </w:tc>
        <w:tc>
          <w:tcPr>
            <w:tcW w:w="4673" w:type="dxa"/>
            <w:vMerge/>
          </w:tcPr>
          <w:p w:rsidR="00AC41EF" w:rsidRDefault="00AC41E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EF" w:rsidTr="007E7D61">
        <w:tc>
          <w:tcPr>
            <w:tcW w:w="4672" w:type="dxa"/>
          </w:tcPr>
          <w:p w:rsidR="00AC41EF" w:rsidRDefault="00A05FC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синий кит- криль</w:t>
            </w:r>
          </w:p>
        </w:tc>
        <w:tc>
          <w:tcPr>
            <w:tcW w:w="4673" w:type="dxa"/>
            <w:vMerge/>
          </w:tcPr>
          <w:p w:rsidR="00AC41EF" w:rsidRDefault="00AC41E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EF" w:rsidTr="002272C0">
        <w:trPr>
          <w:trHeight w:val="751"/>
        </w:trPr>
        <w:tc>
          <w:tcPr>
            <w:tcW w:w="4672" w:type="dxa"/>
          </w:tcPr>
          <w:p w:rsidR="00AC41EF" w:rsidRDefault="00A05FC2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божья коровка -тля</w:t>
            </w:r>
          </w:p>
        </w:tc>
        <w:tc>
          <w:tcPr>
            <w:tcW w:w="4673" w:type="dxa"/>
            <w:vMerge/>
          </w:tcPr>
          <w:p w:rsidR="00AC41EF" w:rsidRDefault="00AC41E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EF" w:rsidTr="00AC41EF">
        <w:tc>
          <w:tcPr>
            <w:tcW w:w="4672" w:type="dxa"/>
          </w:tcPr>
          <w:p w:rsidR="00AC41EF" w:rsidRDefault="00A05FC2" w:rsidP="002573CD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9B2479">
              <w:rPr>
                <w:rFonts w:ascii="Times New Roman" w:hAnsi="Times New Roman" w:cs="Times New Roman"/>
                <w:sz w:val="28"/>
                <w:szCs w:val="28"/>
              </w:rPr>
              <w:t>лисица- эхи</w:t>
            </w:r>
            <w:r w:rsidR="0080702F">
              <w:rPr>
                <w:rFonts w:ascii="Times New Roman" w:hAnsi="Times New Roman" w:cs="Times New Roman"/>
                <w:sz w:val="28"/>
                <w:szCs w:val="28"/>
              </w:rPr>
              <w:t>нококк</w:t>
            </w:r>
          </w:p>
        </w:tc>
        <w:tc>
          <w:tcPr>
            <w:tcW w:w="4673" w:type="dxa"/>
            <w:vMerge/>
          </w:tcPr>
          <w:p w:rsidR="00AC41EF" w:rsidRDefault="00AC41EF" w:rsidP="002573CD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3CD" w:rsidRDefault="002573CD" w:rsidP="002573C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73CD" w:rsidRPr="00F346CA" w:rsidRDefault="002573CD" w:rsidP="002573CD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942A7" w:rsidRPr="00F346CA" w:rsidTr="00352CB3"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942A7" w:rsidTr="00352CB3"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5FE" w:rsidRDefault="004C55FE" w:rsidP="004C55F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55FE" w:rsidRDefault="00264656" w:rsidP="002D557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55FE">
        <w:rPr>
          <w:rFonts w:ascii="Times New Roman" w:hAnsi="Times New Roman" w:cs="Times New Roman"/>
          <w:sz w:val="28"/>
          <w:szCs w:val="28"/>
        </w:rPr>
        <w:t xml:space="preserve"> </w:t>
      </w:r>
      <w:r w:rsidR="002D5578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D5578">
        <w:rPr>
          <w:rFonts w:ascii="Times New Roman" w:hAnsi="Times New Roman" w:cs="Times New Roman"/>
          <w:noProof/>
          <w:sz w:val="28"/>
          <w:szCs w:val="28"/>
          <w:lang w:eastAsia="ru-RU"/>
        </w:rPr>
        <w:t>анови</w:t>
      </w:r>
      <w:r w:rsidR="00437E1E">
        <w:rPr>
          <w:rFonts w:ascii="Times New Roman" w:hAnsi="Times New Roman" w:cs="Times New Roman"/>
          <w:noProof/>
          <w:sz w:val="28"/>
          <w:szCs w:val="28"/>
          <w:lang w:eastAsia="ru-RU"/>
        </w:rPr>
        <w:t>те со</w:t>
      </w:r>
      <w:r w:rsidR="008070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ответствие между</w:t>
      </w:r>
      <w:r w:rsidR="009B24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0702F">
        <w:rPr>
          <w:rFonts w:ascii="Times New Roman" w:hAnsi="Times New Roman" w:cs="Times New Roman"/>
          <w:noProof/>
          <w:sz w:val="28"/>
          <w:szCs w:val="28"/>
          <w:lang w:eastAsia="ru-RU"/>
        </w:rPr>
        <w:t>царством растений организмом и приспособлениями их представителей к недостатку воды</w:t>
      </w:r>
      <w:r w:rsidR="009A66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2D5578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D5578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D5578" w:rsidTr="007E7D61">
        <w:tc>
          <w:tcPr>
            <w:tcW w:w="4672" w:type="dxa"/>
          </w:tcPr>
          <w:p w:rsidR="002D5578" w:rsidRPr="00F346CA" w:rsidRDefault="0080702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Приспособления</w:t>
            </w:r>
          </w:p>
        </w:tc>
        <w:tc>
          <w:tcPr>
            <w:tcW w:w="4673" w:type="dxa"/>
          </w:tcPr>
          <w:p w:rsidR="002D5578" w:rsidRPr="00F346CA" w:rsidRDefault="0080702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Царство организмов</w:t>
            </w:r>
          </w:p>
        </w:tc>
      </w:tr>
      <w:tr w:rsidR="0080702F" w:rsidTr="007E7D61">
        <w:tc>
          <w:tcPr>
            <w:tcW w:w="4672" w:type="dxa"/>
          </w:tcPr>
          <w:p w:rsidR="0080702F" w:rsidRDefault="0080702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получение воды путем окисления липидов</w:t>
            </w:r>
          </w:p>
        </w:tc>
        <w:tc>
          <w:tcPr>
            <w:tcW w:w="4673" w:type="dxa"/>
            <w:vMerge w:val="restart"/>
          </w:tcPr>
          <w:p w:rsidR="0080702F" w:rsidRDefault="0080702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Растения</w:t>
            </w:r>
          </w:p>
          <w:p w:rsidR="0080702F" w:rsidRDefault="0080702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Животные</w:t>
            </w:r>
          </w:p>
        </w:tc>
      </w:tr>
      <w:tr w:rsidR="0080702F" w:rsidTr="007E7D61">
        <w:tc>
          <w:tcPr>
            <w:tcW w:w="4672" w:type="dxa"/>
          </w:tcPr>
          <w:p w:rsidR="0080702F" w:rsidRDefault="0080702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образование воскоподобного слоя</w:t>
            </w:r>
          </w:p>
          <w:p w:rsidR="0080702F" w:rsidRDefault="0080702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поверхности клеток</w:t>
            </w:r>
          </w:p>
        </w:tc>
        <w:tc>
          <w:tcPr>
            <w:tcW w:w="4673" w:type="dxa"/>
            <w:vMerge/>
          </w:tcPr>
          <w:p w:rsidR="0080702F" w:rsidRDefault="0080702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2F" w:rsidTr="007E7D61">
        <w:tc>
          <w:tcPr>
            <w:tcW w:w="4672" w:type="dxa"/>
          </w:tcPr>
          <w:p w:rsidR="0080702F" w:rsidRDefault="0080702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экономия воды в выделительных органах</w:t>
            </w:r>
          </w:p>
        </w:tc>
        <w:tc>
          <w:tcPr>
            <w:tcW w:w="4673" w:type="dxa"/>
            <w:vMerge/>
          </w:tcPr>
          <w:p w:rsidR="0080702F" w:rsidRDefault="0080702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2F" w:rsidTr="007E7D61">
        <w:tc>
          <w:tcPr>
            <w:tcW w:w="4672" w:type="dxa"/>
          </w:tcPr>
          <w:p w:rsidR="0080702F" w:rsidRDefault="0080702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формирование больших запасов воды</w:t>
            </w:r>
          </w:p>
        </w:tc>
        <w:tc>
          <w:tcPr>
            <w:tcW w:w="4673" w:type="dxa"/>
            <w:vMerge/>
          </w:tcPr>
          <w:p w:rsidR="0080702F" w:rsidRDefault="0080702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2F" w:rsidTr="007E7D61">
        <w:trPr>
          <w:trHeight w:val="751"/>
        </w:trPr>
        <w:tc>
          <w:tcPr>
            <w:tcW w:w="4672" w:type="dxa"/>
          </w:tcPr>
          <w:p w:rsidR="0080702F" w:rsidRDefault="0080702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извлечение воды из пищи </w:t>
            </w:r>
          </w:p>
        </w:tc>
        <w:tc>
          <w:tcPr>
            <w:tcW w:w="4673" w:type="dxa"/>
            <w:vMerge/>
          </w:tcPr>
          <w:p w:rsidR="0080702F" w:rsidRDefault="0080702F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2F" w:rsidTr="0080702F">
        <w:tc>
          <w:tcPr>
            <w:tcW w:w="4672" w:type="dxa"/>
          </w:tcPr>
          <w:p w:rsidR="0080702F" w:rsidRDefault="0080702F" w:rsidP="002D557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повышение осмотического давления клеточного сока</w:t>
            </w:r>
          </w:p>
        </w:tc>
        <w:tc>
          <w:tcPr>
            <w:tcW w:w="4673" w:type="dxa"/>
            <w:vMerge/>
          </w:tcPr>
          <w:p w:rsidR="0080702F" w:rsidRDefault="0080702F" w:rsidP="002D557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578" w:rsidRDefault="002D5578" w:rsidP="002D5578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D5578" w:rsidRDefault="002D5578" w:rsidP="002D557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9B2479" w:rsidTr="009B2479">
        <w:tc>
          <w:tcPr>
            <w:tcW w:w="1557" w:type="dxa"/>
          </w:tcPr>
          <w:p w:rsidR="009B2479" w:rsidRDefault="009B2479" w:rsidP="002D557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9B2479" w:rsidRDefault="009B2479" w:rsidP="002D557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9B2479" w:rsidRDefault="009B2479" w:rsidP="002D557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9B2479" w:rsidRDefault="009B2479" w:rsidP="002D557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9B2479" w:rsidRDefault="009B2479" w:rsidP="002D557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9B2479" w:rsidRDefault="009B2479" w:rsidP="002D557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9B2479" w:rsidTr="009B2479">
        <w:tc>
          <w:tcPr>
            <w:tcW w:w="1557" w:type="dxa"/>
          </w:tcPr>
          <w:p w:rsidR="009B2479" w:rsidRDefault="009B2479" w:rsidP="002D557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9B2479" w:rsidRDefault="009B2479" w:rsidP="002D557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9B2479" w:rsidRDefault="009B2479" w:rsidP="002D557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B2479" w:rsidRDefault="009B2479" w:rsidP="002D557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B2479" w:rsidRDefault="009B2479" w:rsidP="002D557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9B2479" w:rsidRDefault="009B2479" w:rsidP="002D5578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2479" w:rsidRPr="00F346CA" w:rsidRDefault="009B2479" w:rsidP="002D5578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3783B" w:rsidRDefault="00F50FAC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0702F">
        <w:rPr>
          <w:rFonts w:ascii="Times New Roman" w:hAnsi="Times New Roman" w:cs="Times New Roman"/>
          <w:sz w:val="28"/>
          <w:szCs w:val="28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соответств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B24A49">
        <w:rPr>
          <w:rFonts w:ascii="Times New Roman" w:hAnsi="Times New Roman" w:cs="Times New Roman"/>
          <w:noProof/>
          <w:sz w:val="28"/>
          <w:szCs w:val="28"/>
          <w:lang w:eastAsia="ru-RU"/>
        </w:rPr>
        <w:t>е между примерами и экологическими факторами, к которые иллюстрируются этими примерами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RPr="00F346CA" w:rsidTr="007E7D61">
        <w:tc>
          <w:tcPr>
            <w:tcW w:w="4672" w:type="dxa"/>
          </w:tcPr>
          <w:p w:rsidR="0023783B" w:rsidRPr="00F346CA" w:rsidRDefault="00B24A4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  <w:tc>
          <w:tcPr>
            <w:tcW w:w="4673" w:type="dxa"/>
          </w:tcPr>
          <w:p w:rsidR="0023783B" w:rsidRPr="00F346CA" w:rsidRDefault="00B24A4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факторы</w:t>
            </w:r>
          </w:p>
        </w:tc>
      </w:tr>
      <w:tr w:rsidR="00F50FAC" w:rsidTr="007E7D61">
        <w:tc>
          <w:tcPr>
            <w:tcW w:w="4672" w:type="dxa"/>
          </w:tcPr>
          <w:p w:rsidR="00F50FAC" w:rsidRDefault="00B24A4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выпадение первого снега</w:t>
            </w:r>
          </w:p>
        </w:tc>
        <w:tc>
          <w:tcPr>
            <w:tcW w:w="4673" w:type="dxa"/>
            <w:vMerge w:val="restart"/>
          </w:tcPr>
          <w:p w:rsidR="00F50FAC" w:rsidRDefault="00B24A4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абиотические </w:t>
            </w:r>
          </w:p>
          <w:p w:rsidR="00F50FAC" w:rsidRDefault="00B24A4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биотические</w:t>
            </w:r>
          </w:p>
        </w:tc>
      </w:tr>
      <w:tr w:rsidR="00F50FAC" w:rsidTr="007E7D61">
        <w:tc>
          <w:tcPr>
            <w:tcW w:w="4672" w:type="dxa"/>
          </w:tcPr>
          <w:p w:rsidR="00F50FAC" w:rsidRDefault="00B24A4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метеоритные дожди</w:t>
            </w:r>
          </w:p>
        </w:tc>
        <w:tc>
          <w:tcPr>
            <w:tcW w:w="4673" w:type="dxa"/>
            <w:vMerge/>
          </w:tcPr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AC" w:rsidTr="007E7D61">
        <w:tc>
          <w:tcPr>
            <w:tcW w:w="4672" w:type="dxa"/>
          </w:tcPr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B24A49">
              <w:rPr>
                <w:rFonts w:ascii="Times New Roman" w:hAnsi="Times New Roman" w:cs="Times New Roman"/>
                <w:sz w:val="28"/>
                <w:szCs w:val="28"/>
              </w:rPr>
              <w:t>колебание численности популяции белок</w:t>
            </w:r>
          </w:p>
        </w:tc>
        <w:tc>
          <w:tcPr>
            <w:tcW w:w="4673" w:type="dxa"/>
            <w:vMerge/>
          </w:tcPr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AC" w:rsidTr="007E7D61">
        <w:tc>
          <w:tcPr>
            <w:tcW w:w="4672" w:type="dxa"/>
          </w:tcPr>
          <w:p w:rsidR="00F50FAC" w:rsidRDefault="00B24A4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анабиоз у простейших</w:t>
            </w:r>
          </w:p>
        </w:tc>
        <w:tc>
          <w:tcPr>
            <w:tcW w:w="4673" w:type="dxa"/>
            <w:vMerge/>
          </w:tcPr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AC" w:rsidTr="007E7D61">
        <w:trPr>
          <w:trHeight w:val="751"/>
        </w:trPr>
        <w:tc>
          <w:tcPr>
            <w:tcW w:w="4672" w:type="dxa"/>
          </w:tcPr>
          <w:p w:rsidR="00F50FAC" w:rsidRDefault="00B24A4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летняя спячка животных в засуху</w:t>
            </w:r>
          </w:p>
        </w:tc>
        <w:tc>
          <w:tcPr>
            <w:tcW w:w="4673" w:type="dxa"/>
            <w:vMerge/>
          </w:tcPr>
          <w:p w:rsidR="00F50FAC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AC" w:rsidTr="00F50FAC">
        <w:tc>
          <w:tcPr>
            <w:tcW w:w="4672" w:type="dxa"/>
          </w:tcPr>
          <w:p w:rsidR="00F50FAC" w:rsidRDefault="00B24A49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увеличение численности тли весной</w:t>
            </w:r>
          </w:p>
        </w:tc>
        <w:tc>
          <w:tcPr>
            <w:tcW w:w="4673" w:type="dxa"/>
            <w:vMerge/>
          </w:tcPr>
          <w:p w:rsidR="00F50FAC" w:rsidRDefault="00F50FAC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F346CA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942A7" w:rsidRPr="00F346CA" w:rsidTr="00352CB3"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942A7" w:rsidTr="00352CB3"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spacing w:line="252" w:lineRule="auto"/>
      </w:pPr>
    </w:p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  <w:r w:rsidR="00B24A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соответствие ме</w:t>
      </w:r>
      <w:r w:rsidR="007E54A2">
        <w:rPr>
          <w:rFonts w:ascii="Times New Roman" w:hAnsi="Times New Roman" w:cs="Times New Roman"/>
          <w:noProof/>
          <w:sz w:val="28"/>
          <w:szCs w:val="28"/>
          <w:lang w:eastAsia="ru-RU"/>
        </w:rPr>
        <w:t>жду</w:t>
      </w:r>
      <w:r w:rsidR="00F50F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членистоногим животным и классом, к которому его относят</w:t>
      </w:r>
      <w:r w:rsidR="007E54A2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F346CA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Животное</w:t>
            </w:r>
          </w:p>
        </w:tc>
        <w:tc>
          <w:tcPr>
            <w:tcW w:w="4673" w:type="dxa"/>
          </w:tcPr>
          <w:p w:rsidR="0023783B" w:rsidRPr="00F346CA" w:rsidRDefault="00F50FAC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942A7" w:rsidTr="007E7D61">
        <w:tc>
          <w:tcPr>
            <w:tcW w:w="4672" w:type="dxa"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постельный клоп</w:t>
            </w:r>
          </w:p>
        </w:tc>
        <w:tc>
          <w:tcPr>
            <w:tcW w:w="4673" w:type="dxa"/>
            <w:vMerge w:val="restart"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Ракообразные</w:t>
            </w:r>
          </w:p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Паукообразные</w:t>
            </w:r>
          </w:p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Насекомые</w:t>
            </w:r>
          </w:p>
        </w:tc>
      </w:tr>
      <w:tr w:rsidR="008942A7" w:rsidTr="007E7D61">
        <w:tc>
          <w:tcPr>
            <w:tcW w:w="4672" w:type="dxa"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паук- крестовик</w:t>
            </w:r>
          </w:p>
        </w:tc>
        <w:tc>
          <w:tcPr>
            <w:tcW w:w="4673" w:type="dxa"/>
            <w:vMerge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A7" w:rsidTr="007E7D61">
        <w:tc>
          <w:tcPr>
            <w:tcW w:w="4672" w:type="dxa"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камчатский краб</w:t>
            </w:r>
          </w:p>
        </w:tc>
        <w:tc>
          <w:tcPr>
            <w:tcW w:w="4673" w:type="dxa"/>
            <w:vMerge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A7" w:rsidTr="007E7D61">
        <w:tc>
          <w:tcPr>
            <w:tcW w:w="4672" w:type="dxa"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черноморская креветка</w:t>
            </w:r>
          </w:p>
        </w:tc>
        <w:tc>
          <w:tcPr>
            <w:tcW w:w="4673" w:type="dxa"/>
            <w:vMerge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A7" w:rsidTr="007E7D61">
        <w:trPr>
          <w:trHeight w:val="751"/>
        </w:trPr>
        <w:tc>
          <w:tcPr>
            <w:tcW w:w="4672" w:type="dxa"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наездник- яйцеед</w:t>
            </w:r>
          </w:p>
        </w:tc>
        <w:tc>
          <w:tcPr>
            <w:tcW w:w="4673" w:type="dxa"/>
            <w:vMerge/>
          </w:tcPr>
          <w:p w:rsidR="008942A7" w:rsidRDefault="008942A7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A7" w:rsidTr="008942A7">
        <w:tc>
          <w:tcPr>
            <w:tcW w:w="4672" w:type="dxa"/>
          </w:tcPr>
          <w:p w:rsidR="008942A7" w:rsidRDefault="008942A7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скорпион</w:t>
            </w:r>
          </w:p>
        </w:tc>
        <w:tc>
          <w:tcPr>
            <w:tcW w:w="4673" w:type="dxa"/>
            <w:vMerge/>
          </w:tcPr>
          <w:p w:rsidR="008942A7" w:rsidRDefault="008942A7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942A7" w:rsidRPr="00F346CA" w:rsidTr="00352CB3"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8942A7" w:rsidRPr="00F346CA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942A7" w:rsidTr="00352CB3"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8942A7" w:rsidRDefault="008942A7" w:rsidP="00352CB3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2A7" w:rsidRDefault="008942A7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3783B" w:rsidRDefault="00197C28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соо</w:t>
      </w:r>
      <w:r w:rsidR="008942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тветствие </w:t>
      </w:r>
      <w:r w:rsidR="00B24A49">
        <w:rPr>
          <w:rFonts w:ascii="Times New Roman" w:hAnsi="Times New Roman" w:cs="Times New Roman"/>
          <w:noProof/>
          <w:sz w:val="28"/>
          <w:szCs w:val="28"/>
          <w:lang w:eastAsia="ru-RU"/>
        </w:rPr>
        <w:t>между между параи животных и типами взаимоотношений, к которым эти пары относятся</w:t>
      </w:r>
      <w:r w:rsidR="008570C3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F346CA" w:rsidRDefault="00B24A4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Пары животных</w:t>
            </w:r>
          </w:p>
        </w:tc>
        <w:tc>
          <w:tcPr>
            <w:tcW w:w="4673" w:type="dxa"/>
          </w:tcPr>
          <w:p w:rsidR="0023783B" w:rsidRPr="00F346CA" w:rsidRDefault="00B24A4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Типы взаимоотношений</w:t>
            </w:r>
          </w:p>
        </w:tc>
      </w:tr>
      <w:tr w:rsidR="00197C28" w:rsidTr="007E7D61">
        <w:tc>
          <w:tcPr>
            <w:tcW w:w="4672" w:type="dxa"/>
          </w:tcPr>
          <w:p w:rsidR="00197C28" w:rsidRDefault="00B24A4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BA488A">
              <w:rPr>
                <w:rFonts w:ascii="Times New Roman" w:hAnsi="Times New Roman" w:cs="Times New Roman"/>
                <w:sz w:val="28"/>
                <w:szCs w:val="28"/>
              </w:rPr>
              <w:t>аскарида - человек</w:t>
            </w:r>
          </w:p>
        </w:tc>
        <w:tc>
          <w:tcPr>
            <w:tcW w:w="4673" w:type="dxa"/>
            <w:vMerge w:val="restart"/>
          </w:tcPr>
          <w:p w:rsidR="00197C28" w:rsidRDefault="00BA488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хищник- жертва</w:t>
            </w:r>
          </w:p>
          <w:p w:rsidR="00197C28" w:rsidRDefault="00BA488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паразит- хозяин</w:t>
            </w:r>
          </w:p>
          <w:p w:rsidR="00197C28" w:rsidRDefault="00197C28" w:rsidP="00BA488A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7E7D61">
        <w:tc>
          <w:tcPr>
            <w:tcW w:w="4672" w:type="dxa"/>
          </w:tcPr>
          <w:p w:rsidR="00197C28" w:rsidRDefault="00BA488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гидра - циклоп</w:t>
            </w:r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7E7D61">
        <w:tc>
          <w:tcPr>
            <w:tcW w:w="4672" w:type="dxa"/>
          </w:tcPr>
          <w:p w:rsidR="00197C28" w:rsidRDefault="00BA488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 бычий цепень- копытное животное</w:t>
            </w:r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7E7D61">
        <w:tc>
          <w:tcPr>
            <w:tcW w:w="4672" w:type="dxa"/>
          </w:tcPr>
          <w:p w:rsidR="00197C28" w:rsidRDefault="00BA488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черный коршун- лесная полевка</w:t>
            </w:r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7E7D61">
        <w:trPr>
          <w:trHeight w:val="751"/>
        </w:trPr>
        <w:tc>
          <w:tcPr>
            <w:tcW w:w="4672" w:type="dxa"/>
          </w:tcPr>
          <w:p w:rsidR="00197C28" w:rsidRDefault="00BA488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таежный клещ- лесная мышь</w:t>
            </w:r>
          </w:p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197C28">
        <w:tc>
          <w:tcPr>
            <w:tcW w:w="4672" w:type="dxa"/>
          </w:tcPr>
          <w:p w:rsidR="00197C28" w:rsidRDefault="00BA488A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 рысь- заяц-беляк</w:t>
            </w:r>
          </w:p>
        </w:tc>
        <w:tc>
          <w:tcPr>
            <w:tcW w:w="4673" w:type="dxa"/>
            <w:vMerge/>
          </w:tcPr>
          <w:p w:rsidR="00197C28" w:rsidRDefault="00197C28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F346CA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939C6" w:rsidRPr="00F346CA" w:rsidTr="001E13C0"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Е</w:t>
            </w:r>
          </w:p>
        </w:tc>
      </w:tr>
      <w:tr w:rsidR="001939C6" w:rsidTr="001E13C0"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Default="00A73A4C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8570C3"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соответстви</w:t>
      </w:r>
      <w:r w:rsidR="00197C28">
        <w:rPr>
          <w:rFonts w:ascii="Times New Roman" w:hAnsi="Times New Roman" w:cs="Times New Roman"/>
          <w:noProof/>
          <w:sz w:val="28"/>
          <w:szCs w:val="28"/>
          <w:lang w:eastAsia="ru-RU"/>
        </w:rPr>
        <w:t>е м</w:t>
      </w:r>
      <w:r w:rsidR="00BA488A">
        <w:rPr>
          <w:rFonts w:ascii="Times New Roman" w:hAnsi="Times New Roman" w:cs="Times New Roman"/>
          <w:noProof/>
          <w:sz w:val="28"/>
          <w:szCs w:val="28"/>
          <w:lang w:eastAsia="ru-RU"/>
        </w:rPr>
        <w:t>ежду примерами и фактораи среды, для которых они характерны</w:t>
      </w:r>
      <w:r w:rsidR="008570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F346CA" w:rsidRDefault="00BA488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  <w:tc>
          <w:tcPr>
            <w:tcW w:w="4673" w:type="dxa"/>
          </w:tcPr>
          <w:p w:rsidR="0023783B" w:rsidRPr="00F346CA" w:rsidRDefault="00BA488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Факторы среды</w:t>
            </w:r>
          </w:p>
        </w:tc>
      </w:tr>
      <w:tr w:rsidR="00197C28" w:rsidTr="007E7D61">
        <w:tc>
          <w:tcPr>
            <w:tcW w:w="4672" w:type="dxa"/>
          </w:tcPr>
          <w:p w:rsidR="00197C28" w:rsidRDefault="00BA488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сила ветра</w:t>
            </w:r>
          </w:p>
        </w:tc>
        <w:tc>
          <w:tcPr>
            <w:tcW w:w="4673" w:type="dxa"/>
            <w:vMerge w:val="restart"/>
          </w:tcPr>
          <w:p w:rsidR="00197C28" w:rsidRDefault="00BA488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относительно постоянный</w:t>
            </w:r>
          </w:p>
          <w:p w:rsidR="00197C28" w:rsidRDefault="00BA488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относительно непостоянный</w:t>
            </w:r>
          </w:p>
        </w:tc>
      </w:tr>
      <w:tr w:rsidR="00197C28" w:rsidTr="007E7D61">
        <w:tc>
          <w:tcPr>
            <w:tcW w:w="4672" w:type="dxa"/>
          </w:tcPr>
          <w:p w:rsidR="00197C28" w:rsidRDefault="00BA488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атмосферное давление</w:t>
            </w:r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7E7D61">
        <w:tc>
          <w:tcPr>
            <w:tcW w:w="4672" w:type="dxa"/>
          </w:tcPr>
          <w:p w:rsidR="00197C28" w:rsidRDefault="00BA488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температура воздуха</w:t>
            </w:r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7E7D61">
        <w:tc>
          <w:tcPr>
            <w:tcW w:w="4672" w:type="dxa"/>
          </w:tcPr>
          <w:p w:rsidR="00197C28" w:rsidRDefault="00BA488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влажность воздуха</w:t>
            </w:r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7E7D61">
        <w:trPr>
          <w:trHeight w:val="751"/>
        </w:trPr>
        <w:tc>
          <w:tcPr>
            <w:tcW w:w="4672" w:type="dxa"/>
          </w:tcPr>
          <w:p w:rsidR="00197C28" w:rsidRDefault="00BA488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 сила тяготения</w:t>
            </w:r>
          </w:p>
        </w:tc>
        <w:tc>
          <w:tcPr>
            <w:tcW w:w="4673" w:type="dxa"/>
            <w:vMerge/>
          </w:tcPr>
          <w:p w:rsidR="00197C28" w:rsidRDefault="00197C28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C28" w:rsidTr="006049F1">
        <w:tc>
          <w:tcPr>
            <w:tcW w:w="4672" w:type="dxa"/>
          </w:tcPr>
          <w:p w:rsidR="00197C28" w:rsidRDefault="00BA488A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соленость океана</w:t>
            </w:r>
          </w:p>
        </w:tc>
        <w:tc>
          <w:tcPr>
            <w:tcW w:w="4673" w:type="dxa"/>
            <w:vMerge/>
          </w:tcPr>
          <w:p w:rsidR="00197C28" w:rsidRDefault="00197C28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F346CA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939C6" w:rsidRPr="00F346CA" w:rsidTr="001E13C0"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Е</w:t>
            </w:r>
          </w:p>
        </w:tc>
      </w:tr>
      <w:tr w:rsidR="001939C6" w:rsidTr="001E13C0"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</w:tr>
    </w:tbl>
    <w:p w:rsidR="004C55FE" w:rsidRDefault="004C55FE" w:rsidP="0023783B">
      <w:pPr>
        <w:tabs>
          <w:tab w:val="left" w:pos="1204"/>
        </w:tabs>
        <w:spacing w:line="276" w:lineRule="auto"/>
      </w:pPr>
    </w:p>
    <w:p w:rsidR="0023783B" w:rsidRDefault="00A73A4C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</w:t>
      </w:r>
      <w:r w:rsidR="00C77162">
        <w:rPr>
          <w:rFonts w:ascii="Times New Roman" w:hAnsi="Times New Roman" w:cs="Times New Roman"/>
          <w:noProof/>
          <w:sz w:val="28"/>
          <w:szCs w:val="28"/>
          <w:lang w:eastAsia="ru-RU"/>
        </w:rPr>
        <w:t>от</w:t>
      </w:r>
      <w:r w:rsidR="000955AB">
        <w:rPr>
          <w:rFonts w:ascii="Times New Roman" w:hAnsi="Times New Roman" w:cs="Times New Roman"/>
          <w:noProof/>
          <w:sz w:val="28"/>
          <w:szCs w:val="28"/>
          <w:lang w:eastAsia="ru-RU"/>
        </w:rPr>
        <w:t>ветствие между</w:t>
      </w:r>
      <w:r w:rsidR="00BA48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экологической пробле</w:t>
      </w:r>
      <w:r w:rsidR="00327186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BA488A">
        <w:rPr>
          <w:rFonts w:ascii="Times New Roman" w:hAnsi="Times New Roman" w:cs="Times New Roman"/>
          <w:noProof/>
          <w:sz w:val="28"/>
          <w:szCs w:val="28"/>
          <w:lang w:eastAsia="ru-RU"/>
        </w:rPr>
        <w:t>ой современности и ее  признаки, включающи</w:t>
      </w:r>
      <w:r w:rsidR="00327186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BA488A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3271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причину, характер и последствия явления</w:t>
      </w:r>
      <w:r w:rsidR="00C77162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F860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F346CA" w:rsidRDefault="0032718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4673" w:type="dxa"/>
          </w:tcPr>
          <w:p w:rsidR="0023783B" w:rsidRPr="00F346CA" w:rsidRDefault="0032718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проблема</w:t>
            </w:r>
          </w:p>
        </w:tc>
      </w:tr>
      <w:tr w:rsidR="00F346CA" w:rsidTr="007E7D61">
        <w:tc>
          <w:tcPr>
            <w:tcW w:w="4672" w:type="dxa"/>
          </w:tcPr>
          <w:p w:rsidR="00F346CA" w:rsidRDefault="0032718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возникает в крупных промышленных городах</w:t>
            </w:r>
          </w:p>
        </w:tc>
        <w:tc>
          <w:tcPr>
            <w:tcW w:w="4673" w:type="dxa"/>
            <w:vMerge w:val="restart"/>
          </w:tcPr>
          <w:p w:rsidR="00F346CA" w:rsidRDefault="0032718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парниковый эффект</w:t>
            </w:r>
          </w:p>
          <w:p w:rsidR="00F346CA" w:rsidRDefault="0032718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смог</w:t>
            </w:r>
          </w:p>
        </w:tc>
      </w:tr>
      <w:tr w:rsidR="00F346CA" w:rsidTr="007E7D61">
        <w:tc>
          <w:tcPr>
            <w:tcW w:w="4672" w:type="dxa"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27186">
              <w:rPr>
                <w:rFonts w:ascii="Times New Roman" w:hAnsi="Times New Roman" w:cs="Times New Roman"/>
                <w:sz w:val="28"/>
                <w:szCs w:val="28"/>
              </w:rPr>
              <w:t>) рост концентрации углекислого газа и метана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32718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воспаление слизистых оболочек глаз, носа и горла, обострение легочных и различных хронических заболеваний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32718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аэрозоль, состоящий из дыма, тумана и пыли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rPr>
          <w:trHeight w:val="751"/>
        </w:trPr>
        <w:tc>
          <w:tcPr>
            <w:tcW w:w="4672" w:type="dxa"/>
          </w:tcPr>
          <w:p w:rsidR="00F346CA" w:rsidRDefault="00327186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повышение температуры и изменение частоты и интенсивности осадков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27186" w:rsidTr="00327186">
        <w:tc>
          <w:tcPr>
            <w:tcW w:w="1869" w:type="dxa"/>
          </w:tcPr>
          <w:p w:rsidR="00327186" w:rsidRDefault="00327186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327186" w:rsidRDefault="00327186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327186" w:rsidRDefault="00327186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327186" w:rsidRDefault="00327186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327186" w:rsidRDefault="00327186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27186" w:rsidTr="00327186">
        <w:tc>
          <w:tcPr>
            <w:tcW w:w="1869" w:type="dxa"/>
          </w:tcPr>
          <w:p w:rsidR="00327186" w:rsidRDefault="00327186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327186" w:rsidRDefault="00327186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327186" w:rsidRDefault="00327186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327186" w:rsidRDefault="00327186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327186" w:rsidRDefault="00327186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7186" w:rsidRPr="00F346CA" w:rsidRDefault="00327186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3783B" w:rsidRDefault="00437E1E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3783B">
        <w:rPr>
          <w:rFonts w:ascii="Times New Roman" w:hAnsi="Times New Roman" w:cs="Times New Roman"/>
          <w:sz w:val="28"/>
          <w:szCs w:val="28"/>
        </w:rPr>
        <w:t>.</w:t>
      </w:r>
      <w:r w:rsidR="0023783B" w:rsidRP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ановите со</w:t>
      </w:r>
      <w:r w:rsidR="001939C6">
        <w:rPr>
          <w:rFonts w:ascii="Times New Roman" w:hAnsi="Times New Roman" w:cs="Times New Roman"/>
          <w:noProof/>
          <w:sz w:val="28"/>
          <w:szCs w:val="28"/>
          <w:lang w:eastAsia="ru-RU"/>
        </w:rPr>
        <w:t>отв</w:t>
      </w:r>
      <w:r w:rsidR="00327186">
        <w:rPr>
          <w:rFonts w:ascii="Times New Roman" w:hAnsi="Times New Roman" w:cs="Times New Roman"/>
          <w:noProof/>
          <w:sz w:val="28"/>
          <w:szCs w:val="28"/>
          <w:lang w:eastAsia="ru-RU"/>
        </w:rPr>
        <w:t>етствие между вида</w:t>
      </w:r>
      <w:r w:rsidR="009B2479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327186">
        <w:rPr>
          <w:rFonts w:ascii="Times New Roman" w:hAnsi="Times New Roman" w:cs="Times New Roman"/>
          <w:noProof/>
          <w:sz w:val="28"/>
          <w:szCs w:val="28"/>
          <w:lang w:eastAsia="ru-RU"/>
        </w:rPr>
        <w:t>и экосистем и их примерами</w:t>
      </w:r>
      <w:r w:rsidR="00DB223A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p w:rsidR="009B2479" w:rsidRDefault="009B2479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F346CA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Примеры</w:t>
            </w:r>
          </w:p>
        </w:tc>
        <w:tc>
          <w:tcPr>
            <w:tcW w:w="4673" w:type="dxa"/>
          </w:tcPr>
          <w:p w:rsidR="0023783B" w:rsidRPr="00F346CA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экосистем</w:t>
            </w:r>
          </w:p>
        </w:tc>
      </w:tr>
      <w:tr w:rsidR="00F346CA" w:rsidTr="007E7D61">
        <w:tc>
          <w:tcPr>
            <w:tcW w:w="4672" w:type="dxa"/>
          </w:tcPr>
          <w:p w:rsidR="00F346CA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парк</w:t>
            </w:r>
          </w:p>
        </w:tc>
        <w:tc>
          <w:tcPr>
            <w:tcW w:w="4673" w:type="dxa"/>
            <w:vMerge w:val="restart"/>
          </w:tcPr>
          <w:p w:rsidR="00F346CA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искусственная экосистема</w:t>
            </w:r>
          </w:p>
          <w:p w:rsidR="00F346CA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естественная экосистема</w:t>
            </w:r>
          </w:p>
        </w:tc>
      </w:tr>
      <w:tr w:rsidR="00F346CA" w:rsidTr="007E7D61">
        <w:tc>
          <w:tcPr>
            <w:tcW w:w="4672" w:type="dxa"/>
          </w:tcPr>
          <w:p w:rsidR="00F346CA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ботанический сад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луг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пруд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rPr>
          <w:trHeight w:val="751"/>
        </w:trPr>
        <w:tc>
          <w:tcPr>
            <w:tcW w:w="4672" w:type="dxa"/>
          </w:tcPr>
          <w:p w:rsidR="00F346CA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дубрава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DB223A">
        <w:tc>
          <w:tcPr>
            <w:tcW w:w="4672" w:type="dxa"/>
          </w:tcPr>
          <w:p w:rsidR="00F346CA" w:rsidRDefault="009B2479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озеро</w:t>
            </w:r>
          </w:p>
        </w:tc>
        <w:tc>
          <w:tcPr>
            <w:tcW w:w="4673" w:type="dxa"/>
            <w:vMerge/>
          </w:tcPr>
          <w:p w:rsidR="00F346CA" w:rsidRDefault="00F346CA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F346CA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346CA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939C6" w:rsidRPr="00F346CA" w:rsidTr="001E13C0"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Е</w:t>
            </w:r>
          </w:p>
        </w:tc>
      </w:tr>
      <w:tr w:rsidR="001939C6" w:rsidTr="001E13C0"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</w:tr>
    </w:tbl>
    <w:p w:rsidR="004C55FE" w:rsidRDefault="004C55FE" w:rsidP="0023783B">
      <w:pPr>
        <w:tabs>
          <w:tab w:val="left" w:pos="1204"/>
        </w:tabs>
        <w:spacing w:line="276" w:lineRule="auto"/>
      </w:pPr>
    </w:p>
    <w:p w:rsidR="0023783B" w:rsidRDefault="004C55FE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3783B">
        <w:rPr>
          <w:rFonts w:ascii="Times New Roman" w:hAnsi="Times New Roman" w:cs="Times New Roman"/>
          <w:sz w:val="28"/>
          <w:szCs w:val="28"/>
        </w:rPr>
        <w:t>.</w:t>
      </w:r>
      <w:r w:rsidR="0023783B" w:rsidRP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Уст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анов</w:t>
      </w:r>
      <w:r w:rsidR="00F346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ите соответствие между </w:t>
      </w:r>
      <w:r w:rsidR="009B2479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организмами и группой, к которой они относятся</w:t>
      </w:r>
      <w:r w:rsidR="00F346CA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3783B" w:rsidRPr="004C55FE">
        <w:rPr>
          <w:rFonts w:ascii="Times New Roman" w:hAnsi="Times New Roman" w:cs="Times New Roman"/>
          <w:noProof/>
          <w:sz w:val="28"/>
          <w:szCs w:val="28"/>
          <w:lang w:eastAsia="ru-RU"/>
        </w:rPr>
        <w:t>к каждой позиции, данной в первом столбце, подберите соответствующую позицию из второго столбца.</w:t>
      </w:r>
      <w:r w:rsidR="0023783B">
        <w:rPr>
          <w:rFonts w:ascii="Times New Roman" w:hAnsi="Times New Roman" w:cs="Times New Roman"/>
          <w:noProof/>
          <w:sz w:val="28"/>
          <w:szCs w:val="28"/>
          <w:lang w:eastAsia="ru-RU"/>
        </w:rPr>
        <w:t>Запишите в талицу выбранные цифры под соответствующими буквами.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783B" w:rsidTr="007E7D61">
        <w:tc>
          <w:tcPr>
            <w:tcW w:w="4672" w:type="dxa"/>
          </w:tcPr>
          <w:p w:rsidR="0023783B" w:rsidRPr="009A6673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Организмы</w:t>
            </w:r>
          </w:p>
        </w:tc>
        <w:tc>
          <w:tcPr>
            <w:tcW w:w="4673" w:type="dxa"/>
          </w:tcPr>
          <w:p w:rsidR="0023783B" w:rsidRPr="009A6673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346CA" w:rsidTr="007E7D61">
        <w:tc>
          <w:tcPr>
            <w:tcW w:w="4672" w:type="dxa"/>
          </w:tcPr>
          <w:p w:rsidR="00F346CA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кальмар</w:t>
            </w:r>
          </w:p>
        </w:tc>
        <w:tc>
          <w:tcPr>
            <w:tcW w:w="4673" w:type="dxa"/>
            <w:vMerge w:val="restart"/>
          </w:tcPr>
          <w:p w:rsidR="00437E1E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планктон</w:t>
            </w:r>
          </w:p>
          <w:p w:rsidR="00F346CA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нектон</w:t>
            </w:r>
          </w:p>
          <w:p w:rsidR="009B2479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бентос</w:t>
            </w:r>
          </w:p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пескожил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ламинария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c>
          <w:tcPr>
            <w:tcW w:w="4672" w:type="dxa"/>
          </w:tcPr>
          <w:p w:rsidR="00F346CA" w:rsidRDefault="009B2479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креветки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7E7D61">
        <w:trPr>
          <w:trHeight w:val="751"/>
        </w:trPr>
        <w:tc>
          <w:tcPr>
            <w:tcW w:w="4672" w:type="dxa"/>
          </w:tcPr>
          <w:p w:rsidR="00F346CA" w:rsidRDefault="00F8606E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9B2479">
              <w:rPr>
                <w:rFonts w:ascii="Times New Roman" w:hAnsi="Times New Roman" w:cs="Times New Roman"/>
                <w:sz w:val="28"/>
                <w:szCs w:val="28"/>
              </w:rPr>
              <w:t xml:space="preserve"> медуза- корнерот</w:t>
            </w:r>
          </w:p>
        </w:tc>
        <w:tc>
          <w:tcPr>
            <w:tcW w:w="4673" w:type="dxa"/>
            <w:vMerge/>
          </w:tcPr>
          <w:p w:rsidR="00F346CA" w:rsidRDefault="00F346CA" w:rsidP="007E7D61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6CA" w:rsidTr="00F346CA">
        <w:tc>
          <w:tcPr>
            <w:tcW w:w="4672" w:type="dxa"/>
          </w:tcPr>
          <w:p w:rsidR="00F346CA" w:rsidRDefault="00F8606E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9B2479">
              <w:rPr>
                <w:rFonts w:ascii="Times New Roman" w:hAnsi="Times New Roman" w:cs="Times New Roman"/>
                <w:sz w:val="28"/>
                <w:szCs w:val="28"/>
              </w:rPr>
              <w:t>тунец</w:t>
            </w:r>
          </w:p>
        </w:tc>
        <w:tc>
          <w:tcPr>
            <w:tcW w:w="4673" w:type="dxa"/>
            <w:vMerge/>
          </w:tcPr>
          <w:p w:rsidR="00F346CA" w:rsidRDefault="00F346CA" w:rsidP="0023783B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83B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783B" w:rsidRPr="009A6673" w:rsidRDefault="0023783B" w:rsidP="0023783B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A667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1939C6" w:rsidRPr="00F346CA" w:rsidTr="001E13C0"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7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558" w:type="dxa"/>
          </w:tcPr>
          <w:p w:rsidR="001939C6" w:rsidRPr="00F346CA" w:rsidRDefault="001939C6" w:rsidP="001E13C0">
            <w:pPr>
              <w:tabs>
                <w:tab w:val="left" w:pos="1204"/>
              </w:tabs>
              <w:spacing w:line="276" w:lineRule="auto"/>
              <w:rPr>
                <w:b/>
                <w:sz w:val="28"/>
                <w:szCs w:val="28"/>
              </w:rPr>
            </w:pPr>
            <w:r w:rsidRPr="00F346CA">
              <w:rPr>
                <w:b/>
                <w:sz w:val="28"/>
                <w:szCs w:val="28"/>
              </w:rPr>
              <w:t>Е</w:t>
            </w:r>
          </w:p>
        </w:tc>
      </w:tr>
      <w:tr w:rsidR="001939C6" w:rsidTr="001E13C0"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7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  <w:tc>
          <w:tcPr>
            <w:tcW w:w="1558" w:type="dxa"/>
          </w:tcPr>
          <w:p w:rsidR="001939C6" w:rsidRDefault="001939C6" w:rsidP="001E13C0">
            <w:pPr>
              <w:tabs>
                <w:tab w:val="left" w:pos="1204"/>
              </w:tabs>
              <w:spacing w:line="276" w:lineRule="auto"/>
            </w:pPr>
          </w:p>
        </w:tc>
      </w:tr>
    </w:tbl>
    <w:p w:rsidR="00A73A4C" w:rsidRDefault="00A73A4C" w:rsidP="004C55FE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4C55FE" w:rsidRDefault="004C55FE" w:rsidP="004C55FE">
      <w:pPr>
        <w:tabs>
          <w:tab w:val="left" w:pos="3261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</w:p>
    <w:p w:rsidR="004C55FE" w:rsidRDefault="004C55FE" w:rsidP="004C55FE">
      <w:pPr>
        <w:tabs>
          <w:tab w:val="left" w:pos="3261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1.Единый государственный экзамен.   Биология. Комплекс материалов для подготовки учащихся. Учебное пособие. / Г.С. Калинова, Л.Г. Прилежаева.- Москва : Интеллект –Центр, 12017.- 168 с.</w:t>
      </w:r>
    </w:p>
    <w:p w:rsidR="004C55FE" w:rsidRDefault="004C55FE" w:rsidP="004C55FE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2.ЕГЭ по биологии. Практическая подготовка 3-е изд., перераб. и доп.- СПб.: БХВ-Петербург,2017.-576 с. </w:t>
      </w:r>
    </w:p>
    <w:p w:rsidR="00886E26" w:rsidRDefault="00886E26" w:rsidP="004C55FE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E26">
        <w:rPr>
          <w:rFonts w:ascii="Times New Roman" w:hAnsi="Times New Roman" w:cs="Times New Roman"/>
          <w:sz w:val="28"/>
          <w:szCs w:val="28"/>
        </w:rPr>
        <w:t>3.Биология.Подготовка к ЕГЭ – 2017.30 тренировочных вариантов по демоверсии 2017 года: учебно- методическое пособие / А.А.Кириленко, С.И. Колесников, Е.В. Даденко .- Ростов н/Д : Легион, 2016.- 592с.</w:t>
      </w:r>
    </w:p>
    <w:p w:rsidR="004C55FE" w:rsidRPr="009A6673" w:rsidRDefault="004C55FE" w:rsidP="009A6673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4.ЕГЭ. 2017.Биология.Типовые тестовые задания/ Г.С. Калинина, Т.В. Мазяркина.- М.: Издательство «Экзамен», 2017.- 112с.</w:t>
      </w:r>
    </w:p>
    <w:p w:rsidR="004C55FE" w:rsidRPr="009A6673" w:rsidRDefault="009A6673" w:rsidP="004C55FE">
      <w:pPr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5.ЕГЭ. Биология: типовые экзаменационные варианты: 30 вариантов/</w:t>
      </w:r>
    </w:p>
    <w:p w:rsidR="009A6673" w:rsidRPr="009A6673" w:rsidRDefault="009A6673" w:rsidP="004C55FE">
      <w:pPr>
        <w:rPr>
          <w:rFonts w:ascii="Times New Roman" w:hAnsi="Times New Roman" w:cs="Times New Roman"/>
          <w:sz w:val="28"/>
          <w:szCs w:val="28"/>
        </w:rPr>
      </w:pPr>
      <w:r w:rsidRPr="009A6673">
        <w:rPr>
          <w:rFonts w:ascii="Times New Roman" w:hAnsi="Times New Roman" w:cs="Times New Roman"/>
          <w:sz w:val="28"/>
          <w:szCs w:val="28"/>
        </w:rPr>
        <w:t>под редакцией Г.С. Калиновой. - М.: Издательство «Национальное образование», 2017. -336 с.</w:t>
      </w:r>
    </w:p>
    <w:sectPr w:rsidR="009A6673" w:rsidRPr="009A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1B7"/>
    <w:multiLevelType w:val="hybridMultilevel"/>
    <w:tmpl w:val="804C4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FE"/>
    <w:rsid w:val="000955AB"/>
    <w:rsid w:val="000C003A"/>
    <w:rsid w:val="001939C6"/>
    <w:rsid w:val="00197C28"/>
    <w:rsid w:val="0023783B"/>
    <w:rsid w:val="002573CD"/>
    <w:rsid w:val="00264656"/>
    <w:rsid w:val="002D5578"/>
    <w:rsid w:val="00327186"/>
    <w:rsid w:val="00390739"/>
    <w:rsid w:val="003B4E57"/>
    <w:rsid w:val="00437E1E"/>
    <w:rsid w:val="004C55FE"/>
    <w:rsid w:val="005D788F"/>
    <w:rsid w:val="005E61F2"/>
    <w:rsid w:val="006712AD"/>
    <w:rsid w:val="00791F4F"/>
    <w:rsid w:val="007C4F7E"/>
    <w:rsid w:val="007D67F5"/>
    <w:rsid w:val="007E54A2"/>
    <w:rsid w:val="0080702F"/>
    <w:rsid w:val="008167A7"/>
    <w:rsid w:val="008350BE"/>
    <w:rsid w:val="008444D7"/>
    <w:rsid w:val="008570C3"/>
    <w:rsid w:val="00886E26"/>
    <w:rsid w:val="008942A7"/>
    <w:rsid w:val="009A6673"/>
    <w:rsid w:val="009B2479"/>
    <w:rsid w:val="00A05FC2"/>
    <w:rsid w:val="00A73A4C"/>
    <w:rsid w:val="00A9585A"/>
    <w:rsid w:val="00AC41EF"/>
    <w:rsid w:val="00B24A49"/>
    <w:rsid w:val="00BA488A"/>
    <w:rsid w:val="00C77162"/>
    <w:rsid w:val="00D06A80"/>
    <w:rsid w:val="00D24A3C"/>
    <w:rsid w:val="00DB223A"/>
    <w:rsid w:val="00E67771"/>
    <w:rsid w:val="00F01AE7"/>
    <w:rsid w:val="00F346CA"/>
    <w:rsid w:val="00F50FAC"/>
    <w:rsid w:val="00F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9FE1"/>
  <w15:chartTrackingRefBased/>
  <w15:docId w15:val="{C90F2667-C7B8-4964-BC74-760770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5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55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A082-54FA-49B8-A94D-DB907921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28</cp:revision>
  <dcterms:created xsi:type="dcterms:W3CDTF">2017-09-16T17:22:00Z</dcterms:created>
  <dcterms:modified xsi:type="dcterms:W3CDTF">2018-04-08T11:47:00Z</dcterms:modified>
</cp:coreProperties>
</file>