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A5CC9" w:rsidRDefault="00277580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район  Республика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Дагестан</w:t>
      </w:r>
    </w:p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2A5CC9" w:rsidRDefault="00610CA7" w:rsidP="002A5CC9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Подготовка </w:t>
      </w:r>
      <w:r w:rsidR="00F85DAC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7</w:t>
      </w:r>
      <w:r w:rsidR="002A5CC9">
        <w:rPr>
          <w:rFonts w:ascii="Times New Roman" w:hAnsi="Times New Roman" w:cs="Times New Roman"/>
          <w:b/>
          <w:sz w:val="32"/>
          <w:szCs w:val="32"/>
        </w:rPr>
        <w:t xml:space="preserve">. «Выбор двух </w:t>
      </w:r>
      <w:r w:rsidR="009822A1">
        <w:rPr>
          <w:rFonts w:ascii="Times New Roman" w:hAnsi="Times New Roman" w:cs="Times New Roman"/>
          <w:b/>
          <w:sz w:val="32"/>
          <w:szCs w:val="32"/>
        </w:rPr>
        <w:t xml:space="preserve">«выпадающих» ответов </w:t>
      </w:r>
      <w:r w:rsidR="002A5CC9">
        <w:rPr>
          <w:rFonts w:ascii="Times New Roman" w:hAnsi="Times New Roman" w:cs="Times New Roman"/>
          <w:b/>
          <w:sz w:val="32"/>
          <w:szCs w:val="32"/>
        </w:rPr>
        <w:t>из пяти</w:t>
      </w:r>
      <w:r w:rsidR="00584803">
        <w:rPr>
          <w:rFonts w:ascii="Times New Roman" w:hAnsi="Times New Roman" w:cs="Times New Roman"/>
          <w:b/>
          <w:sz w:val="32"/>
          <w:szCs w:val="32"/>
        </w:rPr>
        <w:t xml:space="preserve"> предложенных ответов</w:t>
      </w:r>
      <w:r w:rsidR="002A5CC9">
        <w:rPr>
          <w:rFonts w:ascii="Times New Roman" w:hAnsi="Times New Roman" w:cs="Times New Roman"/>
          <w:b/>
          <w:sz w:val="32"/>
          <w:szCs w:val="32"/>
        </w:rPr>
        <w:t>»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(для</w:t>
      </w:r>
      <w:r w:rsidR="00277580">
        <w:rPr>
          <w:rFonts w:ascii="Times New Roman" w:hAnsi="Times New Roman" w:cs="Times New Roman"/>
          <w:sz w:val="32"/>
          <w:szCs w:val="32"/>
        </w:rPr>
        <w:t xml:space="preserve"> учащихся 11классов)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758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277580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5CC9" w:rsidRDefault="002A5CC9" w:rsidP="002A5CC9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9822A1" w:rsidRPr="009822A1" w:rsidRDefault="002A5CC9" w:rsidP="009822A1">
      <w:pPr>
        <w:tabs>
          <w:tab w:val="left" w:pos="120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</w:t>
      </w:r>
      <w:r w:rsidR="00610CA7">
        <w:rPr>
          <w:rFonts w:ascii="Times New Roman" w:hAnsi="Times New Roman" w:cs="Times New Roman"/>
          <w:sz w:val="28"/>
          <w:szCs w:val="28"/>
        </w:rPr>
        <w:t>териал Подготовка</w:t>
      </w:r>
      <w:r w:rsidR="00277580">
        <w:rPr>
          <w:rFonts w:ascii="Times New Roman" w:hAnsi="Times New Roman" w:cs="Times New Roman"/>
          <w:sz w:val="28"/>
          <w:szCs w:val="28"/>
        </w:rPr>
        <w:t xml:space="preserve"> к </w:t>
      </w:r>
      <w:r w:rsidR="00610CA7">
        <w:rPr>
          <w:rFonts w:ascii="Times New Roman" w:hAnsi="Times New Roman" w:cs="Times New Roman"/>
          <w:sz w:val="28"/>
          <w:szCs w:val="28"/>
        </w:rPr>
        <w:t>ЕГЭ. Задание 7</w:t>
      </w:r>
      <w:r w:rsidRPr="00E82C53">
        <w:rPr>
          <w:rFonts w:ascii="Times New Roman" w:hAnsi="Times New Roman" w:cs="Times New Roman"/>
          <w:sz w:val="28"/>
          <w:szCs w:val="28"/>
        </w:rPr>
        <w:t>.</w:t>
      </w:r>
      <w:r w:rsidR="009822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22A1" w:rsidRPr="009822A1">
        <w:rPr>
          <w:rFonts w:ascii="Times New Roman" w:hAnsi="Times New Roman" w:cs="Times New Roman"/>
          <w:sz w:val="28"/>
          <w:szCs w:val="28"/>
        </w:rPr>
        <w:t xml:space="preserve">«Выбор двух </w:t>
      </w:r>
      <w:r w:rsidR="009822A1">
        <w:rPr>
          <w:rFonts w:ascii="Times New Roman" w:hAnsi="Times New Roman" w:cs="Times New Roman"/>
          <w:sz w:val="28"/>
          <w:szCs w:val="28"/>
        </w:rPr>
        <w:t>«</w:t>
      </w:r>
      <w:r w:rsidR="009822A1" w:rsidRPr="009822A1">
        <w:rPr>
          <w:rFonts w:ascii="Times New Roman" w:hAnsi="Times New Roman" w:cs="Times New Roman"/>
          <w:sz w:val="28"/>
          <w:szCs w:val="28"/>
        </w:rPr>
        <w:t>выпадающих</w:t>
      </w:r>
      <w:r w:rsidR="009822A1">
        <w:rPr>
          <w:rFonts w:ascii="Times New Roman" w:hAnsi="Times New Roman" w:cs="Times New Roman"/>
          <w:sz w:val="28"/>
          <w:szCs w:val="28"/>
        </w:rPr>
        <w:t>»</w:t>
      </w:r>
      <w:r w:rsidR="009822A1" w:rsidRPr="009822A1">
        <w:rPr>
          <w:rFonts w:ascii="Times New Roman" w:hAnsi="Times New Roman" w:cs="Times New Roman"/>
          <w:sz w:val="28"/>
          <w:szCs w:val="28"/>
        </w:rPr>
        <w:t xml:space="preserve"> ответов из пяти</w:t>
      </w:r>
      <w:r w:rsidR="00584803">
        <w:rPr>
          <w:rFonts w:ascii="Times New Roman" w:hAnsi="Times New Roman" w:cs="Times New Roman"/>
          <w:sz w:val="28"/>
          <w:szCs w:val="28"/>
        </w:rPr>
        <w:t xml:space="preserve"> предложенных ответов</w:t>
      </w:r>
      <w:r w:rsidR="009822A1" w:rsidRPr="009822A1">
        <w:rPr>
          <w:rFonts w:ascii="Times New Roman" w:hAnsi="Times New Roman" w:cs="Times New Roman"/>
          <w:sz w:val="28"/>
          <w:szCs w:val="28"/>
        </w:rPr>
        <w:t>» рекомендуется для учащихся 11 класса. Материал включает вопросы с выбором двух верных ответов</w:t>
      </w:r>
      <w:r w:rsidR="009822A1">
        <w:rPr>
          <w:rFonts w:ascii="Times New Roman" w:hAnsi="Times New Roman" w:cs="Times New Roman"/>
          <w:sz w:val="28"/>
          <w:szCs w:val="28"/>
        </w:rPr>
        <w:t xml:space="preserve"> из пяти предложенных</w:t>
      </w:r>
      <w:r w:rsidR="00584803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9822A1">
        <w:rPr>
          <w:rFonts w:ascii="Times New Roman" w:hAnsi="Times New Roman" w:cs="Times New Roman"/>
          <w:sz w:val="28"/>
          <w:szCs w:val="28"/>
        </w:rPr>
        <w:t xml:space="preserve">. Данный материал можно использовать для подготовки </w:t>
      </w:r>
      <w:r w:rsidR="00277580">
        <w:rPr>
          <w:rFonts w:ascii="Times New Roman" w:hAnsi="Times New Roman" w:cs="Times New Roman"/>
          <w:sz w:val="28"/>
          <w:szCs w:val="28"/>
        </w:rPr>
        <w:t xml:space="preserve">к </w:t>
      </w:r>
      <w:r w:rsidR="009822A1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584803" w:rsidRDefault="002A5CC9" w:rsidP="002A5CC9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584803">
        <w:rPr>
          <w:rFonts w:ascii="Times New Roman" w:hAnsi="Times New Roman" w:cs="Times New Roman"/>
          <w:sz w:val="28"/>
          <w:szCs w:val="28"/>
        </w:rPr>
        <w:t>выбора</w:t>
      </w:r>
    </w:p>
    <w:p w:rsidR="002A5CC9" w:rsidRDefault="00584803" w:rsidP="002A5CC9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«</w:t>
      </w:r>
      <w:r w:rsidRPr="009822A1">
        <w:rPr>
          <w:rFonts w:ascii="Times New Roman" w:hAnsi="Times New Roman" w:cs="Times New Roman"/>
          <w:sz w:val="28"/>
          <w:szCs w:val="28"/>
        </w:rPr>
        <w:t>выпадающих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CC9">
        <w:rPr>
          <w:rFonts w:ascii="Times New Roman" w:hAnsi="Times New Roman" w:cs="Times New Roman"/>
          <w:sz w:val="28"/>
          <w:szCs w:val="28"/>
        </w:rPr>
        <w:t>ответов из пяти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2A5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2A5CC9" w:rsidRDefault="00610CA7" w:rsidP="002A5CC9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277580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7</w:t>
      </w:r>
      <w:r w:rsidR="002A5CC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822A1">
        <w:rPr>
          <w:rFonts w:ascii="Times New Roman" w:hAnsi="Times New Roman" w:cs="Times New Roman"/>
          <w:b/>
          <w:sz w:val="32"/>
          <w:szCs w:val="32"/>
        </w:rPr>
        <w:t>«Выбор двух «выпадающих» ответов из пяти</w:t>
      </w:r>
      <w:r w:rsidR="001B64CF" w:rsidRPr="001B64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4CF">
        <w:rPr>
          <w:rFonts w:ascii="Times New Roman" w:hAnsi="Times New Roman" w:cs="Times New Roman"/>
          <w:b/>
          <w:sz w:val="32"/>
          <w:szCs w:val="32"/>
        </w:rPr>
        <w:t>предложенных ответов</w:t>
      </w:r>
      <w:r w:rsidR="009822A1">
        <w:rPr>
          <w:rFonts w:ascii="Times New Roman" w:hAnsi="Times New Roman" w:cs="Times New Roman"/>
          <w:b/>
          <w:sz w:val="32"/>
          <w:szCs w:val="32"/>
        </w:rPr>
        <w:t>»</w:t>
      </w:r>
    </w:p>
    <w:p w:rsidR="002A5CC9" w:rsidRDefault="002A5CC9" w:rsidP="009822A1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42A">
        <w:rPr>
          <w:rFonts w:ascii="Times New Roman" w:hAnsi="Times New Roman" w:cs="Times New Roman"/>
          <w:sz w:val="28"/>
          <w:szCs w:val="28"/>
        </w:rPr>
        <w:t>1</w:t>
      </w:r>
      <w:r w:rsidR="009822A1">
        <w:rPr>
          <w:rFonts w:ascii="Times New Roman" w:hAnsi="Times New Roman" w:cs="Times New Roman"/>
          <w:sz w:val="28"/>
          <w:szCs w:val="28"/>
        </w:rPr>
        <w:t>.Ниже приведен перечень характеристик изменчивости. Все они, кроме двух, используются для описания характеристик генной изменчивости.</w:t>
      </w:r>
      <w:r w:rsidR="000766BD">
        <w:rPr>
          <w:rFonts w:ascii="Times New Roman" w:hAnsi="Times New Roman" w:cs="Times New Roman"/>
          <w:sz w:val="28"/>
          <w:szCs w:val="28"/>
        </w:rPr>
        <w:t xml:space="preserve"> </w:t>
      </w:r>
      <w:r w:rsidR="009822A1">
        <w:rPr>
          <w:rFonts w:ascii="Times New Roman" w:hAnsi="Times New Roman" w:cs="Times New Roman"/>
          <w:sz w:val="28"/>
          <w:szCs w:val="28"/>
        </w:rPr>
        <w:t>Найдите две характеристики,</w:t>
      </w:r>
      <w:r w:rsidR="000766BD">
        <w:rPr>
          <w:rFonts w:ascii="Times New Roman" w:hAnsi="Times New Roman" w:cs="Times New Roman"/>
          <w:sz w:val="28"/>
          <w:szCs w:val="28"/>
        </w:rPr>
        <w:t xml:space="preserve"> «выпадающие» из общего ряда, и запишите в таблицу цифры под которыми они указаны.</w:t>
      </w:r>
    </w:p>
    <w:p w:rsidR="000766BD" w:rsidRDefault="000766BD" w:rsidP="009822A1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характеризуется изменениями внутри гена</w:t>
      </w:r>
    </w:p>
    <w:p w:rsidR="000766BD" w:rsidRDefault="000766BD" w:rsidP="009822A1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обусловлена сочетанием гамет при оплодотворении</w:t>
      </w:r>
    </w:p>
    <w:p w:rsidR="000766BD" w:rsidRDefault="000766BD" w:rsidP="009822A1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формируется при рекомбинации ненов при кроссинговере</w:t>
      </w:r>
    </w:p>
    <w:p w:rsidR="000766BD" w:rsidRDefault="000766BD" w:rsidP="009822A1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формируется при изменении нуклеотидной последовательности</w:t>
      </w:r>
    </w:p>
    <w:p w:rsidR="000766BD" w:rsidRDefault="000766BD" w:rsidP="009822A1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обусловлена изменением последовательности нуклеотидов в триплете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66BD" w:rsidRDefault="002A5CC9" w:rsidP="000766B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382A">
        <w:rPr>
          <w:rFonts w:ascii="Times New Roman" w:hAnsi="Times New Roman" w:cs="Times New Roman"/>
          <w:sz w:val="28"/>
          <w:szCs w:val="28"/>
        </w:rPr>
        <w:t>Все</w:t>
      </w:r>
      <w:r w:rsidR="000766BD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E2382A">
        <w:rPr>
          <w:rFonts w:ascii="Times New Roman" w:hAnsi="Times New Roman" w:cs="Times New Roman"/>
          <w:sz w:val="28"/>
          <w:szCs w:val="28"/>
        </w:rPr>
        <w:t>ные ниже</w:t>
      </w:r>
      <w:r w:rsidR="000766BD">
        <w:rPr>
          <w:rFonts w:ascii="Times New Roman" w:hAnsi="Times New Roman" w:cs="Times New Roman"/>
          <w:sz w:val="28"/>
          <w:szCs w:val="28"/>
        </w:rPr>
        <w:t xml:space="preserve"> характеристики, кроме двух, используются для описания результатов анализирующего</w:t>
      </w:r>
      <w:r w:rsidR="00E2382A">
        <w:rPr>
          <w:rFonts w:ascii="Times New Roman" w:hAnsi="Times New Roman" w:cs="Times New Roman"/>
          <w:sz w:val="28"/>
          <w:szCs w:val="28"/>
        </w:rPr>
        <w:t xml:space="preserve"> </w:t>
      </w:r>
      <w:r w:rsidR="000766BD">
        <w:rPr>
          <w:rFonts w:ascii="Times New Roman" w:hAnsi="Times New Roman" w:cs="Times New Roman"/>
          <w:sz w:val="28"/>
          <w:szCs w:val="28"/>
        </w:rPr>
        <w:t xml:space="preserve">скрещивания особи с генотипом </w:t>
      </w:r>
      <w:proofErr w:type="spellStart"/>
      <w:r w:rsidR="000766B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0766BD">
        <w:rPr>
          <w:rFonts w:ascii="Times New Roman" w:hAnsi="Times New Roman" w:cs="Times New Roman"/>
          <w:sz w:val="28"/>
          <w:szCs w:val="28"/>
        </w:rPr>
        <w:t xml:space="preserve">. </w:t>
      </w:r>
      <w:r w:rsidR="00E2382A">
        <w:rPr>
          <w:rFonts w:ascii="Times New Roman" w:hAnsi="Times New Roman" w:cs="Times New Roman"/>
          <w:sz w:val="28"/>
          <w:szCs w:val="28"/>
        </w:rPr>
        <w:t>Определите эти</w:t>
      </w:r>
      <w:r w:rsidR="000766BD">
        <w:rPr>
          <w:rFonts w:ascii="Times New Roman" w:hAnsi="Times New Roman" w:cs="Times New Roman"/>
          <w:sz w:val="28"/>
          <w:szCs w:val="28"/>
        </w:rPr>
        <w:t xml:space="preserve"> две характеристики, «выпадающие»</w:t>
      </w:r>
      <w:r w:rsidR="00E2382A">
        <w:rPr>
          <w:rFonts w:ascii="Times New Roman" w:hAnsi="Times New Roman" w:cs="Times New Roman"/>
          <w:sz w:val="28"/>
          <w:szCs w:val="28"/>
        </w:rPr>
        <w:t xml:space="preserve"> из общего списка</w:t>
      </w:r>
      <w:r w:rsidR="000766BD">
        <w:rPr>
          <w:rFonts w:ascii="Times New Roman" w:hAnsi="Times New Roman" w:cs="Times New Roman"/>
          <w:sz w:val="28"/>
          <w:szCs w:val="28"/>
        </w:rPr>
        <w:t>, и запишите в таблицу цифры под которыми они указаны.</w:t>
      </w:r>
    </w:p>
    <w:p w:rsidR="000766BD" w:rsidRDefault="00E2382A" w:rsidP="000766B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проявляется сцепление генов</w:t>
      </w:r>
    </w:p>
    <w:p w:rsidR="000766BD" w:rsidRDefault="00E2382A" w:rsidP="000766B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число потомков с рецессивных потомков составляет 75%</w:t>
      </w:r>
    </w:p>
    <w:p w:rsidR="000766BD" w:rsidRDefault="00E2382A" w:rsidP="000766B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соотношение фенотипов составило 1:1</w:t>
      </w:r>
    </w:p>
    <w:p w:rsidR="000766BD" w:rsidRDefault="00E2382A" w:rsidP="000766B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среди потоков 50% имеют доминантный признак в фенотипе</w:t>
      </w:r>
    </w:p>
    <w:p w:rsidR="002A5CC9" w:rsidRDefault="000766BD" w:rsidP="00E238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2382A">
        <w:rPr>
          <w:rFonts w:ascii="Times New Roman" w:hAnsi="Times New Roman" w:cs="Times New Roman"/>
          <w:sz w:val="28"/>
          <w:szCs w:val="28"/>
        </w:rPr>
        <w:t xml:space="preserve">вторая родительская особь имеет генотип- </w:t>
      </w:r>
      <w:proofErr w:type="spellStart"/>
      <w:r w:rsidR="00E2382A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E238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382A">
        <w:rPr>
          <w:rFonts w:ascii="Times New Roman" w:hAnsi="Times New Roman" w:cs="Times New Roman"/>
          <w:sz w:val="28"/>
          <w:szCs w:val="28"/>
        </w:rPr>
        <w:t>Приведенные ниже понятия, кроме двух, используются для описания фенотипической изменчивости. Определите эти два понятия, «выпадающие» из общего списка, и запишите в таблицу цифры под которыми они указаны.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382A">
        <w:rPr>
          <w:rFonts w:ascii="Times New Roman" w:hAnsi="Times New Roman" w:cs="Times New Roman"/>
          <w:sz w:val="28"/>
          <w:szCs w:val="28"/>
        </w:rPr>
        <w:t>) не наследуется</w:t>
      </w:r>
    </w:p>
    <w:p w:rsidR="002A5CC9" w:rsidRDefault="00E2382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носит адаптивный характер</w:t>
      </w:r>
    </w:p>
    <w:p w:rsidR="002A5CC9" w:rsidRDefault="00E2382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3846">
        <w:rPr>
          <w:rFonts w:ascii="Times New Roman" w:hAnsi="Times New Roman" w:cs="Times New Roman"/>
          <w:sz w:val="28"/>
          <w:szCs w:val="28"/>
        </w:rPr>
        <w:t>характерна для группы особей вида</w:t>
      </w:r>
    </w:p>
    <w:p w:rsidR="002A5CC9" w:rsidRDefault="0078384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ограничена нормой реакции</w:t>
      </w:r>
    </w:p>
    <w:p w:rsidR="002A5CC9" w:rsidRDefault="0078384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обусловлена хромосомными перестройками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2A5CC9" w:rsidRPr="000375E9" w:rsidRDefault="002A5CC9" w:rsidP="0078384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3846">
        <w:rPr>
          <w:rFonts w:ascii="Times New Roman" w:hAnsi="Times New Roman" w:cs="Times New Roman"/>
          <w:sz w:val="28"/>
          <w:szCs w:val="28"/>
        </w:rPr>
        <w:t xml:space="preserve"> Все приведенные ниже положения, кроме двух, используются для описания характерных особенностей оплодотворения у покрытосеменных растений. Определите эти</w:t>
      </w:r>
      <w:r w:rsidR="00584803">
        <w:rPr>
          <w:rFonts w:ascii="Times New Roman" w:hAnsi="Times New Roman" w:cs="Times New Roman"/>
          <w:sz w:val="28"/>
          <w:szCs w:val="28"/>
        </w:rPr>
        <w:t xml:space="preserve"> две характери</w:t>
      </w:r>
      <w:r w:rsidR="00922862">
        <w:rPr>
          <w:rFonts w:ascii="Times New Roman" w:hAnsi="Times New Roman" w:cs="Times New Roman"/>
          <w:sz w:val="28"/>
          <w:szCs w:val="28"/>
        </w:rPr>
        <w:t>стики</w:t>
      </w:r>
      <w:r w:rsidR="00783846">
        <w:rPr>
          <w:rFonts w:ascii="Times New Roman" w:hAnsi="Times New Roman" w:cs="Times New Roman"/>
          <w:sz w:val="28"/>
          <w:szCs w:val="28"/>
        </w:rPr>
        <w:t>, «выпадающие» из общего списка, и запишите в таблицу цифры под которыми они указаны.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846">
        <w:rPr>
          <w:rFonts w:ascii="Times New Roman" w:hAnsi="Times New Roman" w:cs="Times New Roman"/>
          <w:sz w:val="28"/>
          <w:szCs w:val="28"/>
        </w:rPr>
        <w:t>) яйцеклетка окружена большим числом сперматозоидов</w:t>
      </w:r>
    </w:p>
    <w:p w:rsidR="002A5CC9" w:rsidRDefault="0078384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гаплоидное ядро гаметы сливается с диплоидной центральной клеткой</w:t>
      </w:r>
    </w:p>
    <w:p w:rsidR="002A5CC9" w:rsidRDefault="0078384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происходит слияние ядер женской и мужской гамет</w:t>
      </w:r>
    </w:p>
    <w:p w:rsidR="002A5CC9" w:rsidRDefault="0078384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процессе участвуют подвижные мужские гаметы</w:t>
      </w:r>
    </w:p>
    <w:p w:rsidR="002A5CC9" w:rsidRDefault="0078384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происходит в зародышевом мешке взрослого организма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2A5CC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CC9" w:rsidRPr="000375E9" w:rsidRDefault="002A5CC9" w:rsidP="00F17B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783846">
        <w:rPr>
          <w:rFonts w:ascii="Times New Roman" w:hAnsi="Times New Roman" w:cs="Times New Roman"/>
          <w:sz w:val="28"/>
          <w:szCs w:val="28"/>
        </w:rPr>
        <w:t>Все приведенные ниже факторы, кроме двух, влияют на развитие зародыша человека. Определите эти</w:t>
      </w:r>
      <w:r w:rsidR="00922862">
        <w:rPr>
          <w:rFonts w:ascii="Times New Roman" w:hAnsi="Times New Roman" w:cs="Times New Roman"/>
          <w:sz w:val="28"/>
          <w:szCs w:val="28"/>
        </w:rPr>
        <w:t xml:space="preserve"> два фактора</w:t>
      </w:r>
      <w:r w:rsidR="00783846">
        <w:rPr>
          <w:rFonts w:ascii="Times New Roman" w:hAnsi="Times New Roman" w:cs="Times New Roman"/>
          <w:sz w:val="28"/>
          <w:szCs w:val="28"/>
        </w:rPr>
        <w:t>, «выпадающие» из общего списка, и запишите в таблицу цифры под которыми они указаны.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BB2">
        <w:rPr>
          <w:rFonts w:ascii="Times New Roman" w:hAnsi="Times New Roman" w:cs="Times New Roman"/>
          <w:sz w:val="28"/>
          <w:szCs w:val="28"/>
        </w:rPr>
        <w:t>) наличие полисахаридов в оболочке плода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взаимодействие внешних факторов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генетическая информация в зиготе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взаимодействие частей зародыша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особенности строения бластомеров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бластоцеля</w:t>
      </w:r>
      <w:proofErr w:type="spellEnd"/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2A5CC9" w:rsidRPr="000375E9" w:rsidRDefault="002A5CC9" w:rsidP="00F17BB2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BB2">
        <w:rPr>
          <w:rFonts w:ascii="Times New Roman" w:hAnsi="Times New Roman" w:cs="Times New Roman"/>
          <w:sz w:val="28"/>
          <w:szCs w:val="28"/>
        </w:rPr>
        <w:t>.</w:t>
      </w:r>
      <w:r w:rsidR="00F17BB2"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F17BB2">
        <w:rPr>
          <w:rFonts w:ascii="Times New Roman" w:hAnsi="Times New Roman" w:cs="Times New Roman"/>
          <w:sz w:val="28"/>
          <w:szCs w:val="28"/>
        </w:rPr>
        <w:t>Все приведенные ниже характеристики, кроме двух, используются для описания особенностей питания автотрофных организмов. Определите эти</w:t>
      </w:r>
      <w:r w:rsidR="00922862">
        <w:rPr>
          <w:rFonts w:ascii="Times New Roman" w:hAnsi="Times New Roman" w:cs="Times New Roman"/>
          <w:sz w:val="28"/>
          <w:szCs w:val="28"/>
        </w:rPr>
        <w:t xml:space="preserve"> две харак</w:t>
      </w:r>
      <w:r w:rsidR="00D02C66">
        <w:rPr>
          <w:rFonts w:ascii="Times New Roman" w:hAnsi="Times New Roman" w:cs="Times New Roman"/>
          <w:sz w:val="28"/>
          <w:szCs w:val="28"/>
        </w:rPr>
        <w:t>терист</w:t>
      </w:r>
      <w:r w:rsidR="00922862">
        <w:rPr>
          <w:rFonts w:ascii="Times New Roman" w:hAnsi="Times New Roman" w:cs="Times New Roman"/>
          <w:sz w:val="28"/>
          <w:szCs w:val="28"/>
        </w:rPr>
        <w:t>ики</w:t>
      </w:r>
      <w:r w:rsidR="00F17BB2">
        <w:rPr>
          <w:rFonts w:ascii="Times New Roman" w:hAnsi="Times New Roman" w:cs="Times New Roman"/>
          <w:sz w:val="28"/>
          <w:szCs w:val="28"/>
        </w:rPr>
        <w:t>, «выпадающие» из общего списка, и запишите в таблицу цифры под которыми они указаны.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BB2">
        <w:rPr>
          <w:rFonts w:ascii="Times New Roman" w:hAnsi="Times New Roman" w:cs="Times New Roman"/>
          <w:sz w:val="28"/>
          <w:szCs w:val="28"/>
        </w:rPr>
        <w:t>) захватывают пищу путем фагоцитоза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используют энергию, освобождающуюся при окислении неорганических веществ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используют пищу, заключенную в пище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синтезируют органические вещества из неорганических на свету</w:t>
      </w:r>
    </w:p>
    <w:p w:rsidR="002A5CC9" w:rsidRDefault="00F17BB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преобразуют солнечную энергию в энергию АТФ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F17BB2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F17BB2">
        <w:rPr>
          <w:rFonts w:ascii="Times New Roman" w:hAnsi="Times New Roman" w:cs="Times New Roman"/>
          <w:sz w:val="28"/>
          <w:szCs w:val="28"/>
        </w:rPr>
        <w:t>Все приведенные ниже</w:t>
      </w:r>
      <w:r w:rsidR="00922862">
        <w:rPr>
          <w:rFonts w:ascii="Times New Roman" w:hAnsi="Times New Roman" w:cs="Times New Roman"/>
          <w:sz w:val="28"/>
          <w:szCs w:val="28"/>
        </w:rPr>
        <w:t xml:space="preserve"> термины</w:t>
      </w:r>
      <w:r w:rsidR="00F17BB2">
        <w:rPr>
          <w:rFonts w:ascii="Times New Roman" w:hAnsi="Times New Roman" w:cs="Times New Roman"/>
          <w:sz w:val="28"/>
          <w:szCs w:val="28"/>
        </w:rPr>
        <w:t xml:space="preserve">, кроме двух, используются для </w:t>
      </w:r>
      <w:r w:rsidR="00922862">
        <w:rPr>
          <w:rFonts w:ascii="Times New Roman" w:hAnsi="Times New Roman" w:cs="Times New Roman"/>
          <w:sz w:val="28"/>
          <w:szCs w:val="28"/>
        </w:rPr>
        <w:t>описания генетических процессов и закономерностей</w:t>
      </w:r>
      <w:r w:rsidR="00F17BB2">
        <w:rPr>
          <w:rFonts w:ascii="Times New Roman" w:hAnsi="Times New Roman" w:cs="Times New Roman"/>
          <w:sz w:val="28"/>
          <w:szCs w:val="28"/>
        </w:rPr>
        <w:t>. Определите эти</w:t>
      </w:r>
      <w:r w:rsidR="00922862">
        <w:rPr>
          <w:rFonts w:ascii="Times New Roman" w:hAnsi="Times New Roman" w:cs="Times New Roman"/>
          <w:sz w:val="28"/>
          <w:szCs w:val="28"/>
        </w:rPr>
        <w:t xml:space="preserve"> два термина</w:t>
      </w:r>
      <w:r w:rsidR="00F17BB2">
        <w:rPr>
          <w:rFonts w:ascii="Times New Roman" w:hAnsi="Times New Roman" w:cs="Times New Roman"/>
          <w:sz w:val="28"/>
          <w:szCs w:val="28"/>
        </w:rPr>
        <w:t>, «выпадающие» из общего списка, и запишите в таблицу цифры под которыми они указаны.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2862">
        <w:rPr>
          <w:rFonts w:ascii="Times New Roman" w:hAnsi="Times New Roman" w:cs="Times New Roman"/>
          <w:sz w:val="28"/>
          <w:szCs w:val="28"/>
        </w:rPr>
        <w:t xml:space="preserve">) рудимент </w:t>
      </w:r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аллель</w:t>
      </w:r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дигетерозигота</w:t>
      </w:r>
      <w:proofErr w:type="spellEnd"/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дивергенция</w:t>
      </w:r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кариотип</w:t>
      </w:r>
      <w:r w:rsidR="002A5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922862" w:rsidRPr="000375E9" w:rsidRDefault="002A5CC9" w:rsidP="00922862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922862">
        <w:rPr>
          <w:rFonts w:ascii="Times New Roman" w:hAnsi="Times New Roman" w:cs="Times New Roman"/>
          <w:sz w:val="28"/>
          <w:szCs w:val="28"/>
        </w:rPr>
        <w:t>Все приведенные ниже характеристики, кроме двух, используются для описания хромосомных мутаций. Определите эти два характеристики, «выпадающие» из общего списка, и запишите в таблицу цифры под которыми они указаны.</w:t>
      </w:r>
    </w:p>
    <w:p w:rsidR="002A5CC9" w:rsidRDefault="002A5CC9" w:rsidP="00922862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микроэволюционные процессы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взаимоотношения организмов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условия жизни организма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закономерности индивидуального развития организма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положение видов в системе органического мира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922862" w:rsidRPr="000375E9" w:rsidRDefault="002A5CC9" w:rsidP="00922862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922862">
        <w:rPr>
          <w:rFonts w:ascii="Times New Roman" w:hAnsi="Times New Roman" w:cs="Times New Roman"/>
          <w:sz w:val="28"/>
          <w:szCs w:val="28"/>
        </w:rPr>
        <w:t>У всех приведенных ниже насекомых, кроме двух, развитие осуществляется с полным превращением.</w:t>
      </w:r>
      <w:r w:rsidR="00922862" w:rsidRPr="00922862">
        <w:rPr>
          <w:rFonts w:ascii="Times New Roman" w:hAnsi="Times New Roman" w:cs="Times New Roman"/>
          <w:sz w:val="28"/>
          <w:szCs w:val="28"/>
        </w:rPr>
        <w:t xml:space="preserve"> </w:t>
      </w:r>
      <w:r w:rsidR="00922862">
        <w:rPr>
          <w:rFonts w:ascii="Times New Roman" w:hAnsi="Times New Roman" w:cs="Times New Roman"/>
          <w:sz w:val="28"/>
          <w:szCs w:val="28"/>
        </w:rPr>
        <w:t>Определите двух насекомых, «выпадающие» из общего ряда, и запишите в таблицу цифры под которыми они указаны.</w:t>
      </w:r>
    </w:p>
    <w:p w:rsidR="002A5CC9" w:rsidRDefault="002A5CC9" w:rsidP="00922862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2862">
        <w:rPr>
          <w:rFonts w:ascii="Times New Roman" w:hAnsi="Times New Roman" w:cs="Times New Roman"/>
          <w:sz w:val="28"/>
          <w:szCs w:val="28"/>
        </w:rPr>
        <w:t>) колорадский жук</w:t>
      </w:r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божья коровка</w:t>
      </w:r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постельный клоп</w:t>
      </w:r>
    </w:p>
    <w:p w:rsidR="002A5CC9" w:rsidRDefault="00922862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3398">
        <w:rPr>
          <w:rFonts w:ascii="Times New Roman" w:hAnsi="Times New Roman" w:cs="Times New Roman"/>
          <w:sz w:val="28"/>
          <w:szCs w:val="28"/>
        </w:rPr>
        <w:t>яблоневая тля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муха- жигалка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2A3398" w:rsidRPr="000375E9" w:rsidRDefault="002A5CC9" w:rsidP="002A3398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2A3398">
        <w:rPr>
          <w:rFonts w:ascii="Times New Roman" w:hAnsi="Times New Roman" w:cs="Times New Roman"/>
          <w:sz w:val="28"/>
          <w:szCs w:val="28"/>
        </w:rPr>
        <w:t>У всех приведенных ниже положения, кроме двух, используются для описания сходства селекции растений и селекции животных.</w:t>
      </w:r>
      <w:r w:rsidR="002A3398" w:rsidRPr="00922862">
        <w:rPr>
          <w:rFonts w:ascii="Times New Roman" w:hAnsi="Times New Roman" w:cs="Times New Roman"/>
          <w:sz w:val="28"/>
          <w:szCs w:val="28"/>
        </w:rPr>
        <w:t xml:space="preserve"> </w:t>
      </w:r>
      <w:r w:rsidR="002A3398">
        <w:rPr>
          <w:rFonts w:ascii="Times New Roman" w:hAnsi="Times New Roman" w:cs="Times New Roman"/>
          <w:sz w:val="28"/>
          <w:szCs w:val="28"/>
        </w:rPr>
        <w:t>Определите два положения, «выпадающие» из общего ряда, и запишите в таблицу цифры под которыми они указаны.</w:t>
      </w:r>
    </w:p>
    <w:p w:rsidR="002A5CC9" w:rsidRDefault="002A5CC9" w:rsidP="002A3398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398">
        <w:rPr>
          <w:rFonts w:ascii="Times New Roman" w:hAnsi="Times New Roman" w:cs="Times New Roman"/>
          <w:sz w:val="28"/>
          <w:szCs w:val="28"/>
        </w:rPr>
        <w:t>) проводится скрещивание особей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применяется самоопыление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осуществляется отбор особей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создаются полиплоидные формы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подбираются родительские особи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2A5CC9" w:rsidRDefault="002A5CC9" w:rsidP="002A3398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A3398" w:rsidRPr="000375E9">
        <w:rPr>
          <w:rFonts w:ascii="Times New Roman" w:hAnsi="Times New Roman" w:cs="Times New Roman"/>
          <w:sz w:val="28"/>
          <w:szCs w:val="28"/>
        </w:rPr>
        <w:t xml:space="preserve"> </w:t>
      </w:r>
      <w:r w:rsidR="002A3398">
        <w:rPr>
          <w:rFonts w:ascii="Times New Roman" w:hAnsi="Times New Roman" w:cs="Times New Roman"/>
          <w:sz w:val="28"/>
          <w:szCs w:val="28"/>
        </w:rPr>
        <w:t>У всех приведенных ниже положения, кроме двух, используются для описания характеристики чистых линий.</w:t>
      </w:r>
      <w:r w:rsidR="002A3398" w:rsidRPr="00922862">
        <w:rPr>
          <w:rFonts w:ascii="Times New Roman" w:hAnsi="Times New Roman" w:cs="Times New Roman"/>
          <w:sz w:val="28"/>
          <w:szCs w:val="28"/>
        </w:rPr>
        <w:t xml:space="preserve"> </w:t>
      </w:r>
      <w:r w:rsidR="002A3398">
        <w:rPr>
          <w:rFonts w:ascii="Times New Roman" w:hAnsi="Times New Roman" w:cs="Times New Roman"/>
          <w:sz w:val="28"/>
          <w:szCs w:val="28"/>
        </w:rPr>
        <w:t>Определите два положения, «выпадающие» из общего ряда, и запишите в таблицу цифры под которыми они указаны.</w:t>
      </w: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398">
        <w:rPr>
          <w:rFonts w:ascii="Times New Roman" w:hAnsi="Times New Roman" w:cs="Times New Roman"/>
          <w:sz w:val="28"/>
          <w:szCs w:val="28"/>
        </w:rPr>
        <w:t>) межпородное скрещивание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гетерозиготное потомство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гомозиготные рецессивные особи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гомозиготные доминантные особи</w:t>
      </w:r>
    </w:p>
    <w:p w:rsidR="002A5CC9" w:rsidRDefault="002A339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потомство одного само</w:t>
      </w:r>
      <w:r w:rsidR="0010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опыляемого растения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10760F" w:rsidRDefault="002A5CC9" w:rsidP="0010760F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0760F">
        <w:rPr>
          <w:rFonts w:ascii="Times New Roman" w:hAnsi="Times New Roman" w:cs="Times New Roman"/>
          <w:sz w:val="28"/>
          <w:szCs w:val="28"/>
        </w:rPr>
        <w:t>Ниже приведен перечень характеристик изменчивости. Все кроме двух, используются для описания характеристик геномной мутации. Найдите две характеристики, «выпадающие» из общего ряда, и запишите в таблицу цифры под которыми они указаны.</w:t>
      </w:r>
    </w:p>
    <w:p w:rsidR="002A5CC9" w:rsidRDefault="002A5CC9" w:rsidP="0010760F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C66">
        <w:rPr>
          <w:rFonts w:ascii="Times New Roman" w:hAnsi="Times New Roman" w:cs="Times New Roman"/>
          <w:sz w:val="28"/>
          <w:szCs w:val="28"/>
        </w:rPr>
        <w:t>) имеет групповой характер</w:t>
      </w:r>
    </w:p>
    <w:p w:rsidR="002A5CC9" w:rsidRDefault="00D02C6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наблюдается потеря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2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хромосомы</w:t>
      </w:r>
    </w:p>
    <w:p w:rsidR="002A5CC9" w:rsidRDefault="00D02C6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ограничена нормой реакции признака</w:t>
      </w:r>
    </w:p>
    <w:p w:rsidR="002A5CC9" w:rsidRDefault="00D02C6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появляется добавочная Х- хромосома</w:t>
      </w:r>
    </w:p>
    <w:p w:rsidR="002A5CC9" w:rsidRDefault="00D02C66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число хромосом увеличено и кратно гаплоидному</w:t>
      </w: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A5CC9" w:rsidTr="00E22B70">
        <w:tc>
          <w:tcPr>
            <w:tcW w:w="421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CC9" w:rsidRDefault="002A5CC9" w:rsidP="00E22B7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2A5CC9" w:rsidRPr="00E82C53" w:rsidRDefault="002A5CC9" w:rsidP="002A5CC9"/>
    <w:p w:rsidR="002A5CC9" w:rsidRDefault="002A5CC9" w:rsidP="002A5CC9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2A5CC9" w:rsidRPr="00735E88" w:rsidRDefault="002A5CC9" w:rsidP="002A5CC9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35E88"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2A5CC9" w:rsidRPr="00735E88" w:rsidRDefault="002A5CC9" w:rsidP="002A5CC9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735E88"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 w:rsidRPr="00735E88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Pr="00735E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35E88"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2A5CC9" w:rsidRPr="00735E88" w:rsidRDefault="002A5CC9" w:rsidP="002A5CC9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.ЕГЭ по биологии. Практическая подготовка 3-е изд., </w:t>
      </w:r>
      <w:proofErr w:type="spellStart"/>
      <w:r w:rsidRPr="00735E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5E88"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 w:rsidRPr="00735E88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735E88"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584803" w:rsidRPr="00584803" w:rsidRDefault="002A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584803" w:rsidRPr="00584803" w:rsidRDefault="00584803" w:rsidP="00584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4803">
        <w:rPr>
          <w:rFonts w:ascii="Times New Roman" w:hAnsi="Times New Roman" w:cs="Times New Roman"/>
          <w:sz w:val="28"/>
          <w:szCs w:val="28"/>
        </w:rPr>
        <w:t xml:space="preserve">.Биология.Сборник задач по генетике.  Базовый, повышенный, высокий уровень ЕГЭ: учебно-методическое пособие/ Кириленко. - Изд.3-е, </w:t>
      </w:r>
      <w:proofErr w:type="spellStart"/>
      <w:r w:rsidRPr="00584803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584803">
        <w:rPr>
          <w:rFonts w:ascii="Times New Roman" w:hAnsi="Times New Roman" w:cs="Times New Roman"/>
          <w:sz w:val="28"/>
          <w:szCs w:val="28"/>
        </w:rPr>
        <w:t>. и доп. -– Ростов н/</w:t>
      </w:r>
      <w:proofErr w:type="gramStart"/>
      <w:r w:rsidRPr="0058480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84803">
        <w:rPr>
          <w:rFonts w:ascii="Times New Roman" w:hAnsi="Times New Roman" w:cs="Times New Roman"/>
          <w:sz w:val="28"/>
          <w:szCs w:val="28"/>
        </w:rPr>
        <w:t xml:space="preserve"> Легион,2012. – 233 с.</w:t>
      </w:r>
      <w:r w:rsidRPr="00584803">
        <w:rPr>
          <w:rFonts w:ascii="Times New Roman" w:hAnsi="Times New Roman" w:cs="Times New Roman"/>
          <w:sz w:val="28"/>
          <w:szCs w:val="28"/>
        </w:rPr>
        <w:tab/>
      </w:r>
    </w:p>
    <w:p w:rsidR="00BC3003" w:rsidRPr="00792775" w:rsidRDefault="00792775" w:rsidP="00584803">
      <w:pPr>
        <w:rPr>
          <w:rFonts w:ascii="Times New Roman" w:hAnsi="Times New Roman" w:cs="Times New Roman"/>
          <w:sz w:val="28"/>
          <w:szCs w:val="28"/>
        </w:rPr>
      </w:pPr>
      <w:r w:rsidRPr="00792775">
        <w:rPr>
          <w:rFonts w:ascii="Times New Roman" w:hAnsi="Times New Roman" w:cs="Times New Roman"/>
          <w:sz w:val="28"/>
          <w:szCs w:val="28"/>
        </w:rPr>
        <w:t xml:space="preserve">5.ЕГЭ.  Биология: типовые экзаменационные варианты: 30 вариантов / под ред. Г.С. </w:t>
      </w:r>
      <w:proofErr w:type="gramStart"/>
      <w:r w:rsidRPr="00792775">
        <w:rPr>
          <w:rFonts w:ascii="Times New Roman" w:hAnsi="Times New Roman" w:cs="Times New Roman"/>
          <w:sz w:val="28"/>
          <w:szCs w:val="28"/>
        </w:rPr>
        <w:t>Калиновой.-</w:t>
      </w:r>
      <w:proofErr w:type="gramEnd"/>
      <w:r w:rsidRPr="00792775">
        <w:rPr>
          <w:rFonts w:ascii="Times New Roman" w:hAnsi="Times New Roman" w:cs="Times New Roman"/>
          <w:sz w:val="28"/>
          <w:szCs w:val="28"/>
        </w:rPr>
        <w:t>М.: Издательство «Национальное образование», 2017.- 336 с.</w:t>
      </w:r>
    </w:p>
    <w:sectPr w:rsidR="00BC3003" w:rsidRPr="007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9"/>
    <w:rsid w:val="000766BD"/>
    <w:rsid w:val="0010760F"/>
    <w:rsid w:val="001B64CF"/>
    <w:rsid w:val="00277580"/>
    <w:rsid w:val="002A3398"/>
    <w:rsid w:val="002A5CC9"/>
    <w:rsid w:val="00584803"/>
    <w:rsid w:val="00610CA7"/>
    <w:rsid w:val="00783846"/>
    <w:rsid w:val="00792775"/>
    <w:rsid w:val="00922862"/>
    <w:rsid w:val="009822A1"/>
    <w:rsid w:val="00BC3003"/>
    <w:rsid w:val="00D02C66"/>
    <w:rsid w:val="00E2382A"/>
    <w:rsid w:val="00F17BB2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8FEA"/>
  <w15:chartTrackingRefBased/>
  <w15:docId w15:val="{E3EFC25B-B040-4B0F-AF30-36E7464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2017-09-17T09:34:00Z</dcterms:created>
  <dcterms:modified xsi:type="dcterms:W3CDTF">2018-04-07T13:19:00Z</dcterms:modified>
</cp:coreProperties>
</file>