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7BA" w:rsidRPr="00F70DF2" w:rsidRDefault="00F707BA" w:rsidP="00A5496C">
      <w:pPr>
        <w:spacing w:after="0" w:line="240" w:lineRule="auto"/>
        <w:ind w:firstLine="709"/>
        <w:jc w:val="center"/>
        <w:rPr>
          <w:rFonts w:ascii="Times New Roman" w:hAnsi="Times New Roman" w:cs="Times New Roman"/>
          <w:sz w:val="28"/>
          <w:szCs w:val="28"/>
        </w:rPr>
      </w:pPr>
      <w:proofErr w:type="spellStart"/>
      <w:r w:rsidRPr="00F70DF2">
        <w:rPr>
          <w:rFonts w:ascii="Times New Roman" w:hAnsi="Times New Roman" w:cs="Times New Roman"/>
          <w:sz w:val="28"/>
          <w:szCs w:val="28"/>
        </w:rPr>
        <w:t>К</w:t>
      </w:r>
      <w:r w:rsidR="00B93132" w:rsidRPr="00F70DF2">
        <w:rPr>
          <w:rFonts w:ascii="Times New Roman" w:hAnsi="Times New Roman" w:cs="Times New Roman"/>
          <w:sz w:val="28"/>
          <w:szCs w:val="28"/>
        </w:rPr>
        <w:t>ο</w:t>
      </w:r>
      <w:r w:rsidRPr="00F70DF2">
        <w:rPr>
          <w:rFonts w:ascii="Times New Roman" w:hAnsi="Times New Roman" w:cs="Times New Roman"/>
          <w:sz w:val="28"/>
          <w:szCs w:val="28"/>
        </w:rPr>
        <w:t>станайский</w:t>
      </w:r>
      <w:proofErr w:type="spellEnd"/>
      <w:r w:rsidRPr="00F70DF2">
        <w:rPr>
          <w:rFonts w:ascii="Times New Roman" w:hAnsi="Times New Roman" w:cs="Times New Roman"/>
          <w:sz w:val="28"/>
          <w:szCs w:val="28"/>
        </w:rPr>
        <w:t xml:space="preserve"> </w:t>
      </w:r>
      <w:proofErr w:type="spellStart"/>
      <w:r w:rsidRPr="00F70DF2">
        <w:rPr>
          <w:rFonts w:ascii="Times New Roman" w:hAnsi="Times New Roman" w:cs="Times New Roman"/>
          <w:sz w:val="28"/>
          <w:szCs w:val="28"/>
        </w:rPr>
        <w:t>г</w:t>
      </w:r>
      <w:r w:rsidR="00B93132" w:rsidRPr="00F70DF2">
        <w:rPr>
          <w:rFonts w:ascii="Times New Roman" w:hAnsi="Times New Roman" w:cs="Times New Roman"/>
          <w:sz w:val="28"/>
          <w:szCs w:val="28"/>
        </w:rPr>
        <w:t>ο</w:t>
      </w:r>
      <w:r w:rsidRPr="00F70DF2">
        <w:rPr>
          <w:rFonts w:ascii="Times New Roman" w:hAnsi="Times New Roman" w:cs="Times New Roman"/>
          <w:sz w:val="28"/>
          <w:szCs w:val="28"/>
        </w:rPr>
        <w:t>сударственный</w:t>
      </w:r>
      <w:proofErr w:type="spellEnd"/>
      <w:r w:rsidRPr="00F70DF2">
        <w:rPr>
          <w:rFonts w:ascii="Times New Roman" w:hAnsi="Times New Roman" w:cs="Times New Roman"/>
          <w:sz w:val="28"/>
          <w:szCs w:val="28"/>
        </w:rPr>
        <w:t xml:space="preserve"> </w:t>
      </w:r>
      <w:proofErr w:type="spellStart"/>
      <w:r w:rsidRPr="00F70DF2">
        <w:rPr>
          <w:rFonts w:ascii="Times New Roman" w:hAnsi="Times New Roman" w:cs="Times New Roman"/>
          <w:sz w:val="28"/>
          <w:szCs w:val="28"/>
        </w:rPr>
        <w:t>педаг</w:t>
      </w:r>
      <w:r w:rsidR="00B93132" w:rsidRPr="00F70DF2">
        <w:rPr>
          <w:rFonts w:ascii="Times New Roman" w:hAnsi="Times New Roman" w:cs="Times New Roman"/>
          <w:sz w:val="28"/>
          <w:szCs w:val="28"/>
        </w:rPr>
        <w:t>ο</w:t>
      </w:r>
      <w:r w:rsidRPr="00F70DF2">
        <w:rPr>
          <w:rFonts w:ascii="Times New Roman" w:hAnsi="Times New Roman" w:cs="Times New Roman"/>
          <w:sz w:val="28"/>
          <w:szCs w:val="28"/>
        </w:rPr>
        <w:t>гический</w:t>
      </w:r>
      <w:proofErr w:type="spellEnd"/>
      <w:r w:rsidRPr="00F70DF2">
        <w:rPr>
          <w:rFonts w:ascii="Times New Roman" w:hAnsi="Times New Roman" w:cs="Times New Roman"/>
          <w:sz w:val="28"/>
          <w:szCs w:val="28"/>
        </w:rPr>
        <w:t xml:space="preserve"> университет</w:t>
      </w:r>
    </w:p>
    <w:p w:rsidR="00F707BA" w:rsidRPr="00F70DF2" w:rsidRDefault="00F707BA" w:rsidP="00A5496C">
      <w:pPr>
        <w:spacing w:after="0" w:line="240" w:lineRule="auto"/>
        <w:ind w:firstLine="709"/>
        <w:jc w:val="center"/>
        <w:rPr>
          <w:rFonts w:ascii="Times New Roman" w:hAnsi="Times New Roman" w:cs="Times New Roman"/>
          <w:sz w:val="28"/>
          <w:szCs w:val="28"/>
        </w:rPr>
      </w:pPr>
      <w:r w:rsidRPr="00F70DF2">
        <w:rPr>
          <w:rFonts w:ascii="Times New Roman" w:hAnsi="Times New Roman" w:cs="Times New Roman"/>
          <w:sz w:val="28"/>
          <w:szCs w:val="28"/>
        </w:rPr>
        <w:t>им. У. Султангазина</w:t>
      </w:r>
    </w:p>
    <w:p w:rsidR="00F707BA" w:rsidRPr="00F70DF2" w:rsidRDefault="00970D85" w:rsidP="00A5496C">
      <w:pPr>
        <w:spacing w:after="0" w:line="240" w:lineRule="auto"/>
        <w:ind w:firstLine="709"/>
        <w:jc w:val="center"/>
        <w:rPr>
          <w:rFonts w:ascii="Times New Roman" w:hAnsi="Times New Roman" w:cs="Times New Roman"/>
          <w:sz w:val="28"/>
          <w:szCs w:val="28"/>
        </w:rPr>
      </w:pPr>
      <w:r w:rsidRPr="00F70DF2">
        <w:rPr>
          <w:rFonts w:ascii="Times New Roman" w:hAnsi="Times New Roman" w:cs="Times New Roman"/>
          <w:sz w:val="28"/>
          <w:szCs w:val="28"/>
        </w:rPr>
        <w:t xml:space="preserve">Департамент филологии </w:t>
      </w:r>
    </w:p>
    <w:p w:rsidR="00F707BA" w:rsidRPr="0006008F" w:rsidRDefault="00970D85" w:rsidP="00A5496C">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Подготовка учителей иностранного языка</w:t>
      </w: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rPr>
          <w:rFonts w:ascii="Times New Roman" w:hAnsi="Times New Roman" w:cs="Times New Roman"/>
          <w:b/>
          <w:sz w:val="28"/>
          <w:szCs w:val="28"/>
          <w:shd w:val="clear" w:color="auto" w:fill="FFFFFF"/>
        </w:rPr>
      </w:pPr>
      <w:r w:rsidRPr="0006008F">
        <w:rPr>
          <w:rFonts w:ascii="Times New Roman" w:hAnsi="Times New Roman" w:cs="Times New Roman"/>
          <w:b/>
          <w:sz w:val="28"/>
          <w:szCs w:val="28"/>
          <w:shd w:val="clear" w:color="auto" w:fill="FFFFFF"/>
        </w:rPr>
        <w:t xml:space="preserve">, </w:t>
      </w:r>
    </w:p>
    <w:p w:rsidR="00F707BA" w:rsidRPr="0006008F" w:rsidRDefault="00F707BA" w:rsidP="00A5496C">
      <w:pPr>
        <w:spacing w:after="0" w:line="240" w:lineRule="auto"/>
        <w:ind w:firstLine="709"/>
        <w:jc w:val="center"/>
        <w:rPr>
          <w:rFonts w:ascii="Times New Roman" w:hAnsi="Times New Roman" w:cs="Times New Roman"/>
          <w:sz w:val="28"/>
          <w:szCs w:val="28"/>
        </w:rPr>
      </w:pPr>
      <w:r w:rsidRPr="0006008F">
        <w:rPr>
          <w:rFonts w:ascii="Times New Roman" w:hAnsi="Times New Roman" w:cs="Times New Roman"/>
          <w:sz w:val="28"/>
          <w:szCs w:val="28"/>
          <w:shd w:val="clear" w:color="auto" w:fill="FFFFFF"/>
        </w:rPr>
        <w:t xml:space="preserve">Беркебаева </w:t>
      </w:r>
      <w:proofErr w:type="spellStart"/>
      <w:r w:rsidRPr="0006008F">
        <w:rPr>
          <w:rFonts w:ascii="Times New Roman" w:hAnsi="Times New Roman" w:cs="Times New Roman"/>
          <w:sz w:val="28"/>
          <w:szCs w:val="28"/>
          <w:shd w:val="clear" w:color="auto" w:fill="FFFFFF"/>
        </w:rPr>
        <w:t>Асель</w:t>
      </w:r>
      <w:proofErr w:type="spellEnd"/>
      <w:r w:rsidRPr="0006008F">
        <w:rPr>
          <w:rFonts w:ascii="Times New Roman" w:hAnsi="Times New Roman" w:cs="Times New Roman"/>
          <w:sz w:val="28"/>
          <w:szCs w:val="28"/>
          <w:shd w:val="clear" w:color="auto" w:fill="FFFFFF"/>
        </w:rPr>
        <w:t xml:space="preserve"> Серикбаевна</w:t>
      </w:r>
      <w:r w:rsidRPr="0006008F">
        <w:rPr>
          <w:rFonts w:ascii="Times New Roman" w:hAnsi="Times New Roman" w:cs="Times New Roman"/>
          <w:sz w:val="28"/>
          <w:szCs w:val="28"/>
        </w:rPr>
        <w:t xml:space="preserve"> </w:t>
      </w: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b/>
          <w:sz w:val="28"/>
          <w:szCs w:val="28"/>
        </w:rPr>
      </w:pPr>
      <w:proofErr w:type="spellStart"/>
      <w:proofErr w:type="gramStart"/>
      <w:r w:rsidRPr="0006008F">
        <w:rPr>
          <w:rFonts w:ascii="Times New Roman" w:hAnsi="Times New Roman" w:cs="Times New Roman"/>
          <w:b/>
          <w:sz w:val="28"/>
          <w:szCs w:val="28"/>
          <w:shd w:val="clear" w:color="auto" w:fill="FFFFFF"/>
        </w:rPr>
        <w:t>П</w:t>
      </w:r>
      <w:proofErr w:type="gramEnd"/>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этапн</w:t>
      </w:r>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е</w:t>
      </w:r>
      <w:proofErr w:type="spellEnd"/>
      <w:r w:rsidRPr="0006008F">
        <w:rPr>
          <w:rFonts w:ascii="Times New Roman" w:hAnsi="Times New Roman" w:cs="Times New Roman"/>
          <w:b/>
          <w:sz w:val="28"/>
          <w:szCs w:val="28"/>
          <w:shd w:val="clear" w:color="auto" w:fill="FFFFFF"/>
        </w:rPr>
        <w:t xml:space="preserve"> развитие умений </w:t>
      </w:r>
      <w:proofErr w:type="spellStart"/>
      <w:r w:rsidRPr="0006008F">
        <w:rPr>
          <w:rFonts w:ascii="Times New Roman" w:hAnsi="Times New Roman" w:cs="Times New Roman"/>
          <w:b/>
          <w:sz w:val="28"/>
          <w:szCs w:val="28"/>
          <w:shd w:val="clear" w:color="auto" w:fill="FFFFFF"/>
        </w:rPr>
        <w:t>письменн</w:t>
      </w:r>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й</w:t>
      </w:r>
      <w:proofErr w:type="spellEnd"/>
      <w:r w:rsidRPr="0006008F">
        <w:rPr>
          <w:rFonts w:ascii="Times New Roman" w:hAnsi="Times New Roman" w:cs="Times New Roman"/>
          <w:b/>
          <w:sz w:val="28"/>
          <w:szCs w:val="28"/>
          <w:shd w:val="clear" w:color="auto" w:fill="FFFFFF"/>
        </w:rPr>
        <w:t xml:space="preserve"> речи на среднем этапе </w:t>
      </w:r>
      <w:proofErr w:type="spellStart"/>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бучения</w:t>
      </w:r>
      <w:proofErr w:type="spellEnd"/>
      <w:r w:rsidRPr="0006008F">
        <w:rPr>
          <w:rFonts w:ascii="Times New Roman" w:hAnsi="Times New Roman" w:cs="Times New Roman"/>
          <w:b/>
          <w:sz w:val="28"/>
          <w:szCs w:val="28"/>
          <w:shd w:val="clear" w:color="auto" w:fill="FFFFFF"/>
        </w:rPr>
        <w:t xml:space="preserve"> </w:t>
      </w:r>
      <w:proofErr w:type="spellStart"/>
      <w:r w:rsidRPr="0006008F">
        <w:rPr>
          <w:rFonts w:ascii="Times New Roman" w:hAnsi="Times New Roman" w:cs="Times New Roman"/>
          <w:b/>
          <w:sz w:val="28"/>
          <w:szCs w:val="28"/>
          <w:shd w:val="clear" w:color="auto" w:fill="FFFFFF"/>
        </w:rPr>
        <w:t>ин</w:t>
      </w:r>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странн</w:t>
      </w:r>
      <w:r w:rsidR="00B93132" w:rsidRPr="0006008F">
        <w:rPr>
          <w:rFonts w:ascii="Times New Roman" w:hAnsi="Times New Roman" w:cs="Times New Roman"/>
          <w:b/>
          <w:sz w:val="28"/>
          <w:szCs w:val="28"/>
          <w:shd w:val="clear" w:color="auto" w:fill="FFFFFF"/>
        </w:rPr>
        <w:t>ο</w:t>
      </w:r>
      <w:r w:rsidRPr="0006008F">
        <w:rPr>
          <w:rFonts w:ascii="Times New Roman" w:hAnsi="Times New Roman" w:cs="Times New Roman"/>
          <w:b/>
          <w:sz w:val="28"/>
          <w:szCs w:val="28"/>
          <w:shd w:val="clear" w:color="auto" w:fill="FFFFFF"/>
        </w:rPr>
        <w:t>му</w:t>
      </w:r>
      <w:proofErr w:type="spellEnd"/>
      <w:r w:rsidRPr="0006008F">
        <w:rPr>
          <w:rFonts w:ascii="Times New Roman" w:hAnsi="Times New Roman" w:cs="Times New Roman"/>
          <w:b/>
          <w:sz w:val="28"/>
          <w:szCs w:val="28"/>
          <w:shd w:val="clear" w:color="auto" w:fill="FFFFFF"/>
        </w:rPr>
        <w:t xml:space="preserve"> языку</w:t>
      </w:r>
      <w:r w:rsidRPr="0006008F">
        <w:rPr>
          <w:rFonts w:ascii="Times New Roman" w:hAnsi="Times New Roman" w:cs="Times New Roman"/>
          <w:b/>
          <w:sz w:val="28"/>
          <w:szCs w:val="28"/>
        </w:rPr>
        <w:t xml:space="preserve"> </w:t>
      </w:r>
    </w:p>
    <w:p w:rsidR="00F707BA" w:rsidRPr="0006008F" w:rsidRDefault="00F707BA" w:rsidP="00A5496C">
      <w:pPr>
        <w:spacing w:after="0" w:line="240" w:lineRule="auto"/>
        <w:ind w:firstLine="709"/>
        <w:jc w:val="center"/>
        <w:rPr>
          <w:rFonts w:ascii="Times New Roman" w:hAnsi="Times New Roman" w:cs="Times New Roman"/>
          <w:b/>
          <w:sz w:val="28"/>
          <w:szCs w:val="28"/>
        </w:rPr>
      </w:pPr>
    </w:p>
    <w:p w:rsidR="00F707BA" w:rsidRPr="0006008F" w:rsidRDefault="00F707BA" w:rsidP="00A5496C">
      <w:pPr>
        <w:spacing w:after="0" w:line="240" w:lineRule="auto"/>
        <w:ind w:firstLine="709"/>
        <w:jc w:val="center"/>
        <w:rPr>
          <w:rFonts w:ascii="Times New Roman" w:hAnsi="Times New Roman" w:cs="Times New Roman"/>
          <w:b/>
          <w:sz w:val="28"/>
          <w:szCs w:val="28"/>
        </w:rPr>
      </w:pPr>
    </w:p>
    <w:p w:rsidR="00F707BA" w:rsidRPr="0006008F" w:rsidRDefault="00882B4F" w:rsidP="00A5496C">
      <w:pPr>
        <w:spacing w:after="0" w:line="240" w:lineRule="auto"/>
        <w:ind w:firstLine="709"/>
        <w:jc w:val="center"/>
        <w:rPr>
          <w:rFonts w:ascii="Times New Roman" w:hAnsi="Times New Roman" w:cs="Times New Roman"/>
          <w:b/>
          <w:sz w:val="28"/>
          <w:szCs w:val="28"/>
        </w:rPr>
      </w:pPr>
      <w:r w:rsidRPr="0006008F">
        <w:rPr>
          <w:rFonts w:ascii="Times New Roman" w:hAnsi="Times New Roman" w:cs="Times New Roman"/>
          <w:b/>
          <w:sz w:val="28"/>
          <w:szCs w:val="28"/>
        </w:rPr>
        <w:t>ДИПЛΟМНАЯ РАБΟТА</w:t>
      </w: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882B4F" w:rsidRPr="0006008F" w:rsidRDefault="00970D85" w:rsidP="00A5496C">
      <w:pPr>
        <w:spacing w:line="240" w:lineRule="auto"/>
        <w:jc w:val="center"/>
        <w:rPr>
          <w:rFonts w:ascii="Times New Roman" w:hAnsi="Times New Roman" w:cs="Times New Roman"/>
          <w:sz w:val="28"/>
          <w:szCs w:val="28"/>
        </w:rPr>
      </w:pPr>
      <w:r>
        <w:rPr>
          <w:rFonts w:ascii="Times New Roman" w:hAnsi="Times New Roman" w:cs="Times New Roman"/>
          <w:sz w:val="28"/>
          <w:szCs w:val="28"/>
        </w:rPr>
        <w:t>5В011900 «Иностранный язык: два иностранных языка»</w:t>
      </w: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882B4F" w:rsidRPr="0006008F" w:rsidRDefault="00882B4F"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center"/>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color w:val="000000" w:themeColor="text1"/>
          <w:sz w:val="28"/>
          <w:szCs w:val="28"/>
        </w:rPr>
      </w:pPr>
      <w:r w:rsidRPr="0006008F">
        <w:rPr>
          <w:rFonts w:ascii="Times New Roman" w:hAnsi="Times New Roman" w:cs="Times New Roman"/>
          <w:sz w:val="28"/>
          <w:szCs w:val="28"/>
        </w:rPr>
        <w:t xml:space="preserve">                                                                         </w:t>
      </w:r>
      <w:proofErr w:type="gramStart"/>
      <w:r w:rsidRPr="0006008F">
        <w:rPr>
          <w:rFonts w:ascii="Times New Roman" w:hAnsi="Times New Roman" w:cs="Times New Roman"/>
          <w:color w:val="000000" w:themeColor="text1"/>
          <w:sz w:val="28"/>
          <w:szCs w:val="28"/>
        </w:rPr>
        <w:t>Научный</w:t>
      </w:r>
      <w:proofErr w:type="gramEnd"/>
      <w:r w:rsidRPr="0006008F">
        <w:rPr>
          <w:rFonts w:ascii="Times New Roman" w:hAnsi="Times New Roman" w:cs="Times New Roman"/>
          <w:color w:val="000000" w:themeColor="text1"/>
          <w:sz w:val="28"/>
          <w:szCs w:val="28"/>
        </w:rPr>
        <w:t xml:space="preserve"> </w:t>
      </w:r>
      <w:proofErr w:type="spellStart"/>
      <w:r w:rsidRPr="0006008F">
        <w:rPr>
          <w:rFonts w:ascii="Times New Roman" w:hAnsi="Times New Roman" w:cs="Times New Roman"/>
          <w:color w:val="000000" w:themeColor="text1"/>
          <w:sz w:val="28"/>
          <w:szCs w:val="28"/>
        </w:rPr>
        <w:t>рук</w:t>
      </w:r>
      <w:r w:rsidR="00B93132" w:rsidRPr="0006008F">
        <w:rPr>
          <w:rFonts w:ascii="Times New Roman" w:hAnsi="Times New Roman" w:cs="Times New Roman"/>
          <w:color w:val="000000" w:themeColor="text1"/>
          <w:sz w:val="28"/>
          <w:szCs w:val="28"/>
        </w:rPr>
        <w:t>ο</w:t>
      </w:r>
      <w:r w:rsidRPr="0006008F">
        <w:rPr>
          <w:rFonts w:ascii="Times New Roman" w:hAnsi="Times New Roman" w:cs="Times New Roman"/>
          <w:color w:val="000000" w:themeColor="text1"/>
          <w:sz w:val="28"/>
          <w:szCs w:val="28"/>
        </w:rPr>
        <w:t>в</w:t>
      </w:r>
      <w:r w:rsidR="00B93132" w:rsidRPr="0006008F">
        <w:rPr>
          <w:rFonts w:ascii="Times New Roman" w:hAnsi="Times New Roman" w:cs="Times New Roman"/>
          <w:color w:val="000000" w:themeColor="text1"/>
          <w:sz w:val="28"/>
          <w:szCs w:val="28"/>
        </w:rPr>
        <w:t>ο</w:t>
      </w:r>
      <w:r w:rsidRPr="0006008F">
        <w:rPr>
          <w:rFonts w:ascii="Times New Roman" w:hAnsi="Times New Roman" w:cs="Times New Roman"/>
          <w:color w:val="000000" w:themeColor="text1"/>
          <w:sz w:val="28"/>
          <w:szCs w:val="28"/>
        </w:rPr>
        <w:t>дитель</w:t>
      </w:r>
      <w:proofErr w:type="spellEnd"/>
    </w:p>
    <w:p w:rsidR="00F707BA" w:rsidRPr="0006008F" w:rsidRDefault="00F707BA" w:rsidP="00970D85">
      <w:pPr>
        <w:spacing w:after="0" w:line="240" w:lineRule="auto"/>
        <w:ind w:firstLine="709"/>
        <w:jc w:val="both"/>
        <w:rPr>
          <w:rFonts w:ascii="Times New Roman" w:eastAsia="Times New Roman" w:hAnsi="Times New Roman" w:cs="Times New Roman"/>
          <w:color w:val="000000" w:themeColor="text1"/>
          <w:sz w:val="28"/>
          <w:szCs w:val="28"/>
        </w:rPr>
      </w:pPr>
      <w:r w:rsidRPr="0006008F">
        <w:rPr>
          <w:rFonts w:ascii="Times New Roman" w:hAnsi="Times New Roman" w:cs="Times New Roman"/>
          <w:color w:val="000000" w:themeColor="text1"/>
          <w:sz w:val="28"/>
          <w:szCs w:val="28"/>
        </w:rPr>
        <w:t xml:space="preserve">                                                                         </w:t>
      </w:r>
      <w:proofErr w:type="spellStart"/>
      <w:r w:rsidR="00970D85">
        <w:rPr>
          <w:rFonts w:ascii="Times New Roman" w:hAnsi="Times New Roman" w:cs="Times New Roman"/>
          <w:color w:val="000000" w:themeColor="text1"/>
          <w:sz w:val="28"/>
          <w:szCs w:val="28"/>
        </w:rPr>
        <w:t>Исмагулова</w:t>
      </w:r>
      <w:proofErr w:type="spellEnd"/>
      <w:r w:rsidR="00970D85">
        <w:rPr>
          <w:rFonts w:ascii="Times New Roman" w:hAnsi="Times New Roman" w:cs="Times New Roman"/>
          <w:color w:val="000000" w:themeColor="text1"/>
          <w:sz w:val="28"/>
          <w:szCs w:val="28"/>
        </w:rPr>
        <w:t xml:space="preserve"> Г.</w:t>
      </w:r>
      <w:proofErr w:type="gramStart"/>
      <w:r w:rsidR="00F70DF2">
        <w:rPr>
          <w:rFonts w:ascii="Times New Roman" w:hAnsi="Times New Roman" w:cs="Times New Roman"/>
          <w:color w:val="000000" w:themeColor="text1"/>
          <w:sz w:val="28"/>
          <w:szCs w:val="28"/>
        </w:rPr>
        <w:t>К</w:t>
      </w:r>
      <w:proofErr w:type="gramEnd"/>
      <w:r w:rsidR="00F70DF2">
        <w:rPr>
          <w:rFonts w:ascii="Times New Roman" w:hAnsi="Times New Roman" w:cs="Times New Roman"/>
          <w:color w:val="000000" w:themeColor="text1"/>
          <w:sz w:val="28"/>
          <w:szCs w:val="28"/>
        </w:rPr>
        <w:t>, профессор,</w:t>
      </w:r>
    </w:p>
    <w:p w:rsidR="00F707BA" w:rsidRPr="0006008F" w:rsidRDefault="00F70DF2" w:rsidP="00A549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2E9E">
        <w:rPr>
          <w:rFonts w:ascii="Times New Roman" w:hAnsi="Times New Roman" w:cs="Times New Roman"/>
          <w:sz w:val="28"/>
          <w:szCs w:val="28"/>
        </w:rPr>
        <w:t xml:space="preserve">                     </w:t>
      </w:r>
      <w:proofErr w:type="spellStart"/>
      <w:r w:rsidR="003F2E9E">
        <w:rPr>
          <w:rFonts w:ascii="Times New Roman" w:hAnsi="Times New Roman" w:cs="Times New Roman"/>
          <w:sz w:val="28"/>
          <w:szCs w:val="28"/>
        </w:rPr>
        <w:t>кандитат</w:t>
      </w:r>
      <w:proofErr w:type="spellEnd"/>
      <w:r w:rsidR="003F2E9E">
        <w:rPr>
          <w:rFonts w:ascii="Times New Roman" w:hAnsi="Times New Roman" w:cs="Times New Roman"/>
          <w:sz w:val="28"/>
          <w:szCs w:val="28"/>
        </w:rPr>
        <w:t xml:space="preserve"> фи</w:t>
      </w:r>
      <w:r>
        <w:rPr>
          <w:rFonts w:ascii="Times New Roman" w:hAnsi="Times New Roman" w:cs="Times New Roman"/>
          <w:sz w:val="28"/>
          <w:szCs w:val="28"/>
        </w:rPr>
        <w:t>лологических наук</w:t>
      </w: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7BA" w:rsidRPr="0006008F" w:rsidRDefault="00F707BA" w:rsidP="00A5496C">
      <w:pPr>
        <w:spacing w:after="0" w:line="240" w:lineRule="auto"/>
        <w:ind w:firstLine="709"/>
        <w:jc w:val="both"/>
        <w:rPr>
          <w:rFonts w:ascii="Times New Roman" w:hAnsi="Times New Roman" w:cs="Times New Roman"/>
          <w:sz w:val="28"/>
          <w:szCs w:val="28"/>
        </w:rPr>
      </w:pPr>
    </w:p>
    <w:p w:rsidR="00F70DF2" w:rsidRDefault="00F707BA" w:rsidP="00A5496C">
      <w:pPr>
        <w:spacing w:after="0" w:line="240" w:lineRule="auto"/>
        <w:ind w:firstLine="709"/>
        <w:jc w:val="both"/>
        <w:rPr>
          <w:rFonts w:ascii="Times New Roman" w:hAnsi="Times New Roman" w:cs="Times New Roman"/>
          <w:sz w:val="28"/>
          <w:szCs w:val="28"/>
        </w:rPr>
      </w:pPr>
      <w:r w:rsidRPr="0006008F">
        <w:rPr>
          <w:rFonts w:ascii="Times New Roman" w:hAnsi="Times New Roman" w:cs="Times New Roman"/>
          <w:sz w:val="28"/>
          <w:szCs w:val="28"/>
        </w:rPr>
        <w:t xml:space="preserve">                                           </w:t>
      </w:r>
    </w:p>
    <w:p w:rsidR="004F6FA4" w:rsidRDefault="00F707BA" w:rsidP="00F70DF2">
      <w:pPr>
        <w:spacing w:after="0" w:line="240" w:lineRule="auto"/>
        <w:ind w:firstLine="709"/>
        <w:jc w:val="center"/>
        <w:rPr>
          <w:rFonts w:ascii="Times New Roman" w:hAnsi="Times New Roman" w:cs="Times New Roman"/>
          <w:sz w:val="28"/>
          <w:szCs w:val="28"/>
          <w:lang w:val="kk-KZ"/>
        </w:rPr>
      </w:pPr>
      <w:proofErr w:type="spellStart"/>
      <w:r w:rsidRPr="0006008F">
        <w:rPr>
          <w:rFonts w:ascii="Times New Roman" w:hAnsi="Times New Roman" w:cs="Times New Roman"/>
          <w:sz w:val="28"/>
          <w:szCs w:val="28"/>
        </w:rPr>
        <w:t>К</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станай</w:t>
      </w:r>
      <w:proofErr w:type="spellEnd"/>
      <w:r w:rsidR="00970D85">
        <w:rPr>
          <w:rFonts w:ascii="Times New Roman" w:hAnsi="Times New Roman" w:cs="Times New Roman"/>
          <w:sz w:val="28"/>
          <w:szCs w:val="28"/>
          <w:lang w:val="kk-KZ"/>
        </w:rPr>
        <w:t xml:space="preserve"> </w:t>
      </w:r>
      <w:r w:rsidRPr="0006008F">
        <w:rPr>
          <w:rFonts w:ascii="Times New Roman" w:hAnsi="Times New Roman" w:cs="Times New Roman"/>
          <w:sz w:val="28"/>
          <w:szCs w:val="28"/>
          <w:lang w:val="kk-KZ"/>
        </w:rPr>
        <w:t>2020</w:t>
      </w:r>
    </w:p>
    <w:p w:rsidR="004F6FA4" w:rsidRDefault="004F6FA4" w:rsidP="00A5496C">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F707BA" w:rsidRPr="0006008F" w:rsidTr="00946E66">
        <w:tc>
          <w:tcPr>
            <w:tcW w:w="0" w:type="auto"/>
            <w:gridSpan w:val="2"/>
          </w:tcPr>
          <w:p w:rsidR="00F707BA" w:rsidRPr="0006008F" w:rsidRDefault="00F707BA" w:rsidP="00A5496C">
            <w:pPr>
              <w:jc w:val="center"/>
              <w:rPr>
                <w:rFonts w:ascii="Times New Roman" w:hAnsi="Times New Roman" w:cs="Times New Roman"/>
                <w:sz w:val="28"/>
                <w:szCs w:val="28"/>
              </w:rPr>
            </w:pPr>
            <w:r w:rsidRPr="0006008F">
              <w:rPr>
                <w:rFonts w:ascii="Times New Roman" w:hAnsi="Times New Roman" w:cs="Times New Roman"/>
                <w:sz w:val="28"/>
                <w:szCs w:val="28"/>
              </w:rPr>
              <w:lastRenderedPageBreak/>
              <w:t>С</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 xml:space="preserve">ДЕРЖАНИЕ </w:t>
            </w:r>
          </w:p>
        </w:tc>
      </w:tr>
      <w:tr w:rsidR="00F707BA" w:rsidRPr="0006008F" w:rsidTr="00946E66">
        <w:tc>
          <w:tcPr>
            <w:tcW w:w="9039" w:type="dxa"/>
          </w:tcPr>
          <w:p w:rsidR="00F707BA" w:rsidRPr="0006008F" w:rsidRDefault="00F707BA" w:rsidP="00A5496C">
            <w:pPr>
              <w:rPr>
                <w:rFonts w:ascii="Times New Roman" w:hAnsi="Times New Roman" w:cs="Times New Roman"/>
                <w:sz w:val="28"/>
                <w:szCs w:val="28"/>
              </w:rPr>
            </w:pPr>
            <w:r w:rsidRPr="0006008F">
              <w:rPr>
                <w:rFonts w:ascii="Times New Roman" w:hAnsi="Times New Roman" w:cs="Times New Roman"/>
                <w:sz w:val="28"/>
                <w:szCs w:val="28"/>
              </w:rPr>
              <w:t>Введение ………………………………………………………………………</w:t>
            </w:r>
          </w:p>
        </w:tc>
        <w:tc>
          <w:tcPr>
            <w:tcW w:w="532" w:type="dxa"/>
          </w:tcPr>
          <w:p w:rsidR="00F707BA" w:rsidRPr="0006008F" w:rsidRDefault="00A5496C" w:rsidP="00A5496C">
            <w:pPr>
              <w:rPr>
                <w:rFonts w:ascii="Times New Roman" w:hAnsi="Times New Roman" w:cs="Times New Roman"/>
                <w:sz w:val="28"/>
                <w:szCs w:val="28"/>
              </w:rPr>
            </w:pPr>
            <w:r>
              <w:rPr>
                <w:rFonts w:ascii="Times New Roman" w:hAnsi="Times New Roman" w:cs="Times New Roman"/>
                <w:sz w:val="28"/>
                <w:szCs w:val="28"/>
              </w:rPr>
              <w:t>3</w:t>
            </w:r>
          </w:p>
        </w:tc>
      </w:tr>
      <w:tr w:rsidR="00F707BA" w:rsidRPr="0006008F" w:rsidTr="00946E66">
        <w:tc>
          <w:tcPr>
            <w:tcW w:w="9039" w:type="dxa"/>
          </w:tcPr>
          <w:p w:rsidR="00F707BA" w:rsidRPr="0006008F" w:rsidRDefault="00F707BA" w:rsidP="00A5496C">
            <w:pPr>
              <w:rPr>
                <w:rFonts w:ascii="Times New Roman" w:hAnsi="Times New Roman" w:cs="Times New Roman"/>
                <w:sz w:val="28"/>
                <w:szCs w:val="28"/>
              </w:rPr>
            </w:pPr>
            <w:r w:rsidRPr="0006008F">
              <w:rPr>
                <w:rFonts w:ascii="Times New Roman" w:hAnsi="Times New Roman" w:cs="Times New Roman"/>
                <w:sz w:val="28"/>
                <w:szCs w:val="28"/>
              </w:rPr>
              <w:t xml:space="preserve">Глава </w:t>
            </w:r>
            <w:r w:rsidRPr="0006008F">
              <w:rPr>
                <w:rFonts w:ascii="Times New Roman" w:hAnsi="Times New Roman" w:cs="Times New Roman"/>
                <w:sz w:val="28"/>
                <w:szCs w:val="28"/>
                <w:lang w:val="en-US"/>
              </w:rPr>
              <w:t>I</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Те</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ретические</w:t>
            </w:r>
            <w:proofErr w:type="spellEnd"/>
            <w:r w:rsidRPr="0006008F">
              <w:rPr>
                <w:rFonts w:ascii="Times New Roman" w:hAnsi="Times New Roman" w:cs="Times New Roman"/>
                <w:sz w:val="28"/>
                <w:szCs w:val="28"/>
              </w:rPr>
              <w:t xml:space="preserve"> </w:t>
            </w:r>
            <w:proofErr w:type="spellStart"/>
            <w:r w:rsidR="00B93132" w:rsidRPr="0006008F">
              <w:rPr>
                <w:rFonts w:ascii="Times New Roman" w:hAnsi="Times New Roman" w:cs="Times New Roman"/>
                <w:sz w:val="28"/>
                <w:szCs w:val="28"/>
              </w:rPr>
              <w:t>ο</w:t>
            </w:r>
            <w:r w:rsidRPr="0006008F">
              <w:rPr>
                <w:rFonts w:ascii="Times New Roman" w:hAnsi="Times New Roman" w:cs="Times New Roman"/>
                <w:sz w:val="28"/>
                <w:szCs w:val="28"/>
              </w:rPr>
              <w:t>сн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вы</w:t>
            </w:r>
            <w:proofErr w:type="spellEnd"/>
            <w:r w:rsidRPr="0006008F">
              <w:rPr>
                <w:rFonts w:ascii="Times New Roman" w:hAnsi="Times New Roman" w:cs="Times New Roman"/>
                <w:sz w:val="28"/>
                <w:szCs w:val="28"/>
              </w:rPr>
              <w:t xml:space="preserve"> </w:t>
            </w:r>
            <w:proofErr w:type="spellStart"/>
            <w:r w:rsidR="00B93132" w:rsidRPr="0006008F">
              <w:rPr>
                <w:rFonts w:ascii="Times New Roman" w:hAnsi="Times New Roman" w:cs="Times New Roman"/>
                <w:sz w:val="28"/>
                <w:szCs w:val="28"/>
              </w:rPr>
              <w:t>ο</w:t>
            </w:r>
            <w:r w:rsidRPr="0006008F">
              <w:rPr>
                <w:rFonts w:ascii="Times New Roman" w:hAnsi="Times New Roman" w:cs="Times New Roman"/>
                <w:sz w:val="28"/>
                <w:szCs w:val="28"/>
              </w:rPr>
              <w:t>бучения</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письменн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й</w:t>
            </w:r>
            <w:proofErr w:type="spellEnd"/>
            <w:r w:rsidRPr="0006008F">
              <w:rPr>
                <w:rFonts w:ascii="Times New Roman" w:hAnsi="Times New Roman" w:cs="Times New Roman"/>
                <w:sz w:val="28"/>
                <w:szCs w:val="28"/>
              </w:rPr>
              <w:t xml:space="preserve"> речи на </w:t>
            </w:r>
            <w:proofErr w:type="spellStart"/>
            <w:r w:rsidRPr="0006008F">
              <w:rPr>
                <w:rFonts w:ascii="Times New Roman" w:hAnsi="Times New Roman" w:cs="Times New Roman"/>
                <w:sz w:val="28"/>
                <w:szCs w:val="28"/>
              </w:rPr>
              <w:t>ин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странн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м</w:t>
            </w:r>
            <w:proofErr w:type="spellEnd"/>
            <w:r w:rsidRPr="0006008F">
              <w:rPr>
                <w:rFonts w:ascii="Times New Roman" w:hAnsi="Times New Roman" w:cs="Times New Roman"/>
                <w:sz w:val="28"/>
                <w:szCs w:val="28"/>
              </w:rPr>
              <w:t xml:space="preserve"> языке на среднем этапе………………………………………..</w:t>
            </w:r>
          </w:p>
        </w:tc>
        <w:tc>
          <w:tcPr>
            <w:tcW w:w="532" w:type="dxa"/>
          </w:tcPr>
          <w:p w:rsidR="00F707BA" w:rsidRDefault="00F707BA" w:rsidP="00A5496C">
            <w:pPr>
              <w:rPr>
                <w:rFonts w:ascii="Times New Roman" w:hAnsi="Times New Roman" w:cs="Times New Roman"/>
                <w:sz w:val="28"/>
                <w:szCs w:val="28"/>
              </w:rPr>
            </w:pPr>
          </w:p>
          <w:p w:rsidR="00A5496C" w:rsidRPr="0006008F" w:rsidRDefault="00A5496C" w:rsidP="00A5496C">
            <w:pPr>
              <w:rPr>
                <w:rFonts w:ascii="Times New Roman" w:hAnsi="Times New Roman" w:cs="Times New Roman"/>
                <w:sz w:val="28"/>
                <w:szCs w:val="28"/>
              </w:rPr>
            </w:pPr>
            <w:r>
              <w:rPr>
                <w:rFonts w:ascii="Times New Roman" w:hAnsi="Times New Roman" w:cs="Times New Roman"/>
                <w:sz w:val="28"/>
                <w:szCs w:val="28"/>
              </w:rPr>
              <w:t>5</w:t>
            </w:r>
          </w:p>
        </w:tc>
      </w:tr>
      <w:tr w:rsidR="00F707BA" w:rsidRPr="0006008F" w:rsidTr="00946E66">
        <w:trPr>
          <w:trHeight w:val="600"/>
        </w:trPr>
        <w:tc>
          <w:tcPr>
            <w:tcW w:w="9039" w:type="dxa"/>
          </w:tcPr>
          <w:p w:rsidR="00F707BA" w:rsidRPr="0006008F" w:rsidRDefault="00F707BA" w:rsidP="00A5496C">
            <w:pPr>
              <w:numPr>
                <w:ilvl w:val="1"/>
                <w:numId w:val="1"/>
              </w:numPr>
              <w:tabs>
                <w:tab w:val="clear" w:pos="846"/>
              </w:tabs>
              <w:rPr>
                <w:rFonts w:ascii="Times New Roman" w:hAnsi="Times New Roman" w:cs="Times New Roman"/>
                <w:sz w:val="28"/>
                <w:szCs w:val="28"/>
              </w:rPr>
            </w:pPr>
            <w:r w:rsidRPr="0006008F">
              <w:rPr>
                <w:rFonts w:ascii="Times New Roman" w:hAnsi="Times New Roman" w:cs="Times New Roman"/>
                <w:sz w:val="28"/>
                <w:szCs w:val="28"/>
              </w:rPr>
              <w:t xml:space="preserve">Краткая </w:t>
            </w:r>
            <w:proofErr w:type="spellStart"/>
            <w:r w:rsidRPr="0006008F">
              <w:rPr>
                <w:rFonts w:ascii="Times New Roman" w:hAnsi="Times New Roman" w:cs="Times New Roman"/>
                <w:sz w:val="28"/>
                <w:szCs w:val="28"/>
              </w:rPr>
              <w:t>псих</w:t>
            </w:r>
            <w:r w:rsidR="00B93132" w:rsidRPr="0006008F">
              <w:rPr>
                <w:rFonts w:ascii="Times New Roman" w:hAnsi="Times New Roman" w:cs="Times New Roman"/>
                <w:sz w:val="28"/>
                <w:szCs w:val="28"/>
              </w:rPr>
              <w:t>ο</w:t>
            </w:r>
            <w:proofErr w:type="gramStart"/>
            <w:r w:rsidRPr="0006008F">
              <w:rPr>
                <w:rFonts w:ascii="Times New Roman" w:hAnsi="Times New Roman" w:cs="Times New Roman"/>
                <w:sz w:val="28"/>
                <w:szCs w:val="28"/>
              </w:rPr>
              <w:t>л</w:t>
            </w:r>
            <w:proofErr w:type="gramEnd"/>
            <w:r w:rsidR="00B93132" w:rsidRPr="0006008F">
              <w:rPr>
                <w:rFonts w:ascii="Times New Roman" w:hAnsi="Times New Roman" w:cs="Times New Roman"/>
                <w:sz w:val="28"/>
                <w:szCs w:val="28"/>
              </w:rPr>
              <w:t>ο</w:t>
            </w:r>
            <w:r w:rsidRPr="0006008F">
              <w:rPr>
                <w:rFonts w:ascii="Times New Roman" w:hAnsi="Times New Roman" w:cs="Times New Roman"/>
                <w:sz w:val="28"/>
                <w:szCs w:val="28"/>
              </w:rPr>
              <w:t>гическая</w:t>
            </w:r>
            <w:proofErr w:type="spellEnd"/>
            <w:r w:rsidRPr="0006008F">
              <w:rPr>
                <w:rFonts w:ascii="Times New Roman" w:hAnsi="Times New Roman" w:cs="Times New Roman"/>
                <w:sz w:val="28"/>
                <w:szCs w:val="28"/>
              </w:rPr>
              <w:t xml:space="preserve"> характеристика письма как </w:t>
            </w:r>
            <w:proofErr w:type="spellStart"/>
            <w:r w:rsidR="00B93132" w:rsidRPr="0006008F">
              <w:rPr>
                <w:rFonts w:ascii="Times New Roman" w:hAnsi="Times New Roman" w:cs="Times New Roman"/>
                <w:sz w:val="28"/>
                <w:szCs w:val="28"/>
              </w:rPr>
              <w:t>ο</w:t>
            </w:r>
            <w:r w:rsidRPr="0006008F">
              <w:rPr>
                <w:rFonts w:ascii="Times New Roman" w:hAnsi="Times New Roman" w:cs="Times New Roman"/>
                <w:sz w:val="28"/>
                <w:szCs w:val="28"/>
              </w:rPr>
              <w:t>дн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й</w:t>
            </w:r>
            <w:proofErr w:type="spellEnd"/>
            <w:r w:rsidRPr="0006008F">
              <w:rPr>
                <w:rFonts w:ascii="Times New Roman" w:hAnsi="Times New Roman" w:cs="Times New Roman"/>
                <w:sz w:val="28"/>
                <w:szCs w:val="28"/>
              </w:rPr>
              <w:t xml:space="preserve"> из </w:t>
            </w:r>
            <w:proofErr w:type="spellStart"/>
            <w:r w:rsidRPr="0006008F">
              <w:rPr>
                <w:rFonts w:ascii="Times New Roman" w:hAnsi="Times New Roman" w:cs="Times New Roman"/>
                <w:sz w:val="28"/>
                <w:szCs w:val="28"/>
              </w:rPr>
              <w:t>ф</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рм</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письменн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г</w:t>
            </w:r>
            <w:r w:rsidR="00B93132" w:rsidRPr="0006008F">
              <w:rPr>
                <w:rFonts w:ascii="Times New Roman" w:hAnsi="Times New Roman" w:cs="Times New Roman"/>
                <w:sz w:val="28"/>
                <w:szCs w:val="28"/>
              </w:rPr>
              <w:t>ο</w:t>
            </w:r>
            <w:proofErr w:type="spellEnd"/>
            <w:r w:rsidRPr="0006008F">
              <w:rPr>
                <w:rFonts w:ascii="Times New Roman" w:hAnsi="Times New Roman" w:cs="Times New Roman"/>
                <w:sz w:val="28"/>
                <w:szCs w:val="28"/>
              </w:rPr>
              <w:t xml:space="preserve"> </w:t>
            </w:r>
            <w:proofErr w:type="spellStart"/>
            <w:r w:rsidR="00B93132" w:rsidRPr="0006008F">
              <w:rPr>
                <w:rFonts w:ascii="Times New Roman" w:hAnsi="Times New Roman" w:cs="Times New Roman"/>
                <w:sz w:val="28"/>
                <w:szCs w:val="28"/>
              </w:rPr>
              <w:t>ο</w:t>
            </w:r>
            <w:r w:rsidR="00882B4F" w:rsidRPr="0006008F">
              <w:rPr>
                <w:rFonts w:ascii="Times New Roman" w:hAnsi="Times New Roman" w:cs="Times New Roman"/>
                <w:sz w:val="28"/>
                <w:szCs w:val="28"/>
              </w:rPr>
              <w:t>бщения</w:t>
            </w:r>
            <w:proofErr w:type="spellEnd"/>
            <w:r w:rsidR="00882B4F" w:rsidRPr="0006008F">
              <w:rPr>
                <w:rFonts w:ascii="Times New Roman" w:hAnsi="Times New Roman" w:cs="Times New Roman"/>
                <w:sz w:val="28"/>
                <w:szCs w:val="28"/>
              </w:rPr>
              <w:t>……………………………</w:t>
            </w:r>
            <w:r w:rsidRPr="0006008F">
              <w:rPr>
                <w:rFonts w:ascii="Times New Roman" w:hAnsi="Times New Roman" w:cs="Times New Roman"/>
                <w:sz w:val="28"/>
                <w:szCs w:val="28"/>
              </w:rPr>
              <w:t>……………</w:t>
            </w:r>
          </w:p>
        </w:tc>
        <w:tc>
          <w:tcPr>
            <w:tcW w:w="532" w:type="dxa"/>
          </w:tcPr>
          <w:p w:rsidR="00F707BA" w:rsidRDefault="00F707BA" w:rsidP="00A5496C">
            <w:pPr>
              <w:rPr>
                <w:rFonts w:ascii="Times New Roman" w:hAnsi="Times New Roman" w:cs="Times New Roman"/>
                <w:sz w:val="28"/>
                <w:szCs w:val="28"/>
              </w:rPr>
            </w:pPr>
          </w:p>
          <w:p w:rsidR="00A5496C" w:rsidRPr="0006008F" w:rsidRDefault="00A5496C" w:rsidP="00A5496C">
            <w:pPr>
              <w:rPr>
                <w:rFonts w:ascii="Times New Roman" w:hAnsi="Times New Roman" w:cs="Times New Roman"/>
                <w:sz w:val="28"/>
                <w:szCs w:val="28"/>
              </w:rPr>
            </w:pPr>
            <w:r>
              <w:rPr>
                <w:rFonts w:ascii="Times New Roman" w:hAnsi="Times New Roman" w:cs="Times New Roman"/>
                <w:sz w:val="28"/>
                <w:szCs w:val="28"/>
              </w:rPr>
              <w:t>5</w:t>
            </w:r>
          </w:p>
        </w:tc>
      </w:tr>
      <w:tr w:rsidR="00F707BA" w:rsidRPr="0006008F" w:rsidTr="00946E66">
        <w:trPr>
          <w:trHeight w:val="337"/>
        </w:trPr>
        <w:tc>
          <w:tcPr>
            <w:tcW w:w="9039" w:type="dxa"/>
          </w:tcPr>
          <w:p w:rsidR="00A5496C" w:rsidRDefault="00F707BA" w:rsidP="00A5496C">
            <w:pPr>
              <w:numPr>
                <w:ilvl w:val="1"/>
                <w:numId w:val="1"/>
              </w:numPr>
              <w:rPr>
                <w:rFonts w:ascii="Times New Roman" w:hAnsi="Times New Roman" w:cs="Times New Roman"/>
                <w:sz w:val="28"/>
                <w:szCs w:val="28"/>
              </w:rPr>
            </w:pPr>
            <w:r w:rsidRPr="0006008F">
              <w:rPr>
                <w:rFonts w:ascii="Times New Roman" w:hAnsi="Times New Roman" w:cs="Times New Roman"/>
                <w:sz w:val="28"/>
                <w:szCs w:val="28"/>
              </w:rPr>
              <w:t xml:space="preserve"> Цели </w:t>
            </w:r>
            <w:proofErr w:type="spellStart"/>
            <w:r w:rsidR="00B93132" w:rsidRPr="0006008F">
              <w:rPr>
                <w:rFonts w:ascii="Times New Roman" w:hAnsi="Times New Roman" w:cs="Times New Roman"/>
                <w:sz w:val="28"/>
                <w:szCs w:val="28"/>
              </w:rPr>
              <w:t>ο</w:t>
            </w:r>
            <w:r w:rsidRPr="0006008F">
              <w:rPr>
                <w:rFonts w:ascii="Times New Roman" w:hAnsi="Times New Roman" w:cs="Times New Roman"/>
                <w:sz w:val="28"/>
                <w:szCs w:val="28"/>
              </w:rPr>
              <w:t>бучения</w:t>
            </w:r>
            <w:proofErr w:type="spellEnd"/>
            <w:r w:rsidRPr="0006008F">
              <w:rPr>
                <w:rFonts w:ascii="Times New Roman" w:hAnsi="Times New Roman" w:cs="Times New Roman"/>
                <w:sz w:val="28"/>
                <w:szCs w:val="28"/>
              </w:rPr>
              <w:t xml:space="preserve"> письму………………………………………………</w:t>
            </w:r>
          </w:p>
          <w:p w:rsidR="00F707BA" w:rsidRPr="0006008F" w:rsidRDefault="00A5496C" w:rsidP="00A5496C">
            <w:pPr>
              <w:numPr>
                <w:ilvl w:val="1"/>
                <w:numId w:val="1"/>
              </w:numPr>
              <w:rPr>
                <w:rFonts w:ascii="Times New Roman" w:hAnsi="Times New Roman" w:cs="Times New Roman"/>
                <w:sz w:val="28"/>
                <w:szCs w:val="28"/>
              </w:rPr>
            </w:pPr>
            <w:r w:rsidRPr="00A5496C">
              <w:rPr>
                <w:rFonts w:ascii="Times New Roman" w:hAnsi="Times New Roman" w:cs="Times New Roman"/>
                <w:sz w:val="28"/>
                <w:szCs w:val="28"/>
              </w:rPr>
              <w:t>Подходы обучения письму ………………………………</w:t>
            </w:r>
          </w:p>
        </w:tc>
        <w:tc>
          <w:tcPr>
            <w:tcW w:w="532" w:type="dxa"/>
          </w:tcPr>
          <w:p w:rsidR="00F707BA" w:rsidRDefault="00A5496C" w:rsidP="00A5496C">
            <w:pPr>
              <w:rPr>
                <w:rFonts w:ascii="Times New Roman" w:hAnsi="Times New Roman" w:cs="Times New Roman"/>
                <w:sz w:val="28"/>
                <w:szCs w:val="28"/>
              </w:rPr>
            </w:pPr>
            <w:r>
              <w:rPr>
                <w:rFonts w:ascii="Times New Roman" w:hAnsi="Times New Roman" w:cs="Times New Roman"/>
                <w:sz w:val="28"/>
                <w:szCs w:val="28"/>
              </w:rPr>
              <w:t>7</w:t>
            </w:r>
          </w:p>
          <w:p w:rsidR="00A5496C" w:rsidRPr="0006008F" w:rsidRDefault="00A5496C" w:rsidP="00A5496C">
            <w:pPr>
              <w:rPr>
                <w:rFonts w:ascii="Times New Roman" w:hAnsi="Times New Roman" w:cs="Times New Roman"/>
                <w:sz w:val="28"/>
                <w:szCs w:val="28"/>
              </w:rPr>
            </w:pPr>
            <w:r>
              <w:rPr>
                <w:rFonts w:ascii="Times New Roman" w:hAnsi="Times New Roman" w:cs="Times New Roman"/>
                <w:sz w:val="28"/>
                <w:szCs w:val="28"/>
              </w:rPr>
              <w:t>21</w:t>
            </w:r>
          </w:p>
        </w:tc>
      </w:tr>
      <w:tr w:rsidR="00F707BA" w:rsidRPr="0006008F" w:rsidTr="00946E66">
        <w:trPr>
          <w:trHeight w:val="280"/>
        </w:trPr>
        <w:tc>
          <w:tcPr>
            <w:tcW w:w="9039" w:type="dxa"/>
          </w:tcPr>
          <w:p w:rsidR="00F707BA" w:rsidRPr="0006008F" w:rsidRDefault="00B93132" w:rsidP="00A5496C">
            <w:pPr>
              <w:numPr>
                <w:ilvl w:val="1"/>
                <w:numId w:val="1"/>
              </w:numPr>
              <w:rPr>
                <w:rFonts w:ascii="Times New Roman" w:hAnsi="Times New Roman" w:cs="Times New Roman"/>
                <w:sz w:val="28"/>
                <w:szCs w:val="28"/>
              </w:rPr>
            </w:pPr>
            <w:proofErr w:type="spellStart"/>
            <w:r w:rsidRPr="0006008F">
              <w:rPr>
                <w:rFonts w:ascii="Times New Roman" w:hAnsi="Times New Roman" w:cs="Times New Roman"/>
                <w:sz w:val="28"/>
                <w:szCs w:val="28"/>
              </w:rPr>
              <w:t>Ο</w:t>
            </w:r>
            <w:r w:rsidR="00F707BA" w:rsidRPr="0006008F">
              <w:rPr>
                <w:rFonts w:ascii="Times New Roman" w:hAnsi="Times New Roman" w:cs="Times New Roman"/>
                <w:sz w:val="28"/>
                <w:szCs w:val="28"/>
              </w:rPr>
              <w:t>с</w:t>
            </w:r>
            <w:r w:rsidRPr="0006008F">
              <w:rPr>
                <w:rFonts w:ascii="Times New Roman" w:hAnsi="Times New Roman" w:cs="Times New Roman"/>
                <w:sz w:val="28"/>
                <w:szCs w:val="28"/>
              </w:rPr>
              <w:t>ο</w:t>
            </w:r>
            <w:r w:rsidR="00F707BA" w:rsidRPr="0006008F">
              <w:rPr>
                <w:rFonts w:ascii="Times New Roman" w:hAnsi="Times New Roman" w:cs="Times New Roman"/>
                <w:sz w:val="28"/>
                <w:szCs w:val="28"/>
              </w:rPr>
              <w:t>бенн</w:t>
            </w:r>
            <w:r w:rsidRPr="0006008F">
              <w:rPr>
                <w:rFonts w:ascii="Times New Roman" w:hAnsi="Times New Roman" w:cs="Times New Roman"/>
                <w:sz w:val="28"/>
                <w:szCs w:val="28"/>
              </w:rPr>
              <w:t>ο</w:t>
            </w:r>
            <w:r w:rsidR="00F707BA" w:rsidRPr="0006008F">
              <w:rPr>
                <w:rFonts w:ascii="Times New Roman" w:hAnsi="Times New Roman" w:cs="Times New Roman"/>
                <w:sz w:val="28"/>
                <w:szCs w:val="28"/>
              </w:rPr>
              <w:t>сти</w:t>
            </w:r>
            <w:proofErr w:type="spellEnd"/>
            <w:r w:rsidR="00F707BA" w:rsidRPr="0006008F">
              <w:rPr>
                <w:rFonts w:ascii="Times New Roman" w:hAnsi="Times New Roman" w:cs="Times New Roman"/>
                <w:sz w:val="28"/>
                <w:szCs w:val="28"/>
              </w:rPr>
              <w:t xml:space="preserve"> </w:t>
            </w:r>
            <w:proofErr w:type="spellStart"/>
            <w:r w:rsidR="00F707BA" w:rsidRPr="0006008F">
              <w:rPr>
                <w:rFonts w:ascii="Times New Roman" w:hAnsi="Times New Roman" w:cs="Times New Roman"/>
                <w:sz w:val="28"/>
                <w:szCs w:val="28"/>
              </w:rPr>
              <w:t>к</w:t>
            </w:r>
            <w:r w:rsidRPr="0006008F">
              <w:rPr>
                <w:rFonts w:ascii="Times New Roman" w:hAnsi="Times New Roman" w:cs="Times New Roman"/>
                <w:sz w:val="28"/>
                <w:szCs w:val="28"/>
              </w:rPr>
              <w:t>ο</w:t>
            </w:r>
            <w:r w:rsidR="00F707BA" w:rsidRPr="0006008F">
              <w:rPr>
                <w:rFonts w:ascii="Times New Roman" w:hAnsi="Times New Roman" w:cs="Times New Roman"/>
                <w:sz w:val="28"/>
                <w:szCs w:val="28"/>
              </w:rPr>
              <w:t>нтр</w:t>
            </w:r>
            <w:r w:rsidRPr="0006008F">
              <w:rPr>
                <w:rFonts w:ascii="Times New Roman" w:hAnsi="Times New Roman" w:cs="Times New Roman"/>
                <w:sz w:val="28"/>
                <w:szCs w:val="28"/>
              </w:rPr>
              <w:t>ο</w:t>
            </w:r>
            <w:r w:rsidR="00F707BA" w:rsidRPr="0006008F">
              <w:rPr>
                <w:rFonts w:ascii="Times New Roman" w:hAnsi="Times New Roman" w:cs="Times New Roman"/>
                <w:sz w:val="28"/>
                <w:szCs w:val="28"/>
              </w:rPr>
              <w:t>ля</w:t>
            </w:r>
            <w:proofErr w:type="spellEnd"/>
            <w:r w:rsidR="00F707BA" w:rsidRPr="0006008F">
              <w:rPr>
                <w:rFonts w:ascii="Times New Roman" w:hAnsi="Times New Roman" w:cs="Times New Roman"/>
                <w:sz w:val="28"/>
                <w:szCs w:val="28"/>
              </w:rPr>
              <w:t xml:space="preserve"> и </w:t>
            </w:r>
            <w:proofErr w:type="spellStart"/>
            <w:r w:rsidRPr="0006008F">
              <w:rPr>
                <w:rFonts w:ascii="Times New Roman" w:hAnsi="Times New Roman" w:cs="Times New Roman"/>
                <w:sz w:val="28"/>
                <w:szCs w:val="28"/>
              </w:rPr>
              <w:t>ο</w:t>
            </w:r>
            <w:r w:rsidR="00F707BA" w:rsidRPr="0006008F">
              <w:rPr>
                <w:rFonts w:ascii="Times New Roman" w:hAnsi="Times New Roman" w:cs="Times New Roman"/>
                <w:sz w:val="28"/>
                <w:szCs w:val="28"/>
              </w:rPr>
              <w:t>ценки</w:t>
            </w:r>
            <w:proofErr w:type="spellEnd"/>
            <w:r w:rsidR="00F707BA" w:rsidRPr="0006008F">
              <w:rPr>
                <w:rFonts w:ascii="Times New Roman" w:hAnsi="Times New Roman" w:cs="Times New Roman"/>
                <w:sz w:val="28"/>
                <w:szCs w:val="28"/>
              </w:rPr>
              <w:t xml:space="preserve"> </w:t>
            </w:r>
            <w:proofErr w:type="spellStart"/>
            <w:r w:rsidR="00F707BA" w:rsidRPr="0006008F">
              <w:rPr>
                <w:rFonts w:ascii="Times New Roman" w:hAnsi="Times New Roman" w:cs="Times New Roman"/>
                <w:sz w:val="28"/>
                <w:szCs w:val="28"/>
              </w:rPr>
              <w:t>письменн</w:t>
            </w:r>
            <w:r w:rsidRPr="0006008F">
              <w:rPr>
                <w:rFonts w:ascii="Times New Roman" w:hAnsi="Times New Roman" w:cs="Times New Roman"/>
                <w:sz w:val="28"/>
                <w:szCs w:val="28"/>
              </w:rPr>
              <w:t>ο</w:t>
            </w:r>
            <w:r w:rsidR="00F707BA" w:rsidRPr="0006008F">
              <w:rPr>
                <w:rFonts w:ascii="Times New Roman" w:hAnsi="Times New Roman" w:cs="Times New Roman"/>
                <w:sz w:val="28"/>
                <w:szCs w:val="28"/>
              </w:rPr>
              <w:t>й</w:t>
            </w:r>
            <w:proofErr w:type="spellEnd"/>
            <w:r w:rsidR="00F707BA" w:rsidRPr="0006008F">
              <w:rPr>
                <w:rFonts w:ascii="Times New Roman" w:hAnsi="Times New Roman" w:cs="Times New Roman"/>
                <w:sz w:val="28"/>
                <w:szCs w:val="28"/>
              </w:rPr>
              <w:t xml:space="preserve"> речи ………………</w:t>
            </w:r>
          </w:p>
        </w:tc>
        <w:tc>
          <w:tcPr>
            <w:tcW w:w="532" w:type="dxa"/>
          </w:tcPr>
          <w:p w:rsidR="00F707BA" w:rsidRPr="0006008F" w:rsidRDefault="00A5496C" w:rsidP="00A5496C">
            <w:pPr>
              <w:rPr>
                <w:rFonts w:ascii="Times New Roman" w:hAnsi="Times New Roman" w:cs="Times New Roman"/>
                <w:sz w:val="28"/>
                <w:szCs w:val="28"/>
              </w:rPr>
            </w:pPr>
            <w:r>
              <w:rPr>
                <w:rFonts w:ascii="Times New Roman" w:hAnsi="Times New Roman" w:cs="Times New Roman"/>
                <w:sz w:val="28"/>
                <w:szCs w:val="28"/>
              </w:rPr>
              <w:t>29</w:t>
            </w:r>
          </w:p>
        </w:tc>
      </w:tr>
      <w:tr w:rsidR="00F707BA" w:rsidRPr="0006008F" w:rsidTr="00946E66">
        <w:trPr>
          <w:trHeight w:val="450"/>
        </w:trPr>
        <w:tc>
          <w:tcPr>
            <w:tcW w:w="9039" w:type="dxa"/>
          </w:tcPr>
          <w:p w:rsidR="00F707BA" w:rsidRPr="0006008F" w:rsidRDefault="00F707BA" w:rsidP="00A5496C">
            <w:pPr>
              <w:rPr>
                <w:rFonts w:ascii="Times New Roman" w:hAnsi="Times New Roman" w:cs="Times New Roman"/>
                <w:sz w:val="28"/>
                <w:szCs w:val="28"/>
              </w:rPr>
            </w:pPr>
          </w:p>
          <w:p w:rsidR="00F707BA" w:rsidRPr="0006008F" w:rsidRDefault="00F707BA" w:rsidP="00A5496C">
            <w:pPr>
              <w:rPr>
                <w:rFonts w:ascii="Times New Roman" w:hAnsi="Times New Roman" w:cs="Times New Roman"/>
                <w:sz w:val="28"/>
                <w:szCs w:val="28"/>
                <w:shd w:val="clear" w:color="auto" w:fill="FFFFFF"/>
              </w:rPr>
            </w:pPr>
            <w:r w:rsidRPr="0006008F">
              <w:rPr>
                <w:rFonts w:ascii="Times New Roman" w:hAnsi="Times New Roman" w:cs="Times New Roman"/>
                <w:sz w:val="28"/>
                <w:szCs w:val="28"/>
              </w:rPr>
              <w:t xml:space="preserve">Глава </w:t>
            </w:r>
            <w:r w:rsidRPr="0006008F">
              <w:rPr>
                <w:rFonts w:ascii="Times New Roman" w:hAnsi="Times New Roman" w:cs="Times New Roman"/>
                <w:sz w:val="28"/>
                <w:szCs w:val="28"/>
                <w:lang w:val="en-US"/>
              </w:rPr>
              <w:t>II</w:t>
            </w:r>
            <w:r w:rsidRPr="0006008F">
              <w:rPr>
                <w:rFonts w:ascii="Times New Roman" w:hAnsi="Times New Roman" w:cs="Times New Roman"/>
                <w:sz w:val="28"/>
                <w:szCs w:val="28"/>
              </w:rPr>
              <w:t xml:space="preserve">.  </w:t>
            </w:r>
            <w:proofErr w:type="spellStart"/>
            <w:proofErr w:type="gramStart"/>
            <w:r w:rsidRPr="0006008F">
              <w:rPr>
                <w:rFonts w:ascii="Times New Roman" w:hAnsi="Times New Roman" w:cs="Times New Roman"/>
                <w:sz w:val="28"/>
                <w:szCs w:val="28"/>
                <w:shd w:val="clear" w:color="auto" w:fill="FFFFFF"/>
              </w:rPr>
              <w:t>П</w:t>
            </w:r>
            <w:proofErr w:type="gramEnd"/>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этапн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е</w:t>
            </w:r>
            <w:proofErr w:type="spellEnd"/>
            <w:r w:rsidRPr="0006008F">
              <w:rPr>
                <w:rFonts w:ascii="Times New Roman" w:hAnsi="Times New Roman" w:cs="Times New Roman"/>
                <w:sz w:val="28"/>
                <w:szCs w:val="28"/>
                <w:shd w:val="clear" w:color="auto" w:fill="FFFFFF"/>
              </w:rPr>
              <w:t xml:space="preserve"> развитие умений </w:t>
            </w:r>
            <w:proofErr w:type="spellStart"/>
            <w:r w:rsidRPr="0006008F">
              <w:rPr>
                <w:rFonts w:ascii="Times New Roman" w:hAnsi="Times New Roman" w:cs="Times New Roman"/>
                <w:sz w:val="28"/>
                <w:szCs w:val="28"/>
                <w:shd w:val="clear" w:color="auto" w:fill="FFFFFF"/>
              </w:rPr>
              <w:t>письменн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й</w:t>
            </w:r>
            <w:proofErr w:type="spellEnd"/>
            <w:r w:rsidRPr="0006008F">
              <w:rPr>
                <w:rFonts w:ascii="Times New Roman" w:hAnsi="Times New Roman" w:cs="Times New Roman"/>
                <w:sz w:val="28"/>
                <w:szCs w:val="28"/>
                <w:shd w:val="clear" w:color="auto" w:fill="FFFFFF"/>
              </w:rPr>
              <w:t xml:space="preserve"> речи на среднем этапе </w:t>
            </w:r>
            <w:proofErr w:type="spellStart"/>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бучения</w:t>
            </w:r>
            <w:proofErr w:type="spellEnd"/>
            <w:r w:rsidRPr="0006008F">
              <w:rPr>
                <w:rFonts w:ascii="Times New Roman" w:hAnsi="Times New Roman" w:cs="Times New Roman"/>
                <w:sz w:val="28"/>
                <w:szCs w:val="28"/>
                <w:shd w:val="clear" w:color="auto" w:fill="FFFFFF"/>
              </w:rPr>
              <w:t xml:space="preserve"> </w:t>
            </w:r>
            <w:proofErr w:type="spellStart"/>
            <w:r w:rsidRPr="0006008F">
              <w:rPr>
                <w:rFonts w:ascii="Times New Roman" w:hAnsi="Times New Roman" w:cs="Times New Roman"/>
                <w:sz w:val="28"/>
                <w:szCs w:val="28"/>
                <w:shd w:val="clear" w:color="auto" w:fill="FFFFFF"/>
              </w:rPr>
              <w:t>ин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странн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му</w:t>
            </w:r>
            <w:proofErr w:type="spellEnd"/>
            <w:r w:rsidRPr="0006008F">
              <w:rPr>
                <w:rFonts w:ascii="Times New Roman" w:hAnsi="Times New Roman" w:cs="Times New Roman"/>
                <w:sz w:val="28"/>
                <w:szCs w:val="28"/>
                <w:shd w:val="clear" w:color="auto" w:fill="FFFFFF"/>
              </w:rPr>
              <w:t xml:space="preserve"> языку на </w:t>
            </w:r>
            <w:proofErr w:type="spellStart"/>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сн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ве</w:t>
            </w:r>
            <w:proofErr w:type="spellEnd"/>
            <w:r w:rsidRPr="0006008F">
              <w:rPr>
                <w:rFonts w:ascii="Times New Roman" w:hAnsi="Times New Roman" w:cs="Times New Roman"/>
                <w:sz w:val="28"/>
                <w:szCs w:val="28"/>
                <w:shd w:val="clear" w:color="auto" w:fill="FFFFFF"/>
              </w:rPr>
              <w:t xml:space="preserve"> </w:t>
            </w:r>
            <w:proofErr w:type="spellStart"/>
            <w:r w:rsidRPr="0006008F">
              <w:rPr>
                <w:rFonts w:ascii="Times New Roman" w:hAnsi="Times New Roman" w:cs="Times New Roman"/>
                <w:sz w:val="28"/>
                <w:szCs w:val="28"/>
                <w:shd w:val="clear" w:color="auto" w:fill="FFFFFF"/>
              </w:rPr>
              <w:t>такс</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н</w:t>
            </w:r>
            <w:r w:rsidR="00B93132" w:rsidRPr="0006008F">
              <w:rPr>
                <w:rFonts w:ascii="Times New Roman" w:hAnsi="Times New Roman" w:cs="Times New Roman"/>
                <w:sz w:val="28"/>
                <w:szCs w:val="28"/>
                <w:shd w:val="clear" w:color="auto" w:fill="FFFFFF"/>
              </w:rPr>
              <w:t>ο</w:t>
            </w:r>
            <w:r w:rsidRPr="0006008F">
              <w:rPr>
                <w:rFonts w:ascii="Times New Roman" w:hAnsi="Times New Roman" w:cs="Times New Roman"/>
                <w:sz w:val="28"/>
                <w:szCs w:val="28"/>
                <w:shd w:val="clear" w:color="auto" w:fill="FFFFFF"/>
              </w:rPr>
              <w:t>мии</w:t>
            </w:r>
            <w:proofErr w:type="spellEnd"/>
            <w:r w:rsidRPr="0006008F">
              <w:rPr>
                <w:rFonts w:ascii="Times New Roman" w:hAnsi="Times New Roman" w:cs="Times New Roman"/>
                <w:sz w:val="28"/>
                <w:szCs w:val="28"/>
                <w:shd w:val="clear" w:color="auto" w:fill="FFFFFF"/>
              </w:rPr>
              <w:t xml:space="preserve"> </w:t>
            </w:r>
            <w:proofErr w:type="spellStart"/>
            <w:r w:rsidRPr="0006008F">
              <w:rPr>
                <w:rFonts w:ascii="Times New Roman" w:hAnsi="Times New Roman" w:cs="Times New Roman"/>
                <w:sz w:val="28"/>
                <w:szCs w:val="28"/>
                <w:shd w:val="clear" w:color="auto" w:fill="FFFFFF"/>
              </w:rPr>
              <w:t>Блума</w:t>
            </w:r>
            <w:proofErr w:type="spellEnd"/>
            <w:r w:rsidRPr="0006008F">
              <w:rPr>
                <w:rFonts w:ascii="Times New Roman" w:hAnsi="Times New Roman" w:cs="Times New Roman"/>
                <w:sz w:val="28"/>
                <w:szCs w:val="28"/>
                <w:shd w:val="clear" w:color="auto" w:fill="FFFFFF"/>
              </w:rPr>
              <w:t>……………...</w:t>
            </w:r>
          </w:p>
        </w:tc>
        <w:tc>
          <w:tcPr>
            <w:tcW w:w="532" w:type="dxa"/>
          </w:tcPr>
          <w:p w:rsidR="00F707BA" w:rsidRDefault="00F707BA" w:rsidP="00A5496C">
            <w:pPr>
              <w:rPr>
                <w:rFonts w:ascii="Times New Roman" w:hAnsi="Times New Roman" w:cs="Times New Roman"/>
                <w:sz w:val="28"/>
                <w:szCs w:val="28"/>
              </w:rPr>
            </w:pPr>
          </w:p>
          <w:p w:rsidR="000B0BD9" w:rsidRDefault="000B0BD9" w:rsidP="00A5496C">
            <w:pPr>
              <w:rPr>
                <w:rFonts w:ascii="Times New Roman" w:hAnsi="Times New Roman" w:cs="Times New Roman"/>
                <w:sz w:val="28"/>
                <w:szCs w:val="28"/>
              </w:rPr>
            </w:pPr>
          </w:p>
          <w:p w:rsidR="000B0BD9" w:rsidRPr="0006008F" w:rsidRDefault="000B0BD9" w:rsidP="00A5496C">
            <w:pPr>
              <w:rPr>
                <w:rFonts w:ascii="Times New Roman" w:hAnsi="Times New Roman" w:cs="Times New Roman"/>
                <w:sz w:val="28"/>
                <w:szCs w:val="28"/>
              </w:rPr>
            </w:pPr>
            <w:r>
              <w:rPr>
                <w:rFonts w:ascii="Times New Roman" w:hAnsi="Times New Roman" w:cs="Times New Roman"/>
                <w:sz w:val="28"/>
                <w:szCs w:val="28"/>
              </w:rPr>
              <w:t>41</w:t>
            </w:r>
          </w:p>
        </w:tc>
      </w:tr>
      <w:tr w:rsidR="00F707BA" w:rsidRPr="0006008F" w:rsidTr="00946E66">
        <w:trPr>
          <w:trHeight w:val="88"/>
        </w:trPr>
        <w:tc>
          <w:tcPr>
            <w:tcW w:w="9039" w:type="dxa"/>
          </w:tcPr>
          <w:p w:rsidR="00F707BA" w:rsidRPr="0006008F" w:rsidRDefault="00F707BA" w:rsidP="00A5496C">
            <w:pPr>
              <w:pStyle w:val="a3"/>
              <w:numPr>
                <w:ilvl w:val="1"/>
                <w:numId w:val="2"/>
              </w:numPr>
              <w:shd w:val="clear" w:color="auto" w:fill="FFFFFF"/>
              <w:ind w:left="0" w:firstLine="426"/>
              <w:outlineLvl w:val="2"/>
              <w:rPr>
                <w:rFonts w:ascii="Times New Roman" w:eastAsia="Times New Roman" w:hAnsi="Times New Roman" w:cs="Times New Roman"/>
                <w:sz w:val="28"/>
                <w:szCs w:val="28"/>
              </w:rPr>
            </w:pPr>
            <w:proofErr w:type="spellStart"/>
            <w:r w:rsidRPr="0006008F">
              <w:rPr>
                <w:rFonts w:ascii="Times New Roman" w:eastAsia="Times New Roman" w:hAnsi="Times New Roman" w:cs="Times New Roman"/>
                <w:sz w:val="28"/>
                <w:szCs w:val="28"/>
              </w:rPr>
              <w:t>Такс</w:t>
            </w:r>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н</w:t>
            </w:r>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мия</w:t>
            </w:r>
            <w:proofErr w:type="spellEnd"/>
            <w:r w:rsidRPr="0006008F">
              <w:rPr>
                <w:rFonts w:ascii="Times New Roman" w:eastAsia="Times New Roman" w:hAnsi="Times New Roman" w:cs="Times New Roman"/>
                <w:sz w:val="28"/>
                <w:szCs w:val="28"/>
              </w:rPr>
              <w:t xml:space="preserve"> </w:t>
            </w:r>
            <w:proofErr w:type="spellStart"/>
            <w:r w:rsidRPr="0006008F">
              <w:rPr>
                <w:rFonts w:ascii="Times New Roman" w:eastAsia="Times New Roman" w:hAnsi="Times New Roman" w:cs="Times New Roman"/>
                <w:sz w:val="28"/>
                <w:szCs w:val="28"/>
              </w:rPr>
              <w:t>Блума</w:t>
            </w:r>
            <w:proofErr w:type="spellEnd"/>
            <w:r w:rsidRPr="0006008F">
              <w:rPr>
                <w:rFonts w:ascii="Times New Roman" w:eastAsia="Times New Roman" w:hAnsi="Times New Roman" w:cs="Times New Roman"/>
                <w:sz w:val="28"/>
                <w:szCs w:val="28"/>
              </w:rPr>
              <w:t xml:space="preserve"> и </w:t>
            </w:r>
            <w:proofErr w:type="spellStart"/>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с</w:t>
            </w:r>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бенн</w:t>
            </w:r>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сти</w:t>
            </w:r>
            <w:proofErr w:type="spellEnd"/>
            <w:r w:rsidRPr="0006008F">
              <w:rPr>
                <w:rFonts w:ascii="Times New Roman" w:eastAsia="Times New Roman" w:hAnsi="Times New Roman" w:cs="Times New Roman"/>
                <w:sz w:val="28"/>
                <w:szCs w:val="28"/>
              </w:rPr>
              <w:t xml:space="preserve"> </w:t>
            </w:r>
            <w:proofErr w:type="spellStart"/>
            <w:proofErr w:type="gramStart"/>
            <w:r w:rsidRPr="0006008F">
              <w:rPr>
                <w:rFonts w:ascii="Times New Roman" w:eastAsia="Times New Roman" w:hAnsi="Times New Roman" w:cs="Times New Roman"/>
                <w:sz w:val="28"/>
                <w:szCs w:val="28"/>
              </w:rPr>
              <w:t>п</w:t>
            </w:r>
            <w:proofErr w:type="gramEnd"/>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стан</w:t>
            </w:r>
            <w:r w:rsidR="00B93132" w:rsidRPr="0006008F">
              <w:rPr>
                <w:rFonts w:ascii="Times New Roman" w:eastAsia="Times New Roman" w:hAnsi="Times New Roman" w:cs="Times New Roman"/>
                <w:sz w:val="28"/>
                <w:szCs w:val="28"/>
              </w:rPr>
              <w:t>ο</w:t>
            </w:r>
            <w:r w:rsidRPr="0006008F">
              <w:rPr>
                <w:rFonts w:ascii="Times New Roman" w:eastAsia="Times New Roman" w:hAnsi="Times New Roman" w:cs="Times New Roman"/>
                <w:sz w:val="28"/>
                <w:szCs w:val="28"/>
              </w:rPr>
              <w:t>вки</w:t>
            </w:r>
            <w:proofErr w:type="spellEnd"/>
            <w:r w:rsidRPr="0006008F">
              <w:rPr>
                <w:rFonts w:ascii="Times New Roman" w:eastAsia="Times New Roman" w:hAnsi="Times New Roman" w:cs="Times New Roman"/>
                <w:sz w:val="28"/>
                <w:szCs w:val="28"/>
              </w:rPr>
              <w:t xml:space="preserve"> цели</w:t>
            </w:r>
            <w:r w:rsidR="00882B4F" w:rsidRPr="0006008F">
              <w:rPr>
                <w:rFonts w:ascii="Times New Roman" w:eastAsia="Times New Roman" w:hAnsi="Times New Roman" w:cs="Times New Roman"/>
                <w:sz w:val="28"/>
                <w:szCs w:val="28"/>
              </w:rPr>
              <w:t>…………..</w:t>
            </w:r>
          </w:p>
        </w:tc>
        <w:tc>
          <w:tcPr>
            <w:tcW w:w="532" w:type="dxa"/>
          </w:tcPr>
          <w:p w:rsidR="00F707BA" w:rsidRPr="0006008F" w:rsidRDefault="000B0BD9" w:rsidP="00A5496C">
            <w:pPr>
              <w:rPr>
                <w:rFonts w:ascii="Times New Roman" w:hAnsi="Times New Roman" w:cs="Times New Roman"/>
                <w:sz w:val="28"/>
                <w:szCs w:val="28"/>
              </w:rPr>
            </w:pPr>
            <w:r>
              <w:rPr>
                <w:rFonts w:ascii="Times New Roman" w:hAnsi="Times New Roman" w:cs="Times New Roman"/>
                <w:sz w:val="28"/>
                <w:szCs w:val="28"/>
              </w:rPr>
              <w:t>41</w:t>
            </w:r>
          </w:p>
        </w:tc>
      </w:tr>
      <w:tr w:rsidR="00F707BA" w:rsidRPr="0006008F" w:rsidTr="00946E66">
        <w:tc>
          <w:tcPr>
            <w:tcW w:w="9039" w:type="dxa"/>
          </w:tcPr>
          <w:p w:rsidR="00F707BA" w:rsidRPr="0006008F" w:rsidRDefault="00F707BA" w:rsidP="00A5496C">
            <w:pPr>
              <w:pStyle w:val="a3"/>
              <w:numPr>
                <w:ilvl w:val="1"/>
                <w:numId w:val="2"/>
              </w:numPr>
              <w:shd w:val="clear" w:color="auto" w:fill="FFFFFF"/>
              <w:ind w:left="0" w:firstLine="426"/>
              <w:outlineLvl w:val="2"/>
              <w:rPr>
                <w:rFonts w:ascii="Times New Roman" w:hAnsi="Times New Roman" w:cs="Times New Roman"/>
                <w:sz w:val="28"/>
                <w:szCs w:val="28"/>
              </w:rPr>
            </w:pPr>
            <w:proofErr w:type="spellStart"/>
            <w:r w:rsidRPr="0006008F">
              <w:rPr>
                <w:rFonts w:ascii="Times New Roman" w:hAnsi="Times New Roman" w:cs="Times New Roman"/>
                <w:sz w:val="28"/>
                <w:szCs w:val="28"/>
              </w:rPr>
              <w:t>Треб</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вания</w:t>
            </w:r>
            <w:proofErr w:type="spellEnd"/>
            <w:r w:rsidRPr="0006008F">
              <w:rPr>
                <w:rFonts w:ascii="Times New Roman" w:hAnsi="Times New Roman" w:cs="Times New Roman"/>
                <w:sz w:val="28"/>
                <w:szCs w:val="28"/>
              </w:rPr>
              <w:t xml:space="preserve"> к </w:t>
            </w:r>
            <w:proofErr w:type="spellStart"/>
            <w:r w:rsidRPr="0006008F">
              <w:rPr>
                <w:rFonts w:ascii="Times New Roman" w:hAnsi="Times New Roman" w:cs="Times New Roman"/>
                <w:sz w:val="28"/>
                <w:szCs w:val="28"/>
              </w:rPr>
              <w:t>разраб</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тке</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с</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временн</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г</w:t>
            </w:r>
            <w:r w:rsidR="00B93132" w:rsidRPr="0006008F">
              <w:rPr>
                <w:rFonts w:ascii="Times New Roman" w:hAnsi="Times New Roman" w:cs="Times New Roman"/>
                <w:sz w:val="28"/>
                <w:szCs w:val="28"/>
              </w:rPr>
              <w:t>ο</w:t>
            </w:r>
            <w:proofErr w:type="spellEnd"/>
            <w:r w:rsidRPr="0006008F">
              <w:rPr>
                <w:rFonts w:ascii="Times New Roman" w:hAnsi="Times New Roman" w:cs="Times New Roman"/>
                <w:sz w:val="28"/>
                <w:szCs w:val="28"/>
              </w:rPr>
              <w:t xml:space="preserve"> учебника для </w:t>
            </w:r>
            <w:proofErr w:type="spellStart"/>
            <w:r w:rsidR="00B93132" w:rsidRPr="0006008F">
              <w:rPr>
                <w:rFonts w:ascii="Times New Roman" w:hAnsi="Times New Roman" w:cs="Times New Roman"/>
                <w:sz w:val="28"/>
                <w:szCs w:val="28"/>
              </w:rPr>
              <w:t>ο</w:t>
            </w:r>
            <w:r w:rsidRPr="0006008F">
              <w:rPr>
                <w:rFonts w:ascii="Times New Roman" w:hAnsi="Times New Roman" w:cs="Times New Roman"/>
                <w:sz w:val="28"/>
                <w:szCs w:val="28"/>
              </w:rPr>
              <w:t>бще</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браз</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вательных</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шк</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л</w:t>
            </w:r>
            <w:proofErr w:type="spellEnd"/>
            <w:r w:rsidRPr="0006008F">
              <w:rPr>
                <w:rFonts w:ascii="Times New Roman" w:hAnsi="Times New Roman" w:cs="Times New Roman"/>
                <w:sz w:val="28"/>
                <w:szCs w:val="28"/>
              </w:rPr>
              <w:t xml:space="preserve"> Республики Казахстан ……………………….</w:t>
            </w:r>
          </w:p>
        </w:tc>
        <w:tc>
          <w:tcPr>
            <w:tcW w:w="532" w:type="dxa"/>
          </w:tcPr>
          <w:p w:rsidR="00F707BA" w:rsidRDefault="00F707BA" w:rsidP="00A5496C">
            <w:pPr>
              <w:rPr>
                <w:rFonts w:ascii="Times New Roman" w:hAnsi="Times New Roman" w:cs="Times New Roman"/>
                <w:sz w:val="28"/>
                <w:szCs w:val="28"/>
              </w:rPr>
            </w:pPr>
          </w:p>
          <w:p w:rsidR="000B0BD9" w:rsidRPr="0006008F" w:rsidRDefault="000B0BD9" w:rsidP="00A5496C">
            <w:pPr>
              <w:rPr>
                <w:rFonts w:ascii="Times New Roman" w:hAnsi="Times New Roman" w:cs="Times New Roman"/>
                <w:sz w:val="28"/>
                <w:szCs w:val="28"/>
              </w:rPr>
            </w:pPr>
            <w:r>
              <w:rPr>
                <w:rFonts w:ascii="Times New Roman" w:hAnsi="Times New Roman" w:cs="Times New Roman"/>
                <w:sz w:val="28"/>
                <w:szCs w:val="28"/>
              </w:rPr>
              <w:t>49</w:t>
            </w:r>
          </w:p>
        </w:tc>
      </w:tr>
      <w:tr w:rsidR="00F707BA" w:rsidRPr="0006008F" w:rsidTr="00946E66">
        <w:tc>
          <w:tcPr>
            <w:tcW w:w="9039" w:type="dxa"/>
          </w:tcPr>
          <w:p w:rsidR="00F707BA" w:rsidRPr="0006008F" w:rsidRDefault="00F707BA" w:rsidP="00A5496C">
            <w:pPr>
              <w:pStyle w:val="a3"/>
              <w:numPr>
                <w:ilvl w:val="1"/>
                <w:numId w:val="2"/>
              </w:numPr>
              <w:ind w:left="426" w:firstLine="0"/>
              <w:rPr>
                <w:rFonts w:ascii="Times New Roman" w:hAnsi="Times New Roman" w:cs="Times New Roman"/>
                <w:sz w:val="28"/>
                <w:szCs w:val="28"/>
                <w:lang w:val="en-US"/>
              </w:rPr>
            </w:pPr>
            <w:r w:rsidRPr="0006008F">
              <w:rPr>
                <w:rFonts w:ascii="Times New Roman" w:hAnsi="Times New Roman" w:cs="Times New Roman"/>
                <w:bCs/>
                <w:iCs/>
                <w:sz w:val="28"/>
                <w:szCs w:val="28"/>
              </w:rPr>
              <w:t>Анализ</w:t>
            </w:r>
            <w:r w:rsidRPr="0006008F">
              <w:rPr>
                <w:rFonts w:ascii="Times New Roman" w:hAnsi="Times New Roman" w:cs="Times New Roman"/>
                <w:bCs/>
                <w:iCs/>
                <w:sz w:val="28"/>
                <w:szCs w:val="28"/>
                <w:lang w:val="en-US"/>
              </w:rPr>
              <w:t xml:space="preserve"> </w:t>
            </w:r>
            <w:r w:rsidRPr="0006008F">
              <w:rPr>
                <w:rFonts w:ascii="Times New Roman" w:hAnsi="Times New Roman" w:cs="Times New Roman"/>
                <w:sz w:val="28"/>
                <w:szCs w:val="28"/>
              </w:rPr>
              <w:t>УМК</w:t>
            </w:r>
            <w:r w:rsidRPr="0006008F">
              <w:rPr>
                <w:rFonts w:ascii="Times New Roman" w:hAnsi="Times New Roman" w:cs="Times New Roman"/>
                <w:iCs/>
                <w:color w:val="000000"/>
                <w:sz w:val="28"/>
                <w:szCs w:val="28"/>
                <w:lang w:val="en-US"/>
              </w:rPr>
              <w:t xml:space="preserve"> Q: Skills for Success 4 Reading and Writing…</w:t>
            </w:r>
            <w:r w:rsidR="00882B4F" w:rsidRPr="0006008F">
              <w:rPr>
                <w:rFonts w:ascii="Times New Roman" w:hAnsi="Times New Roman" w:cs="Times New Roman"/>
                <w:iCs/>
                <w:color w:val="000000"/>
                <w:sz w:val="28"/>
                <w:szCs w:val="28"/>
                <w:lang w:val="en-US"/>
              </w:rPr>
              <w:t>…...</w:t>
            </w:r>
          </w:p>
        </w:tc>
        <w:tc>
          <w:tcPr>
            <w:tcW w:w="532" w:type="dxa"/>
          </w:tcPr>
          <w:p w:rsidR="00F707BA" w:rsidRPr="000B0BD9" w:rsidRDefault="000B0BD9" w:rsidP="00A5496C">
            <w:pPr>
              <w:rPr>
                <w:rFonts w:ascii="Times New Roman" w:hAnsi="Times New Roman" w:cs="Times New Roman"/>
                <w:sz w:val="28"/>
                <w:szCs w:val="28"/>
              </w:rPr>
            </w:pPr>
            <w:r>
              <w:rPr>
                <w:rFonts w:ascii="Times New Roman" w:hAnsi="Times New Roman" w:cs="Times New Roman"/>
                <w:sz w:val="28"/>
                <w:szCs w:val="28"/>
              </w:rPr>
              <w:t>54</w:t>
            </w:r>
          </w:p>
        </w:tc>
      </w:tr>
      <w:tr w:rsidR="00F707BA" w:rsidRPr="0006008F" w:rsidTr="00946E66">
        <w:tc>
          <w:tcPr>
            <w:tcW w:w="9039" w:type="dxa"/>
          </w:tcPr>
          <w:p w:rsidR="00F707BA" w:rsidRPr="0006008F" w:rsidRDefault="00F707BA" w:rsidP="00A5496C">
            <w:pPr>
              <w:rPr>
                <w:rFonts w:ascii="Times New Roman" w:hAnsi="Times New Roman" w:cs="Times New Roman"/>
                <w:sz w:val="28"/>
                <w:szCs w:val="28"/>
                <w:lang w:val="en-US"/>
              </w:rPr>
            </w:pPr>
          </w:p>
          <w:p w:rsidR="00F707BA" w:rsidRPr="0006008F" w:rsidRDefault="00F707BA" w:rsidP="00A5496C">
            <w:pPr>
              <w:rPr>
                <w:rFonts w:ascii="Times New Roman" w:hAnsi="Times New Roman" w:cs="Times New Roman"/>
                <w:sz w:val="28"/>
                <w:szCs w:val="28"/>
              </w:rPr>
            </w:pPr>
            <w:r w:rsidRPr="0006008F">
              <w:rPr>
                <w:rFonts w:ascii="Times New Roman" w:hAnsi="Times New Roman" w:cs="Times New Roman"/>
                <w:sz w:val="28"/>
                <w:szCs w:val="28"/>
              </w:rPr>
              <w:t>Заключение…………………………………………………………..………...</w:t>
            </w:r>
          </w:p>
        </w:tc>
        <w:tc>
          <w:tcPr>
            <w:tcW w:w="532" w:type="dxa"/>
          </w:tcPr>
          <w:p w:rsidR="00F707BA" w:rsidRDefault="00F707BA" w:rsidP="00A5496C">
            <w:pPr>
              <w:rPr>
                <w:rFonts w:ascii="Times New Roman" w:hAnsi="Times New Roman" w:cs="Times New Roman"/>
                <w:sz w:val="28"/>
                <w:szCs w:val="28"/>
              </w:rPr>
            </w:pPr>
          </w:p>
          <w:p w:rsidR="000B0BD9" w:rsidRPr="000B0BD9" w:rsidRDefault="000B0BD9" w:rsidP="00A5496C">
            <w:pPr>
              <w:rPr>
                <w:rFonts w:ascii="Times New Roman" w:hAnsi="Times New Roman" w:cs="Times New Roman"/>
                <w:sz w:val="28"/>
                <w:szCs w:val="28"/>
              </w:rPr>
            </w:pPr>
            <w:r>
              <w:rPr>
                <w:rFonts w:ascii="Times New Roman" w:hAnsi="Times New Roman" w:cs="Times New Roman"/>
                <w:sz w:val="28"/>
                <w:szCs w:val="28"/>
              </w:rPr>
              <w:t>70</w:t>
            </w:r>
          </w:p>
        </w:tc>
      </w:tr>
      <w:tr w:rsidR="00F707BA" w:rsidRPr="0006008F" w:rsidTr="00946E66">
        <w:tc>
          <w:tcPr>
            <w:tcW w:w="9039" w:type="dxa"/>
          </w:tcPr>
          <w:p w:rsidR="00F707BA" w:rsidRPr="0006008F" w:rsidRDefault="00F707BA" w:rsidP="00A5496C">
            <w:pPr>
              <w:rPr>
                <w:rFonts w:ascii="Times New Roman" w:hAnsi="Times New Roman" w:cs="Times New Roman"/>
                <w:sz w:val="28"/>
                <w:szCs w:val="28"/>
              </w:rPr>
            </w:pPr>
            <w:proofErr w:type="spellStart"/>
            <w:r w:rsidRPr="0006008F">
              <w:rPr>
                <w:rFonts w:ascii="Times New Roman" w:hAnsi="Times New Roman" w:cs="Times New Roman"/>
                <w:sz w:val="28"/>
                <w:szCs w:val="28"/>
              </w:rPr>
              <w:t>Библи</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графический</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спис</w:t>
            </w:r>
            <w:r w:rsidR="00B93132" w:rsidRPr="0006008F">
              <w:rPr>
                <w:rFonts w:ascii="Times New Roman" w:hAnsi="Times New Roman" w:cs="Times New Roman"/>
                <w:sz w:val="28"/>
                <w:szCs w:val="28"/>
              </w:rPr>
              <w:t>ο</w:t>
            </w:r>
            <w:r w:rsidRPr="0006008F">
              <w:rPr>
                <w:rFonts w:ascii="Times New Roman" w:hAnsi="Times New Roman" w:cs="Times New Roman"/>
                <w:sz w:val="28"/>
                <w:szCs w:val="28"/>
              </w:rPr>
              <w:t>к</w:t>
            </w:r>
            <w:proofErr w:type="spellEnd"/>
            <w:r w:rsidRPr="0006008F">
              <w:rPr>
                <w:rFonts w:ascii="Times New Roman" w:hAnsi="Times New Roman" w:cs="Times New Roman"/>
                <w:sz w:val="28"/>
                <w:szCs w:val="28"/>
              </w:rPr>
              <w:t>……………………..……………………………</w:t>
            </w:r>
          </w:p>
        </w:tc>
        <w:tc>
          <w:tcPr>
            <w:tcW w:w="532" w:type="dxa"/>
          </w:tcPr>
          <w:p w:rsidR="00F707BA" w:rsidRPr="000B0BD9" w:rsidRDefault="000B0BD9" w:rsidP="00A5496C">
            <w:pPr>
              <w:rPr>
                <w:rFonts w:ascii="Times New Roman" w:hAnsi="Times New Roman" w:cs="Times New Roman"/>
                <w:sz w:val="28"/>
                <w:szCs w:val="28"/>
              </w:rPr>
            </w:pPr>
            <w:r>
              <w:rPr>
                <w:rFonts w:ascii="Times New Roman" w:hAnsi="Times New Roman" w:cs="Times New Roman"/>
                <w:sz w:val="28"/>
                <w:szCs w:val="28"/>
              </w:rPr>
              <w:t>72</w:t>
            </w:r>
          </w:p>
        </w:tc>
      </w:tr>
      <w:tr w:rsidR="00F707BA" w:rsidRPr="0006008F" w:rsidTr="00946E66">
        <w:tc>
          <w:tcPr>
            <w:tcW w:w="9039" w:type="dxa"/>
          </w:tcPr>
          <w:p w:rsidR="00F707BA" w:rsidRPr="0006008F" w:rsidRDefault="00F707BA" w:rsidP="00A5496C">
            <w:pPr>
              <w:rPr>
                <w:rFonts w:ascii="Times New Roman" w:hAnsi="Times New Roman" w:cs="Times New Roman"/>
                <w:sz w:val="28"/>
                <w:szCs w:val="28"/>
                <w:lang w:val="en-US"/>
              </w:rPr>
            </w:pPr>
            <w:proofErr w:type="spellStart"/>
            <w:proofErr w:type="gramStart"/>
            <w:r w:rsidRPr="0006008F">
              <w:rPr>
                <w:rFonts w:ascii="Times New Roman" w:hAnsi="Times New Roman" w:cs="Times New Roman"/>
                <w:sz w:val="28"/>
                <w:szCs w:val="28"/>
              </w:rPr>
              <w:t>Прил</w:t>
            </w:r>
            <w:proofErr w:type="gramEnd"/>
            <w:r w:rsidR="00B93132" w:rsidRPr="0006008F">
              <w:rPr>
                <w:rFonts w:ascii="Times New Roman" w:hAnsi="Times New Roman" w:cs="Times New Roman"/>
                <w:sz w:val="28"/>
                <w:szCs w:val="28"/>
              </w:rPr>
              <w:t>ο</w:t>
            </w:r>
            <w:r w:rsidRPr="0006008F">
              <w:rPr>
                <w:rFonts w:ascii="Times New Roman" w:hAnsi="Times New Roman" w:cs="Times New Roman"/>
                <w:sz w:val="28"/>
                <w:szCs w:val="28"/>
              </w:rPr>
              <w:t>жения</w:t>
            </w:r>
            <w:proofErr w:type="spellEnd"/>
            <w:r w:rsidRPr="0006008F">
              <w:rPr>
                <w:rFonts w:ascii="Times New Roman" w:hAnsi="Times New Roman" w:cs="Times New Roman"/>
                <w:sz w:val="28"/>
                <w:szCs w:val="28"/>
              </w:rPr>
              <w:t>…………………………………………………………………....</w:t>
            </w:r>
          </w:p>
        </w:tc>
        <w:tc>
          <w:tcPr>
            <w:tcW w:w="532" w:type="dxa"/>
          </w:tcPr>
          <w:p w:rsidR="00F707BA" w:rsidRPr="000B0BD9" w:rsidRDefault="000B0BD9" w:rsidP="00A5496C">
            <w:pPr>
              <w:rPr>
                <w:rFonts w:ascii="Times New Roman" w:hAnsi="Times New Roman" w:cs="Times New Roman"/>
                <w:sz w:val="28"/>
                <w:szCs w:val="28"/>
              </w:rPr>
            </w:pPr>
            <w:r>
              <w:rPr>
                <w:rFonts w:ascii="Times New Roman" w:hAnsi="Times New Roman" w:cs="Times New Roman"/>
                <w:sz w:val="28"/>
                <w:szCs w:val="28"/>
              </w:rPr>
              <w:t>75</w:t>
            </w:r>
          </w:p>
        </w:tc>
      </w:tr>
    </w:tbl>
    <w:p w:rsidR="009B286E" w:rsidRPr="0006008F" w:rsidRDefault="009B286E" w:rsidP="00A5496C">
      <w:pPr>
        <w:spacing w:line="240" w:lineRule="auto"/>
        <w:rPr>
          <w:rFonts w:ascii="Times New Roman" w:hAnsi="Times New Roman" w:cs="Times New Roman"/>
          <w:sz w:val="28"/>
          <w:szCs w:val="28"/>
          <w:lang w:val="en-US"/>
        </w:rPr>
      </w:pPr>
    </w:p>
    <w:p w:rsidR="009B286E" w:rsidRPr="0006008F" w:rsidRDefault="009B286E" w:rsidP="00A5496C">
      <w:pPr>
        <w:spacing w:after="0" w:line="240" w:lineRule="auto"/>
        <w:rPr>
          <w:rFonts w:ascii="Times New Roman" w:hAnsi="Times New Roman" w:cs="Times New Roman"/>
          <w:sz w:val="28"/>
          <w:szCs w:val="28"/>
          <w:lang w:val="en-US"/>
        </w:rPr>
      </w:pPr>
    </w:p>
    <w:p w:rsidR="00D77570" w:rsidRPr="0006008F" w:rsidRDefault="00D77570" w:rsidP="00A5496C">
      <w:pPr>
        <w:spacing w:after="0" w:line="240" w:lineRule="auto"/>
        <w:rPr>
          <w:rFonts w:ascii="Times New Roman" w:hAnsi="Times New Roman" w:cs="Times New Roman"/>
          <w:sz w:val="28"/>
          <w:szCs w:val="28"/>
        </w:rPr>
      </w:pPr>
    </w:p>
    <w:p w:rsidR="00D77570" w:rsidRPr="0006008F" w:rsidRDefault="00D77570"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after="0" w:line="240" w:lineRule="auto"/>
        <w:rPr>
          <w:rFonts w:ascii="Times New Roman" w:hAnsi="Times New Roman" w:cs="Times New Roman"/>
          <w:sz w:val="28"/>
          <w:szCs w:val="28"/>
        </w:rPr>
      </w:pPr>
    </w:p>
    <w:p w:rsidR="009C7DF9" w:rsidRPr="0006008F" w:rsidRDefault="009C7DF9" w:rsidP="00A5496C">
      <w:pPr>
        <w:spacing w:line="240" w:lineRule="auto"/>
        <w:rPr>
          <w:rFonts w:ascii="Times New Roman" w:hAnsi="Times New Roman" w:cs="Times New Roman"/>
          <w:sz w:val="28"/>
          <w:szCs w:val="28"/>
        </w:rPr>
      </w:pPr>
      <w:r w:rsidRPr="0006008F">
        <w:rPr>
          <w:rFonts w:ascii="Times New Roman" w:hAnsi="Times New Roman" w:cs="Times New Roman"/>
          <w:sz w:val="28"/>
          <w:szCs w:val="28"/>
        </w:rPr>
        <w:br w:type="page"/>
      </w:r>
    </w:p>
    <w:p w:rsidR="009C7DF9" w:rsidRPr="0006008F" w:rsidRDefault="009C7DF9" w:rsidP="00A5496C">
      <w:pPr>
        <w:spacing w:after="0" w:line="240" w:lineRule="auto"/>
        <w:ind w:firstLine="567"/>
        <w:jc w:val="center"/>
        <w:rPr>
          <w:rFonts w:ascii="Times New Roman" w:hAnsi="Times New Roman" w:cs="Times New Roman"/>
          <w:sz w:val="28"/>
          <w:szCs w:val="28"/>
        </w:rPr>
      </w:pPr>
      <w:r w:rsidRPr="0006008F">
        <w:rPr>
          <w:rFonts w:ascii="Times New Roman" w:hAnsi="Times New Roman" w:cs="Times New Roman"/>
          <w:sz w:val="28"/>
          <w:szCs w:val="28"/>
        </w:rPr>
        <w:lastRenderedPageBreak/>
        <w:t>ВВЕДЕНИЕ</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Письмо как вид речевой деятельности возникло в истории  человечества для записи накопленного опыта и в обучении иностранного языка долгое время играло второстепенную роль.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 настоящее время письмо наряду с другими видами речевой деятельности необходимо в связи с развитием коммуникативной активности.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Долгое время обучению письму придавалось второстепенное значение. Письмо выступало как средство обучения другим видам речевой деятельности, как средство, позволяющее  учащимся лучше усвоить программный языковой материал, и средство контроля </w:t>
      </w:r>
      <w:proofErr w:type="spellStart"/>
      <w:r w:rsidRPr="0006008F">
        <w:rPr>
          <w:rFonts w:ascii="Times New Roman" w:hAnsi="Times New Roman" w:cs="Times New Roman"/>
          <w:sz w:val="28"/>
          <w:szCs w:val="28"/>
        </w:rPr>
        <w:t>сформированнос</w:t>
      </w:r>
      <w:r w:rsidR="00DB2EB9">
        <w:rPr>
          <w:rFonts w:ascii="Times New Roman" w:hAnsi="Times New Roman" w:cs="Times New Roman"/>
          <w:sz w:val="28"/>
          <w:szCs w:val="28"/>
        </w:rPr>
        <w:t>ти</w:t>
      </w:r>
      <w:proofErr w:type="spellEnd"/>
      <w:r w:rsidR="00DB2EB9">
        <w:rPr>
          <w:rFonts w:ascii="Times New Roman" w:hAnsi="Times New Roman" w:cs="Times New Roman"/>
          <w:sz w:val="28"/>
          <w:szCs w:val="28"/>
        </w:rPr>
        <w:t xml:space="preserve"> речевых навыков и умений.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Действительно, в этом плане значение письма трудно переоценить. Но сегодня представляется необходимым реабилитировать письмо и вернуть ему законное место среди таких видов речевой деятельности, как говорение, </w:t>
      </w:r>
      <w:proofErr w:type="spellStart"/>
      <w:r w:rsidRPr="0006008F">
        <w:rPr>
          <w:rFonts w:ascii="Times New Roman" w:hAnsi="Times New Roman" w:cs="Times New Roman"/>
          <w:sz w:val="28"/>
          <w:szCs w:val="28"/>
        </w:rPr>
        <w:t>аудир</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вание</w:t>
      </w:r>
      <w:proofErr w:type="spellEnd"/>
      <w:r w:rsidRPr="0006008F">
        <w:rPr>
          <w:rFonts w:ascii="Times New Roman" w:hAnsi="Times New Roman" w:cs="Times New Roman"/>
          <w:sz w:val="28"/>
          <w:szCs w:val="28"/>
        </w:rPr>
        <w:t xml:space="preserve"> и чтение. В настоящее время отношение к письму и обучению учащихся умениям выражать свои мысли в письменной  форме решительно изменилось. Письмо как цель обучения присутствует в программах для всех типов учебных учреждений,</w:t>
      </w:r>
      <w:r w:rsidR="00DB2EB9">
        <w:rPr>
          <w:rFonts w:ascii="Times New Roman" w:hAnsi="Times New Roman" w:cs="Times New Roman"/>
          <w:sz w:val="28"/>
          <w:szCs w:val="28"/>
        </w:rPr>
        <w:t xml:space="preserve"> на всех этапах обучения ИЯ. </w:t>
      </w:r>
    </w:p>
    <w:p w:rsidR="009C7DF9" w:rsidRPr="0006008F" w:rsidRDefault="009C7DF9" w:rsidP="00A5496C">
      <w:pPr>
        <w:spacing w:after="0" w:line="240" w:lineRule="auto"/>
        <w:ind w:left="75"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Сегодня мы постоянно сталкиваемся с  тем, что умения письменной речи стали широко </w:t>
      </w:r>
      <w:proofErr w:type="spellStart"/>
      <w:r w:rsidRPr="0006008F">
        <w:rPr>
          <w:rFonts w:ascii="Times New Roman" w:hAnsi="Times New Roman" w:cs="Times New Roman"/>
          <w:sz w:val="28"/>
          <w:szCs w:val="28"/>
        </w:rPr>
        <w:t>вοстребаванными</w:t>
      </w:r>
      <w:proofErr w:type="spellEnd"/>
      <w:r w:rsidRPr="0006008F">
        <w:rPr>
          <w:rFonts w:ascii="Times New Roman" w:hAnsi="Times New Roman" w:cs="Times New Roman"/>
          <w:sz w:val="28"/>
          <w:szCs w:val="28"/>
        </w:rPr>
        <w:t xml:space="preserve"> и обрели в современном мире статус наиболее профессионально значимых, так как компьютерная связь, которая стала главным инструментом профессиональных контактов, вывела письменную документацию на первый план. Учитывая все вышеперечисленное, актуальность выбранной темы заключается в необходимости расширения и более глубокого изучения и апробации методов обучения письменной речи, так как данный вид речевой деятельности стал главным профессиональным инструментом общения. </w:t>
      </w:r>
    </w:p>
    <w:p w:rsidR="009C7DF9" w:rsidRPr="0006008F" w:rsidRDefault="009C7DF9" w:rsidP="00A5496C">
      <w:pPr>
        <w:spacing w:after="0" w:line="240" w:lineRule="auto"/>
        <w:ind w:left="75" w:right="75" w:firstLine="567"/>
        <w:jc w:val="both"/>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Письменная речь позволяет сохранить языковые и фактические знания, служит надежным инструментом мышления, стимулирует говорение, слушание и чтение на иностранном языке.</w:t>
      </w:r>
    </w:p>
    <w:p w:rsidR="009C7DF9" w:rsidRPr="0006008F" w:rsidRDefault="009C7DF9" w:rsidP="00A5496C">
      <w:pPr>
        <w:spacing w:after="0" w:line="240" w:lineRule="auto"/>
        <w:ind w:left="75" w:right="75" w:firstLine="567"/>
        <w:jc w:val="both"/>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Если правильно определить цели обучения письму и письменной речи, учитывать роль письма в развитии других умений, использовать упражнения, полностью соответствующие цели, выполнять эти упражнения на подходящем этапе обучения, то устная речь постепенно становится богаче и логичнее.</w:t>
      </w:r>
    </w:p>
    <w:p w:rsidR="009C7DF9" w:rsidRPr="0006008F" w:rsidRDefault="009C7DF9" w:rsidP="00A5496C">
      <w:pPr>
        <w:spacing w:after="0" w:line="240" w:lineRule="auto"/>
        <w:ind w:left="75" w:right="75" w:firstLine="567"/>
        <w:jc w:val="both"/>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 xml:space="preserve">Вспомогательную роль письмо выполняет при выработке грамматического навыка, при выполнении письменных заданий от простого списывания до заданий, требующих творческого подхода, что создаёт необходимые условия для запоминания. Без опоры на письмо </w:t>
      </w:r>
      <w:proofErr w:type="gramStart"/>
      <w:r w:rsidRPr="0006008F">
        <w:rPr>
          <w:rFonts w:ascii="Times New Roman" w:eastAsia="Times New Roman" w:hAnsi="Times New Roman" w:cs="Times New Roman"/>
          <w:sz w:val="28"/>
          <w:szCs w:val="28"/>
        </w:rPr>
        <w:t>обучающимся</w:t>
      </w:r>
      <w:proofErr w:type="gramEnd"/>
      <w:r w:rsidRPr="0006008F">
        <w:rPr>
          <w:rFonts w:ascii="Times New Roman" w:eastAsia="Times New Roman" w:hAnsi="Times New Roman" w:cs="Times New Roman"/>
          <w:sz w:val="28"/>
          <w:szCs w:val="28"/>
        </w:rPr>
        <w:t xml:space="preserve"> трудно удержать в памяти лексический и грамматический материал.</w:t>
      </w:r>
    </w:p>
    <w:p w:rsidR="009C7DF9" w:rsidRPr="0006008F" w:rsidRDefault="009C7DF9" w:rsidP="00A5496C">
      <w:pPr>
        <w:spacing w:after="0" w:line="240" w:lineRule="auto"/>
        <w:ind w:left="75" w:right="75" w:firstLine="567"/>
        <w:jc w:val="both"/>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 xml:space="preserve">Письменная речь рассматривается в качестве творческого коммуникативного умения, понимаемого как способность изложить в письменной форме свои мысли. Для этого надо владеть орфографическими и каллиграфическими навыками, умением композиционно построить и </w:t>
      </w:r>
      <w:r w:rsidRPr="0006008F">
        <w:rPr>
          <w:rFonts w:ascii="Times New Roman" w:eastAsia="Times New Roman" w:hAnsi="Times New Roman" w:cs="Times New Roman"/>
          <w:sz w:val="28"/>
          <w:szCs w:val="28"/>
        </w:rPr>
        <w:lastRenderedPageBreak/>
        <w:t>оформить в письменном виде речевое произведение, составленное во внутренней речи, а также умением выбрать адекватные лексические и грамматические единицы.</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Целью исследования является  анализ этапов развития письменной речи учащихся и выявление связи с критическим мышлением.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Объект исследования — методика преподавания английского языка в средней школе.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Предмет исследования — особенности обучения письменной речи как средства активизации речевой деятельности в средних классах.</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Исходя из цели исследования, были сформулированы следующие задачи:</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Дать понятия «письму» и «письменной речи»;</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Определить цели обучения письму и лингвистические особенности;</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Изучить опыт методистов в обучении письменной речи на среднем этапе обучения иностранному языку;</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Изучить особенности контроля и оценки письменной речи;</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 xml:space="preserve">Описать таксономию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и особенности организации заданий;</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Изучить нормативную документацию по анализу учебной литературы;</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 xml:space="preserve">Провести </w:t>
      </w:r>
      <w:proofErr w:type="spellStart"/>
      <w:r w:rsidRPr="0006008F">
        <w:rPr>
          <w:rFonts w:ascii="Times New Roman" w:hAnsi="Times New Roman" w:cs="Times New Roman"/>
          <w:sz w:val="28"/>
          <w:szCs w:val="28"/>
        </w:rPr>
        <w:t>дексриптивный</w:t>
      </w:r>
      <w:proofErr w:type="spellEnd"/>
      <w:r w:rsidRPr="0006008F">
        <w:rPr>
          <w:rFonts w:ascii="Times New Roman" w:hAnsi="Times New Roman" w:cs="Times New Roman"/>
          <w:sz w:val="28"/>
          <w:szCs w:val="28"/>
        </w:rPr>
        <w:t xml:space="preserve"> анализ УМК;</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Апробировать УМК для развития письменной речи;</w:t>
      </w:r>
    </w:p>
    <w:p w:rsidR="009C7DF9" w:rsidRPr="0006008F" w:rsidRDefault="009C7DF9" w:rsidP="00A5496C">
      <w:pPr>
        <w:pStyle w:val="a3"/>
        <w:numPr>
          <w:ilvl w:val="0"/>
          <w:numId w:val="3"/>
        </w:numPr>
        <w:spacing w:after="0" w:line="240" w:lineRule="auto"/>
        <w:ind w:left="426" w:right="57" w:firstLine="0"/>
        <w:jc w:val="both"/>
        <w:rPr>
          <w:rFonts w:ascii="Times New Roman" w:hAnsi="Times New Roman" w:cs="Times New Roman"/>
          <w:sz w:val="28"/>
          <w:szCs w:val="28"/>
        </w:rPr>
      </w:pPr>
      <w:r w:rsidRPr="0006008F">
        <w:rPr>
          <w:rFonts w:ascii="Times New Roman" w:hAnsi="Times New Roman" w:cs="Times New Roman"/>
          <w:sz w:val="28"/>
          <w:szCs w:val="28"/>
        </w:rPr>
        <w:t>Составить методические рекомендации по работе с УМК для развития письменной речи учащихся.</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Гипотеза исследования заключается в  предположении, что успешное развитие письменной речи учащихся на среднем этапе зависит от навыков критического мышления.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Цели и задачи данной </w:t>
      </w:r>
      <w:r w:rsidR="00E2579A">
        <w:rPr>
          <w:rFonts w:ascii="Times New Roman" w:hAnsi="Times New Roman" w:cs="Times New Roman"/>
          <w:sz w:val="28"/>
          <w:szCs w:val="28"/>
        </w:rPr>
        <w:t>дипломной</w:t>
      </w:r>
      <w:r w:rsidRPr="0006008F">
        <w:rPr>
          <w:rFonts w:ascii="Times New Roman" w:hAnsi="Times New Roman" w:cs="Times New Roman"/>
          <w:sz w:val="28"/>
          <w:szCs w:val="28"/>
        </w:rPr>
        <w:t xml:space="preserve"> работы определили выбор методов исследования:</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w:t>
      </w:r>
      <w:r w:rsidRPr="0006008F">
        <w:rPr>
          <w:rFonts w:ascii="Times New Roman" w:hAnsi="Times New Roman" w:cs="Times New Roman"/>
          <w:sz w:val="28"/>
          <w:szCs w:val="28"/>
        </w:rPr>
        <w:tab/>
        <w:t xml:space="preserve">анализ методической литературы;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w:t>
      </w:r>
      <w:r w:rsidRPr="0006008F">
        <w:rPr>
          <w:rFonts w:ascii="Times New Roman" w:hAnsi="Times New Roman" w:cs="Times New Roman"/>
          <w:sz w:val="28"/>
          <w:szCs w:val="28"/>
        </w:rPr>
        <w:tab/>
        <w:t>синтез;</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w:t>
      </w:r>
      <w:r w:rsidRPr="0006008F">
        <w:rPr>
          <w:rFonts w:ascii="Times New Roman" w:hAnsi="Times New Roman" w:cs="Times New Roman"/>
          <w:sz w:val="28"/>
          <w:szCs w:val="28"/>
        </w:rPr>
        <w:tab/>
        <w:t>обобщение;</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w:t>
      </w:r>
      <w:r w:rsidRPr="0006008F">
        <w:rPr>
          <w:rFonts w:ascii="Times New Roman" w:hAnsi="Times New Roman" w:cs="Times New Roman"/>
          <w:sz w:val="28"/>
          <w:szCs w:val="28"/>
        </w:rPr>
        <w:tab/>
        <w:t xml:space="preserve">дескриптивный анализ;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w:t>
      </w:r>
      <w:r w:rsidRPr="0006008F">
        <w:rPr>
          <w:rFonts w:ascii="Times New Roman" w:hAnsi="Times New Roman" w:cs="Times New Roman"/>
          <w:sz w:val="28"/>
          <w:szCs w:val="28"/>
        </w:rPr>
        <w:tab/>
        <w:t xml:space="preserve">педагогический эксперимент.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Теоретическая значимость данной работы состоит в том, что ее результаты могут способствовать дальнейшему развитию обучения письменной речи в учебных учреждениях, а так же разрешению многих проблем связанных с обучением детей письму. </w:t>
      </w:r>
    </w:p>
    <w:p w:rsidR="009C7DF9" w:rsidRPr="0006008F" w:rsidRDefault="009C7DF9" w:rsidP="00A5496C">
      <w:pPr>
        <w:spacing w:after="0" w:line="240" w:lineRule="auto"/>
        <w:ind w:left="170" w:right="57" w:firstLine="567"/>
        <w:jc w:val="both"/>
        <w:rPr>
          <w:rFonts w:ascii="Times New Roman" w:hAnsi="Times New Roman" w:cs="Times New Roman"/>
          <w:sz w:val="28"/>
          <w:szCs w:val="28"/>
        </w:rPr>
      </w:pPr>
      <w:r w:rsidRPr="0006008F">
        <w:rPr>
          <w:rFonts w:ascii="Times New Roman" w:hAnsi="Times New Roman" w:cs="Times New Roman"/>
          <w:sz w:val="28"/>
          <w:szCs w:val="28"/>
        </w:rPr>
        <w:t>Практическая значимость данной работы состоит в том, что данные методические рекомендации и многие задания и упражнения могут быть применены учителями иностранных языков на среднем этапе обучения.</w:t>
      </w:r>
    </w:p>
    <w:p w:rsidR="009C7DF9" w:rsidRPr="0006008F" w:rsidRDefault="009C7DF9" w:rsidP="00A5496C">
      <w:pPr>
        <w:spacing w:line="240" w:lineRule="auto"/>
        <w:rPr>
          <w:rFonts w:ascii="Times New Roman" w:hAnsi="Times New Roman" w:cs="Times New Roman"/>
          <w:sz w:val="28"/>
          <w:szCs w:val="28"/>
        </w:rPr>
      </w:pPr>
    </w:p>
    <w:p w:rsidR="009C7DF9" w:rsidRPr="0006008F" w:rsidRDefault="009C7DF9" w:rsidP="00A5496C">
      <w:pPr>
        <w:spacing w:line="240" w:lineRule="auto"/>
        <w:rPr>
          <w:rFonts w:ascii="Times New Roman" w:hAnsi="Times New Roman" w:cs="Times New Roman"/>
          <w:sz w:val="28"/>
          <w:szCs w:val="28"/>
        </w:rPr>
      </w:pPr>
      <w:r w:rsidRPr="0006008F">
        <w:rPr>
          <w:rFonts w:ascii="Times New Roman" w:hAnsi="Times New Roman" w:cs="Times New Roman"/>
          <w:sz w:val="28"/>
          <w:szCs w:val="28"/>
        </w:rPr>
        <w:br w:type="page"/>
      </w:r>
    </w:p>
    <w:p w:rsidR="009C7DF9" w:rsidRPr="0006008F" w:rsidRDefault="009C7DF9" w:rsidP="00A5496C">
      <w:pPr>
        <w:spacing w:after="0" w:line="240" w:lineRule="auto"/>
        <w:ind w:left="360"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ГЛАВА </w:t>
      </w:r>
      <w:r w:rsidRPr="0006008F">
        <w:rPr>
          <w:rFonts w:ascii="Times New Roman" w:hAnsi="Times New Roman" w:cs="Times New Roman"/>
          <w:sz w:val="28"/>
          <w:szCs w:val="28"/>
          <w:lang w:val="en-US"/>
        </w:rPr>
        <w:t>I</w:t>
      </w:r>
      <w:r w:rsidRPr="0006008F">
        <w:rPr>
          <w:rFonts w:ascii="Times New Roman" w:hAnsi="Times New Roman" w:cs="Times New Roman"/>
          <w:sz w:val="28"/>
          <w:szCs w:val="28"/>
        </w:rPr>
        <w:t>. ТЕОРЕТИЧЕСКИЕ ОСНОВЫ ОБУЧЕНИЯ ПИСЬМЕННОЙ РЕЧИ НА ИНОСТРАННОМ ЯЗЫКЕ НА СРЕДНЕМ ЭТАПЕ</w:t>
      </w:r>
    </w:p>
    <w:p w:rsidR="009C7DF9" w:rsidRPr="0006008F" w:rsidRDefault="009C7DF9" w:rsidP="00A5496C">
      <w:pPr>
        <w:spacing w:after="0" w:line="240" w:lineRule="auto"/>
        <w:ind w:left="360" w:firstLine="567"/>
        <w:jc w:val="both"/>
        <w:rPr>
          <w:rFonts w:ascii="Times New Roman" w:hAnsi="Times New Roman" w:cs="Times New Roman"/>
          <w:sz w:val="28"/>
          <w:szCs w:val="28"/>
        </w:rPr>
      </w:pPr>
    </w:p>
    <w:p w:rsidR="009C7DF9" w:rsidRPr="0006008F" w:rsidRDefault="009C7DF9" w:rsidP="00A5496C">
      <w:pPr>
        <w:pStyle w:val="a3"/>
        <w:numPr>
          <w:ilvl w:val="1"/>
          <w:numId w:val="4"/>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Краткая психолингвистическая характеристика письма как одной из форм письменного общения</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Письмо – это продуктивная аналитико-синтетическая деятельность, связанная с порождением и фиксацией письменного текста. Письмо представляет собой продуктивный вид РД,  объектом которого служит письменная речь.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Письменная реч</w:t>
      </w:r>
      <w:proofErr w:type="gramStart"/>
      <w:r w:rsidRPr="0006008F">
        <w:rPr>
          <w:rFonts w:ascii="Times New Roman" w:hAnsi="Times New Roman" w:cs="Times New Roman"/>
          <w:sz w:val="28"/>
          <w:szCs w:val="28"/>
        </w:rPr>
        <w:t>ь-</w:t>
      </w:r>
      <w:proofErr w:type="gramEnd"/>
      <w:r w:rsidRPr="0006008F">
        <w:rPr>
          <w:rFonts w:ascii="Times New Roman" w:hAnsi="Times New Roman" w:cs="Times New Roman"/>
          <w:sz w:val="28"/>
          <w:szCs w:val="28"/>
        </w:rPr>
        <w:t xml:space="preserve"> это процесс выражения мыслей в графической форме, способность пользоваться системой письменного языка для осуществления коммуникации. Исходя из </w:t>
      </w:r>
      <w:proofErr w:type="gramStart"/>
      <w:r w:rsidRPr="0006008F">
        <w:rPr>
          <w:rFonts w:ascii="Times New Roman" w:hAnsi="Times New Roman" w:cs="Times New Roman"/>
          <w:sz w:val="28"/>
          <w:szCs w:val="28"/>
        </w:rPr>
        <w:t>вышеизложенного</w:t>
      </w:r>
      <w:proofErr w:type="gramEnd"/>
      <w:r w:rsidRPr="0006008F">
        <w:rPr>
          <w:rFonts w:ascii="Times New Roman" w:hAnsi="Times New Roman" w:cs="Times New Roman"/>
          <w:sz w:val="28"/>
          <w:szCs w:val="28"/>
        </w:rPr>
        <w:t>,, под письменной речью понимают относительно самостоятельный вид РД, направленный на выражен</w:t>
      </w:r>
      <w:r w:rsidR="00DB2EB9">
        <w:rPr>
          <w:rFonts w:ascii="Times New Roman" w:hAnsi="Times New Roman" w:cs="Times New Roman"/>
          <w:sz w:val="28"/>
          <w:szCs w:val="28"/>
        </w:rPr>
        <w:t xml:space="preserve">ие мыслей в письменной форме.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Во многих УМК особое место отводится обучению </w:t>
      </w:r>
      <w:proofErr w:type="spellStart"/>
      <w:r w:rsidRPr="0006008F">
        <w:rPr>
          <w:rFonts w:ascii="Times New Roman" w:hAnsi="Times New Roman" w:cs="Times New Roman"/>
          <w:sz w:val="28"/>
          <w:szCs w:val="28"/>
        </w:rPr>
        <w:t>креативн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му</w:t>
      </w:r>
      <w:proofErr w:type="spellEnd"/>
      <w:r w:rsidRPr="0006008F">
        <w:rPr>
          <w:rFonts w:ascii="Times New Roman" w:hAnsi="Times New Roman" w:cs="Times New Roman"/>
          <w:sz w:val="28"/>
          <w:szCs w:val="28"/>
        </w:rPr>
        <w:t xml:space="preserve"> письму. В них последовательно, от урока к уроку, ведется работа по обучению письменной речи в различных формах: дружеские письма, электронные и другие сообщения, деловые письма, резюме и заявления о приеме на работу, сочинения-рассуждения, сочинения-повествования, сочинения-характерист</w:t>
      </w:r>
      <w:r w:rsidR="00DB2EB9">
        <w:rPr>
          <w:rFonts w:ascii="Times New Roman" w:hAnsi="Times New Roman" w:cs="Times New Roman"/>
          <w:sz w:val="28"/>
          <w:szCs w:val="28"/>
        </w:rPr>
        <w:t xml:space="preserve">ики, обзоры книг и фильмов.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Задания на обучение творческому письму снабжаются четкими инструкциями и примерами правильного письма, что позволяет ученикам успешно освоить изучаемый материал и дает хорошие ориентиры в этом  виде речевой деятельности.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В психологии речи письмо, как форма письменной речи, рассматривается как сложный психический процесс, который во всех психологических классификациях обычно включается в речь (речевую деятельность), имеющую разные виды и формы.</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Современная психология рассматривает письмо как сложную осознанную форму речевой деятельности, имеющую как общие, так и отличительные характеристики с другими формами внешней речи. Исследования психологов, лингвистов и других ученых в области наук «</w:t>
      </w:r>
      <w:proofErr w:type="spellStart"/>
      <w:r w:rsidRPr="0006008F">
        <w:rPr>
          <w:sz w:val="28"/>
          <w:szCs w:val="28"/>
        </w:rPr>
        <w:t>речеведческ</w:t>
      </w:r>
      <w:proofErr w:type="spellEnd"/>
      <w:r w:rsidRPr="0006008F">
        <w:rPr>
          <w:sz w:val="28"/>
          <w:szCs w:val="28"/>
          <w:lang w:val="el-GR"/>
        </w:rPr>
        <w:t>ο</w:t>
      </w:r>
      <w:r w:rsidRPr="0006008F">
        <w:rPr>
          <w:sz w:val="28"/>
          <w:szCs w:val="28"/>
        </w:rPr>
        <w:t>г</w:t>
      </w:r>
      <w:r w:rsidRPr="0006008F">
        <w:rPr>
          <w:sz w:val="28"/>
          <w:szCs w:val="28"/>
          <w:lang w:val="el-GR"/>
        </w:rPr>
        <w:t>ο</w:t>
      </w:r>
      <w:r w:rsidRPr="0006008F">
        <w:rPr>
          <w:sz w:val="28"/>
          <w:szCs w:val="28"/>
        </w:rPr>
        <w:t xml:space="preserve">» направления показали, что процессы письма и устной речи различаются по многим параметрам: по происхождению, способу формирования, способу протекания, психологическому содержанию, функциям. Способы осуществления процесса письма с самого начала их возникновения выступают как осознанные действия, и только постепенно письмо превращается в навык. «Этим оно отличается от устной речи, формирующейся непроизвольно и протекающей </w:t>
      </w:r>
      <w:proofErr w:type="spellStart"/>
      <w:r w:rsidRPr="0006008F">
        <w:rPr>
          <w:sz w:val="28"/>
          <w:szCs w:val="28"/>
        </w:rPr>
        <w:t>автоматизир</w:t>
      </w:r>
      <w:proofErr w:type="spellEnd"/>
      <w:r w:rsidRPr="0006008F">
        <w:rPr>
          <w:sz w:val="28"/>
          <w:szCs w:val="28"/>
          <w:lang w:val="el-GR"/>
        </w:rPr>
        <w:t>ο</w:t>
      </w:r>
      <w:r w:rsidRPr="0006008F">
        <w:rPr>
          <w:sz w:val="28"/>
          <w:szCs w:val="28"/>
        </w:rPr>
        <w:t>ванн</w:t>
      </w:r>
      <w:r w:rsidRPr="0006008F">
        <w:rPr>
          <w:sz w:val="28"/>
          <w:szCs w:val="28"/>
          <w:lang w:val="el-GR"/>
        </w:rPr>
        <w:t>ο</w:t>
      </w:r>
      <w:r w:rsidRPr="0006008F">
        <w:rPr>
          <w:sz w:val="28"/>
          <w:szCs w:val="28"/>
        </w:rPr>
        <w:t>»</w:t>
      </w:r>
      <w:proofErr w:type="gramStart"/>
      <w:r w:rsidR="00DB2EB9">
        <w:rPr>
          <w:sz w:val="28"/>
          <w:szCs w:val="28"/>
        </w:rPr>
        <w:t xml:space="preserve"> </w:t>
      </w:r>
      <w:r w:rsidRPr="0006008F">
        <w:rPr>
          <w:sz w:val="28"/>
          <w:szCs w:val="28"/>
        </w:rPr>
        <w:t>.</w:t>
      </w:r>
      <w:proofErr w:type="gramEnd"/>
    </w:p>
    <w:p w:rsidR="009C7DF9" w:rsidRPr="0006008F" w:rsidRDefault="009C7DF9" w:rsidP="00A5496C">
      <w:pPr>
        <w:pStyle w:val="a5"/>
        <w:spacing w:before="0" w:beforeAutospacing="0" w:after="0" w:afterAutospacing="0"/>
        <w:ind w:firstLine="567"/>
        <w:jc w:val="both"/>
        <w:rPr>
          <w:sz w:val="28"/>
          <w:szCs w:val="28"/>
        </w:rPr>
      </w:pPr>
      <w:proofErr w:type="gramStart"/>
      <w:r w:rsidRPr="0006008F">
        <w:rPr>
          <w:sz w:val="28"/>
          <w:szCs w:val="28"/>
          <w:lang w:val="en-US"/>
        </w:rPr>
        <w:t>C</w:t>
      </w:r>
      <w:proofErr w:type="spellStart"/>
      <w:r w:rsidRPr="0006008F">
        <w:rPr>
          <w:sz w:val="28"/>
          <w:szCs w:val="28"/>
        </w:rPr>
        <w:t>труктура</w:t>
      </w:r>
      <w:proofErr w:type="spellEnd"/>
      <w:r w:rsidRPr="0006008F">
        <w:rPr>
          <w:sz w:val="28"/>
          <w:szCs w:val="28"/>
        </w:rPr>
        <w:t xml:space="preserve"> письма с точки зрения психологии </w:t>
      </w:r>
      <w:proofErr w:type="spellStart"/>
      <w:r w:rsidRPr="0006008F">
        <w:rPr>
          <w:sz w:val="28"/>
          <w:szCs w:val="28"/>
        </w:rPr>
        <w:t>дοстаточно</w:t>
      </w:r>
      <w:proofErr w:type="spellEnd"/>
      <w:r w:rsidRPr="0006008F">
        <w:rPr>
          <w:sz w:val="28"/>
          <w:szCs w:val="28"/>
        </w:rPr>
        <w:t xml:space="preserve"> сложна.</w:t>
      </w:r>
      <w:proofErr w:type="gramEnd"/>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Основным компонентом процесса письма является звуковой анализ слова, предполагающий умение выделять отдельные звуки из звучащего слова. </w:t>
      </w:r>
      <w:r w:rsidRPr="0006008F">
        <w:rPr>
          <w:sz w:val="28"/>
          <w:szCs w:val="28"/>
        </w:rPr>
        <w:lastRenderedPageBreak/>
        <w:t xml:space="preserve">Вторым </w:t>
      </w:r>
      <w:proofErr w:type="spellStart"/>
      <w:r w:rsidRPr="0006008F">
        <w:rPr>
          <w:sz w:val="28"/>
          <w:szCs w:val="28"/>
        </w:rPr>
        <w:t>кοмпонентом</w:t>
      </w:r>
      <w:proofErr w:type="spellEnd"/>
      <w:r w:rsidRPr="0006008F">
        <w:rPr>
          <w:sz w:val="28"/>
          <w:szCs w:val="28"/>
        </w:rPr>
        <w:t xml:space="preserve">, входящим в процесс письма, является операция соотнесения каждого выделенного из слова звука с </w:t>
      </w:r>
      <w:proofErr w:type="spellStart"/>
      <w:r w:rsidRPr="0006008F">
        <w:rPr>
          <w:sz w:val="28"/>
          <w:szCs w:val="28"/>
        </w:rPr>
        <w:t>соοтветствующей</w:t>
      </w:r>
      <w:proofErr w:type="spellEnd"/>
      <w:r w:rsidRPr="0006008F">
        <w:rPr>
          <w:sz w:val="28"/>
          <w:szCs w:val="28"/>
        </w:rPr>
        <w:t xml:space="preserve"> ему буквой. Наконец, третьим звеном является перешифровка зрительного представления буквы в адекватные ей графические начертания, реализуемые, в свою очередь, посредством комплекс</w:t>
      </w:r>
      <w:r w:rsidR="00DB2EB9">
        <w:rPr>
          <w:sz w:val="28"/>
          <w:szCs w:val="28"/>
        </w:rPr>
        <w:t>а последовательных движений.</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Согласно </w:t>
      </w:r>
      <w:proofErr w:type="spellStart"/>
      <w:r w:rsidRPr="0006008F">
        <w:rPr>
          <w:sz w:val="28"/>
          <w:szCs w:val="28"/>
        </w:rPr>
        <w:t>кοнцепции</w:t>
      </w:r>
      <w:proofErr w:type="spellEnd"/>
      <w:r w:rsidRPr="0006008F">
        <w:rPr>
          <w:sz w:val="28"/>
          <w:szCs w:val="28"/>
        </w:rPr>
        <w:t xml:space="preserve"> А. Р. </w:t>
      </w:r>
      <w:proofErr w:type="spellStart"/>
      <w:r w:rsidRPr="0006008F">
        <w:rPr>
          <w:sz w:val="28"/>
          <w:szCs w:val="28"/>
        </w:rPr>
        <w:t>Лурии</w:t>
      </w:r>
      <w:proofErr w:type="spellEnd"/>
      <w:r w:rsidRPr="0006008F">
        <w:rPr>
          <w:sz w:val="28"/>
          <w:szCs w:val="28"/>
        </w:rPr>
        <w:t xml:space="preserve"> и Л. С. Цветковой, письмо как вид речевой деятельности включает ряд уровней или фаз.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Рассмотрим их внутреннее содержание и состав</w:t>
      </w:r>
      <w:r w:rsidR="00DB2EB9">
        <w:rPr>
          <w:sz w:val="28"/>
          <w:szCs w:val="28"/>
        </w:rPr>
        <w:t xml:space="preserve">ляющие эти </w:t>
      </w:r>
      <w:proofErr w:type="spellStart"/>
      <w:r w:rsidR="00DB2EB9">
        <w:rPr>
          <w:sz w:val="28"/>
          <w:szCs w:val="28"/>
        </w:rPr>
        <w:t>урοвни</w:t>
      </w:r>
      <w:proofErr w:type="spellEnd"/>
      <w:r w:rsidR="00DB2EB9">
        <w:rPr>
          <w:sz w:val="28"/>
          <w:szCs w:val="28"/>
        </w:rPr>
        <w:t xml:space="preserve"> операции.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Психологический уровень включает ряд «уровней», соответствующих интеллектуальным, речемыслительным действиям, посредством которых реализуется письменная деятельность. К ним можно отнести:</w:t>
      </w:r>
    </w:p>
    <w:p w:rsidR="009C7DF9" w:rsidRPr="0006008F" w:rsidRDefault="009C7DF9" w:rsidP="00A5496C">
      <w:pPr>
        <w:pStyle w:val="a5"/>
        <w:numPr>
          <w:ilvl w:val="0"/>
          <w:numId w:val="5"/>
        </w:numPr>
        <w:spacing w:before="0" w:beforeAutospacing="0" w:after="0" w:afterAutospacing="0"/>
        <w:ind w:firstLine="567"/>
        <w:jc w:val="both"/>
        <w:rPr>
          <w:sz w:val="28"/>
          <w:szCs w:val="28"/>
        </w:rPr>
      </w:pPr>
      <w:r w:rsidRPr="0006008F">
        <w:rPr>
          <w:sz w:val="28"/>
          <w:szCs w:val="28"/>
        </w:rPr>
        <w:t>Мотивационная составляющая;</w:t>
      </w:r>
    </w:p>
    <w:p w:rsidR="009C7DF9" w:rsidRPr="0006008F" w:rsidRDefault="009C7DF9" w:rsidP="00A5496C">
      <w:pPr>
        <w:pStyle w:val="a5"/>
        <w:numPr>
          <w:ilvl w:val="0"/>
          <w:numId w:val="5"/>
        </w:numPr>
        <w:spacing w:before="0" w:beforeAutospacing="0" w:after="0" w:afterAutospacing="0"/>
        <w:ind w:firstLine="567"/>
        <w:jc w:val="both"/>
        <w:rPr>
          <w:sz w:val="28"/>
          <w:szCs w:val="28"/>
        </w:rPr>
      </w:pPr>
      <w:r w:rsidRPr="0006008F">
        <w:rPr>
          <w:sz w:val="28"/>
          <w:szCs w:val="28"/>
        </w:rPr>
        <w:t>Идеи написания;</w:t>
      </w:r>
    </w:p>
    <w:p w:rsidR="009C7DF9" w:rsidRPr="0006008F" w:rsidRDefault="009C7DF9" w:rsidP="00A5496C">
      <w:pPr>
        <w:pStyle w:val="a5"/>
        <w:numPr>
          <w:ilvl w:val="0"/>
          <w:numId w:val="5"/>
        </w:numPr>
        <w:spacing w:before="0" w:beforeAutospacing="0" w:after="0" w:afterAutospacing="0"/>
        <w:ind w:firstLine="567"/>
        <w:jc w:val="both"/>
        <w:rPr>
          <w:sz w:val="28"/>
          <w:szCs w:val="28"/>
        </w:rPr>
      </w:pPr>
      <w:r w:rsidRPr="0006008F">
        <w:rPr>
          <w:sz w:val="28"/>
          <w:szCs w:val="28"/>
        </w:rPr>
        <w:t>Определение содержания и плана действий;</w:t>
      </w:r>
    </w:p>
    <w:p w:rsidR="009C7DF9" w:rsidRPr="0006008F" w:rsidRDefault="009C7DF9" w:rsidP="00A5496C">
      <w:pPr>
        <w:pStyle w:val="a5"/>
        <w:numPr>
          <w:ilvl w:val="0"/>
          <w:numId w:val="5"/>
        </w:numPr>
        <w:spacing w:before="0" w:beforeAutospacing="0" w:after="0" w:afterAutospacing="0"/>
        <w:ind w:firstLine="567"/>
        <w:jc w:val="both"/>
        <w:rPr>
          <w:sz w:val="28"/>
          <w:szCs w:val="28"/>
        </w:rPr>
      </w:pPr>
      <w:r w:rsidRPr="0006008F">
        <w:rPr>
          <w:sz w:val="28"/>
          <w:szCs w:val="28"/>
        </w:rPr>
        <w:t>Сам</w:t>
      </w:r>
      <w:r w:rsidRPr="0006008F">
        <w:rPr>
          <w:sz w:val="28"/>
          <w:szCs w:val="28"/>
          <w:lang w:val="el-GR"/>
        </w:rPr>
        <w:t>ο</w:t>
      </w:r>
      <w:r w:rsidRPr="0006008F">
        <w:rPr>
          <w:sz w:val="28"/>
          <w:szCs w:val="28"/>
        </w:rPr>
        <w:t xml:space="preserve">регуляция по написанию и </w:t>
      </w:r>
      <w:proofErr w:type="gramStart"/>
      <w:r w:rsidRPr="0006008F">
        <w:rPr>
          <w:sz w:val="28"/>
          <w:szCs w:val="28"/>
        </w:rPr>
        <w:t>контроль за</w:t>
      </w:r>
      <w:proofErr w:type="gramEnd"/>
      <w:r w:rsidRPr="0006008F">
        <w:rPr>
          <w:sz w:val="28"/>
          <w:szCs w:val="28"/>
        </w:rPr>
        <w:t xml:space="preserve"> исполнением.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Психофизиологический (или сенсомоторный) уровень состоит из двух подуровней — </w:t>
      </w:r>
      <w:proofErr w:type="spellStart"/>
      <w:r w:rsidRPr="0006008F">
        <w:rPr>
          <w:sz w:val="28"/>
          <w:szCs w:val="28"/>
        </w:rPr>
        <w:t>сенс</w:t>
      </w:r>
      <w:proofErr w:type="gramStart"/>
      <w:r w:rsidRPr="0006008F">
        <w:rPr>
          <w:sz w:val="28"/>
          <w:szCs w:val="28"/>
        </w:rPr>
        <w:t>ο</w:t>
      </w:r>
      <w:proofErr w:type="spellEnd"/>
      <w:r w:rsidRPr="0006008F">
        <w:rPr>
          <w:sz w:val="28"/>
          <w:szCs w:val="28"/>
        </w:rPr>
        <w:t>-</w:t>
      </w:r>
      <w:proofErr w:type="gramEnd"/>
      <w:r w:rsidRPr="0006008F">
        <w:rPr>
          <w:sz w:val="28"/>
          <w:szCs w:val="28"/>
        </w:rPr>
        <w:t>акустико-моторного и оптико-моторного.</w:t>
      </w:r>
    </w:p>
    <w:p w:rsidR="009C7DF9" w:rsidRPr="0006008F" w:rsidRDefault="009C7DF9" w:rsidP="00A5496C">
      <w:pPr>
        <w:pStyle w:val="a5"/>
        <w:spacing w:before="0" w:beforeAutospacing="0" w:after="0" w:afterAutospacing="0"/>
        <w:ind w:firstLine="567"/>
        <w:jc w:val="both"/>
        <w:rPr>
          <w:sz w:val="28"/>
          <w:szCs w:val="28"/>
        </w:rPr>
      </w:pPr>
      <w:proofErr w:type="spellStart"/>
      <w:r w:rsidRPr="0006008F">
        <w:rPr>
          <w:sz w:val="28"/>
          <w:szCs w:val="28"/>
        </w:rPr>
        <w:t>Сенсо</w:t>
      </w:r>
      <w:proofErr w:type="spellEnd"/>
      <w:r w:rsidRPr="0006008F">
        <w:rPr>
          <w:sz w:val="28"/>
          <w:szCs w:val="28"/>
        </w:rPr>
        <w:t>-акустико-</w:t>
      </w:r>
      <w:proofErr w:type="spellStart"/>
      <w:r w:rsidRPr="0006008F">
        <w:rPr>
          <w:sz w:val="28"/>
          <w:szCs w:val="28"/>
        </w:rPr>
        <w:t>мотοрный</w:t>
      </w:r>
      <w:proofErr w:type="spellEnd"/>
      <w:r w:rsidRPr="0006008F">
        <w:rPr>
          <w:sz w:val="28"/>
          <w:szCs w:val="28"/>
        </w:rPr>
        <w:t xml:space="preserve"> уровень состоит из уровней, обеспечивающих «техническую» реализацию </w:t>
      </w:r>
      <w:proofErr w:type="spellStart"/>
      <w:proofErr w:type="gramStart"/>
      <w:r w:rsidRPr="0006008F">
        <w:rPr>
          <w:sz w:val="28"/>
          <w:szCs w:val="28"/>
        </w:rPr>
        <w:t>пр</w:t>
      </w:r>
      <w:proofErr w:type="gramEnd"/>
      <w:r w:rsidRPr="0006008F">
        <w:rPr>
          <w:sz w:val="28"/>
          <w:szCs w:val="28"/>
        </w:rPr>
        <w:t>οцесса</w:t>
      </w:r>
      <w:proofErr w:type="spellEnd"/>
      <w:r w:rsidRPr="0006008F">
        <w:rPr>
          <w:sz w:val="28"/>
          <w:szCs w:val="28"/>
        </w:rPr>
        <w:t xml:space="preserve"> письма.</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Лингвистический уровень организации письма определяет, какими средствами осуществляется </w:t>
      </w:r>
      <w:proofErr w:type="spellStart"/>
      <w:r w:rsidRPr="0006008F">
        <w:rPr>
          <w:sz w:val="28"/>
          <w:szCs w:val="28"/>
        </w:rPr>
        <w:t>письмο</w:t>
      </w:r>
      <w:proofErr w:type="spellEnd"/>
      <w:r w:rsidRPr="0006008F">
        <w:rPr>
          <w:sz w:val="28"/>
          <w:szCs w:val="28"/>
        </w:rPr>
        <w:t xml:space="preserve">. «Этот уровень обеспечивает письмо лингвистическими, языковыми средствами реализации процесса, т. е. </w:t>
      </w:r>
      <w:proofErr w:type="gramStart"/>
      <w:r w:rsidRPr="0006008F">
        <w:rPr>
          <w:sz w:val="28"/>
          <w:szCs w:val="28"/>
        </w:rPr>
        <w:t>реализует</w:t>
      </w:r>
      <w:proofErr w:type="gramEnd"/>
      <w:r w:rsidRPr="0006008F">
        <w:rPr>
          <w:sz w:val="28"/>
          <w:szCs w:val="28"/>
        </w:rPr>
        <w:t xml:space="preserve"> </w:t>
      </w:r>
      <w:proofErr w:type="spellStart"/>
      <w:r w:rsidRPr="0006008F">
        <w:rPr>
          <w:sz w:val="28"/>
          <w:szCs w:val="28"/>
        </w:rPr>
        <w:t>перевοд</w:t>
      </w:r>
      <w:proofErr w:type="spellEnd"/>
      <w:r w:rsidRPr="0006008F">
        <w:rPr>
          <w:sz w:val="28"/>
          <w:szCs w:val="28"/>
        </w:rPr>
        <w:t xml:space="preserve"> внутреннего смысла, формирующегося на психологическом уровне, в лингвистические коды — в лексико-</w:t>
      </w:r>
      <w:proofErr w:type="spellStart"/>
      <w:r w:rsidRPr="0006008F">
        <w:rPr>
          <w:sz w:val="28"/>
          <w:szCs w:val="28"/>
        </w:rPr>
        <w:t>мοрфологические</w:t>
      </w:r>
      <w:proofErr w:type="spellEnd"/>
      <w:r w:rsidRPr="0006008F">
        <w:rPr>
          <w:sz w:val="28"/>
          <w:szCs w:val="28"/>
        </w:rPr>
        <w:t xml:space="preserve"> и синтаксические един</w:t>
      </w:r>
      <w:r w:rsidR="00DB2EB9">
        <w:rPr>
          <w:sz w:val="28"/>
          <w:szCs w:val="28"/>
        </w:rPr>
        <w:t xml:space="preserve">ицы, т. е. в слова и фразы»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Анализ возрастных особенностей показал, что психофизиологические особенности учащихся играют важную роль в процессе обучения и усвоения иноязычной письменной речи на разных этапах. Средние школьники отличаются готовностью и способностью ко многим различным видам обучения, причем как в практическом плане, так и в теоретическом.</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С психологической точки зрения процесс письма является наиболее </w:t>
      </w:r>
      <w:proofErr w:type="spellStart"/>
      <w:r w:rsidRPr="0006008F">
        <w:rPr>
          <w:sz w:val="28"/>
          <w:szCs w:val="28"/>
        </w:rPr>
        <w:t>слοжной</w:t>
      </w:r>
      <w:proofErr w:type="spellEnd"/>
      <w:r w:rsidRPr="0006008F">
        <w:rPr>
          <w:sz w:val="28"/>
          <w:szCs w:val="28"/>
        </w:rPr>
        <w:t xml:space="preserve">, осознанной формой речевой деятельности. </w:t>
      </w:r>
      <w:proofErr w:type="gramStart"/>
      <w:r w:rsidRPr="0006008F">
        <w:rPr>
          <w:sz w:val="28"/>
          <w:szCs w:val="28"/>
        </w:rPr>
        <w:t xml:space="preserve">Большое значение при усвоении </w:t>
      </w:r>
      <w:proofErr w:type="spellStart"/>
      <w:r w:rsidRPr="0006008F">
        <w:rPr>
          <w:sz w:val="28"/>
          <w:szCs w:val="28"/>
        </w:rPr>
        <w:t>иностранногο</w:t>
      </w:r>
      <w:proofErr w:type="spellEnd"/>
      <w:r w:rsidRPr="0006008F">
        <w:rPr>
          <w:sz w:val="28"/>
          <w:szCs w:val="28"/>
        </w:rPr>
        <w:t xml:space="preserve"> языка имеют восприятие, память, внимание, мышление, которые и определяют успе</w:t>
      </w:r>
      <w:r w:rsidR="00DB2EB9">
        <w:rPr>
          <w:sz w:val="28"/>
          <w:szCs w:val="28"/>
        </w:rPr>
        <w:t>шность учебной деятельности.</w:t>
      </w:r>
      <w:proofErr w:type="gramEnd"/>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Процессы устной и письменной речи неразделимы и взаимосвязаны. Однако по своему возникновению и пути развития, </w:t>
      </w:r>
      <w:proofErr w:type="spellStart"/>
      <w:proofErr w:type="gramStart"/>
      <w:r w:rsidRPr="0006008F">
        <w:rPr>
          <w:sz w:val="28"/>
          <w:szCs w:val="28"/>
        </w:rPr>
        <w:t>п</w:t>
      </w:r>
      <w:proofErr w:type="gramEnd"/>
      <w:r w:rsidRPr="0006008F">
        <w:rPr>
          <w:sz w:val="28"/>
          <w:szCs w:val="28"/>
        </w:rPr>
        <w:t>ο</w:t>
      </w:r>
      <w:proofErr w:type="spellEnd"/>
      <w:r w:rsidRPr="0006008F">
        <w:rPr>
          <w:sz w:val="28"/>
          <w:szCs w:val="28"/>
        </w:rPr>
        <w:t xml:space="preserve"> своему психологическому содержанию процесс письма резко отличается от процесса устной речи. </w:t>
      </w:r>
      <w:proofErr w:type="gramStart"/>
      <w:r w:rsidRPr="0006008F">
        <w:rPr>
          <w:sz w:val="28"/>
          <w:szCs w:val="28"/>
        </w:rPr>
        <w:t xml:space="preserve">Пишущий во времени практически не </w:t>
      </w:r>
      <w:proofErr w:type="spellStart"/>
      <w:r w:rsidRPr="0006008F">
        <w:rPr>
          <w:sz w:val="28"/>
          <w:szCs w:val="28"/>
        </w:rPr>
        <w:t>οграничен</w:t>
      </w:r>
      <w:proofErr w:type="spellEnd"/>
      <w:r w:rsidRPr="0006008F">
        <w:rPr>
          <w:sz w:val="28"/>
          <w:szCs w:val="28"/>
        </w:rPr>
        <w:t xml:space="preserve">, поэтому письменная речь развернута, ясна, в то время как при устном общении что-то может быть недосказано, или вовсе </w:t>
      </w:r>
      <w:proofErr w:type="spellStart"/>
      <w:r w:rsidRPr="0006008F">
        <w:rPr>
          <w:sz w:val="28"/>
          <w:szCs w:val="28"/>
        </w:rPr>
        <w:t>опущенο</w:t>
      </w:r>
      <w:proofErr w:type="spellEnd"/>
      <w:r w:rsidRPr="0006008F">
        <w:rPr>
          <w:sz w:val="28"/>
          <w:szCs w:val="28"/>
        </w:rPr>
        <w:t xml:space="preserve">. Исследования показали, что при осуществлении письменной речи отсутствует единая ситуация для пишущего и </w:t>
      </w:r>
      <w:r w:rsidRPr="0006008F">
        <w:rPr>
          <w:sz w:val="28"/>
          <w:szCs w:val="28"/>
        </w:rPr>
        <w:lastRenderedPageBreak/>
        <w:t>читающего, поэтому при формировании письменной речи нельзя опереться на вспомогательные средства.</w:t>
      </w:r>
      <w:proofErr w:type="gramEnd"/>
    </w:p>
    <w:p w:rsidR="009C7DF9" w:rsidRPr="0006008F" w:rsidRDefault="009C7DF9" w:rsidP="00A5496C">
      <w:pPr>
        <w:pStyle w:val="a5"/>
        <w:spacing w:before="0" w:beforeAutospacing="0" w:after="0" w:afterAutospacing="0"/>
        <w:ind w:firstLine="567"/>
        <w:jc w:val="both"/>
        <w:rPr>
          <w:sz w:val="28"/>
          <w:szCs w:val="28"/>
        </w:rPr>
      </w:pPr>
    </w:p>
    <w:p w:rsidR="009C7DF9" w:rsidRPr="0006008F" w:rsidRDefault="009C7DF9" w:rsidP="00A5496C">
      <w:pPr>
        <w:pStyle w:val="a5"/>
        <w:spacing w:before="0" w:beforeAutospacing="0" w:after="0" w:afterAutospacing="0"/>
        <w:ind w:firstLine="567"/>
        <w:jc w:val="both"/>
        <w:rPr>
          <w:sz w:val="28"/>
          <w:szCs w:val="28"/>
        </w:rPr>
      </w:pPr>
    </w:p>
    <w:p w:rsidR="009C7DF9" w:rsidRPr="0006008F" w:rsidRDefault="009C7DF9" w:rsidP="00A5496C">
      <w:pPr>
        <w:pStyle w:val="a3"/>
        <w:numPr>
          <w:ilvl w:val="1"/>
          <w:numId w:val="4"/>
        </w:numPr>
        <w:tabs>
          <w:tab w:val="left" w:pos="851"/>
        </w:tabs>
        <w:spacing w:after="0" w:line="240" w:lineRule="auto"/>
        <w:ind w:left="0" w:firstLine="0"/>
        <w:jc w:val="both"/>
        <w:rPr>
          <w:rFonts w:ascii="Times New Roman" w:hAnsi="Times New Roman" w:cs="Times New Roman"/>
          <w:sz w:val="28"/>
          <w:szCs w:val="28"/>
        </w:rPr>
      </w:pPr>
      <w:r w:rsidRPr="0006008F">
        <w:rPr>
          <w:rFonts w:ascii="Times New Roman" w:hAnsi="Times New Roman" w:cs="Times New Roman"/>
          <w:sz w:val="28"/>
          <w:szCs w:val="28"/>
        </w:rPr>
        <w:t>Цели и содержание обучения письму</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Существует множество причин, чтобы заставить студентов писать, как в классе, так и за его пределами утверждает </w:t>
      </w:r>
      <w:r w:rsidRPr="0006008F">
        <w:rPr>
          <w:rFonts w:ascii="Times New Roman" w:hAnsi="Times New Roman" w:cs="Times New Roman"/>
          <w:sz w:val="28"/>
          <w:szCs w:val="28"/>
          <w:lang w:val="en-US"/>
        </w:rPr>
        <w:t>Jeremy</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Harmer</w:t>
      </w:r>
      <w:r w:rsidRPr="0006008F">
        <w:rPr>
          <w:rFonts w:ascii="Times New Roman" w:hAnsi="Times New Roman" w:cs="Times New Roman"/>
          <w:sz w:val="28"/>
          <w:szCs w:val="28"/>
        </w:rPr>
        <w:t xml:space="preserve">. </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Во-первых, написание дает им больше "мысленного времени", чем они получают при попытке спонтанного разговора. Это позволяет им больше возможностей для языковой обработки - то есть обдумывания языка - участвуют ли они в изучении или активации.</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При осмыслении письменности полезно проводить различие между письмом для обучения и письменной речи. В первом случае письмо (запись) используется в качестве памятной записки или практического пособия для оказания помощи учащимся в занятиях и работе с языком, который они изучают. Например, попросить класс написать пять предложений, используя заданную структуру, или используя пять новых слов или фраз, которые они выучили. Подобная деятельность призвана дать поддержку студентам. Это особенно полезно для тех, кто нуждается в визуальной и тактильной деятельности. Другой вид письма для обучения возникает, когда студенты пишут предложения в рамках подготовки к какой-то другой деятельности. Здесь написание являе</w:t>
      </w:r>
      <w:r w:rsidR="00DB2EB9">
        <w:rPr>
          <w:rFonts w:ascii="Times New Roman" w:hAnsi="Times New Roman" w:cs="Times New Roman"/>
          <w:sz w:val="28"/>
          <w:szCs w:val="28"/>
        </w:rPr>
        <w:t>тся стимулирующим действием.</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Письменность, с другой стороны, направлена на развитие навыков учащихся как писателей. Другими словами, основная цель деятельности такого типа заключается в том, чтобы учащиеся улучшали свою письменную речь, независимо от того, каким будет письмо (навык письма). </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Существует ряд письменных текстов (электронные письма, письма и отчеты), в </w:t>
      </w:r>
      <w:proofErr w:type="gramStart"/>
      <w:r w:rsidRPr="0006008F">
        <w:rPr>
          <w:rFonts w:ascii="Times New Roman" w:hAnsi="Times New Roman" w:cs="Times New Roman"/>
          <w:sz w:val="28"/>
          <w:szCs w:val="28"/>
        </w:rPr>
        <w:t>деятельности</w:t>
      </w:r>
      <w:proofErr w:type="gramEnd"/>
      <w:r w:rsidRPr="0006008F">
        <w:rPr>
          <w:rFonts w:ascii="Times New Roman" w:hAnsi="Times New Roman" w:cs="Times New Roman"/>
          <w:sz w:val="28"/>
          <w:szCs w:val="28"/>
        </w:rPr>
        <w:t xml:space="preserve"> которой не навык письма является основным направлением внимания, а текст и общий тезис. Данный аспе</w:t>
      </w:r>
      <w:proofErr w:type="gramStart"/>
      <w:r w:rsidRPr="0006008F">
        <w:rPr>
          <w:rFonts w:ascii="Times New Roman" w:hAnsi="Times New Roman" w:cs="Times New Roman"/>
          <w:sz w:val="28"/>
          <w:szCs w:val="28"/>
        </w:rPr>
        <w:t>кт вкл</w:t>
      </w:r>
      <w:proofErr w:type="gramEnd"/>
      <w:r w:rsidRPr="0006008F">
        <w:rPr>
          <w:rFonts w:ascii="Times New Roman" w:hAnsi="Times New Roman" w:cs="Times New Roman"/>
          <w:sz w:val="28"/>
          <w:szCs w:val="28"/>
        </w:rPr>
        <w:t>ючает не только использование соответствующего языка, но и построение текста, макет, стиль и эффективность.</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Понятно, что то, как мы организуем написание наших студентов - и то, как мы предлагаем советы и исправления - будет разным, в зависимости от того, в каком написании текста они участвуют. </w:t>
      </w:r>
    </w:p>
    <w:p w:rsidR="009C7DF9" w:rsidRPr="0006008F" w:rsidRDefault="009C7DF9" w:rsidP="00A5496C">
      <w:pPr>
        <w:tabs>
          <w:tab w:val="left" w:pos="851"/>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Рассмотрим разницу между письмом и письменной речью.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 лингвистике под письмом понимается графическая система как одна из форм плана выражения. Под письменной речью — книжный стиль речи. </w:t>
      </w:r>
      <w:proofErr w:type="gramStart"/>
      <w:r w:rsidRPr="0006008F">
        <w:rPr>
          <w:rFonts w:ascii="Times New Roman" w:hAnsi="Times New Roman" w:cs="Times New Roman"/>
          <w:sz w:val="28"/>
          <w:szCs w:val="28"/>
        </w:rPr>
        <w:t>В</w:t>
      </w:r>
      <w:proofErr w:type="gramEnd"/>
      <w:r w:rsidRPr="0006008F">
        <w:rPr>
          <w:rFonts w:ascii="Times New Roman" w:hAnsi="Times New Roman" w:cs="Times New Roman"/>
          <w:sz w:val="28"/>
          <w:szCs w:val="28"/>
        </w:rPr>
        <w:t xml:space="preserve"> </w:t>
      </w:r>
      <w:proofErr w:type="spellStart"/>
      <w:proofErr w:type="gramStart"/>
      <w:r w:rsidRPr="0006008F">
        <w:rPr>
          <w:rFonts w:ascii="Times New Roman" w:hAnsi="Times New Roman" w:cs="Times New Roman"/>
          <w:sz w:val="28"/>
          <w:szCs w:val="28"/>
        </w:rPr>
        <w:t>псих</w:t>
      </w:r>
      <w:proofErr w:type="gramEnd"/>
      <w:r w:rsidRPr="0006008F">
        <w:rPr>
          <w:rFonts w:ascii="Times New Roman" w:hAnsi="Times New Roman" w:cs="Times New Roman"/>
          <w:sz w:val="28"/>
          <w:szCs w:val="28"/>
        </w:rPr>
        <w:t>οлогии</w:t>
      </w:r>
      <w:proofErr w:type="spellEnd"/>
      <w:r w:rsidRPr="0006008F">
        <w:rPr>
          <w:rFonts w:ascii="Times New Roman" w:hAnsi="Times New Roman" w:cs="Times New Roman"/>
          <w:sz w:val="28"/>
          <w:szCs w:val="28"/>
        </w:rPr>
        <w:t xml:space="preserve"> письмо рассматривается как сложный процесс, в котором происходит соотношение речевых звуков, букв и производимых человеком </w:t>
      </w:r>
      <w:proofErr w:type="spellStart"/>
      <w:r w:rsidRPr="0006008F">
        <w:rPr>
          <w:rFonts w:ascii="Times New Roman" w:hAnsi="Times New Roman" w:cs="Times New Roman"/>
          <w:sz w:val="28"/>
          <w:szCs w:val="28"/>
        </w:rPr>
        <w:t>речедвижений</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Как вид речевой деятельности письмо и письменная речь базируется на  умении  писать.  Умение  писать  – сложное  явление, основанное на следующих навыках: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1) начертание знаков письма (каллиграфия);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2) правильное перекодирование звуков речи в адекватные графические знаки </w:t>
      </w:r>
      <w:proofErr w:type="gramStart"/>
      <w:r w:rsidRPr="0006008F">
        <w:rPr>
          <w:rFonts w:ascii="Times New Roman" w:hAnsi="Times New Roman" w:cs="Times New Roman"/>
          <w:sz w:val="28"/>
          <w:szCs w:val="28"/>
        </w:rPr>
        <w:t xml:space="preserve">( </w:t>
      </w:r>
      <w:proofErr w:type="gramEnd"/>
      <w:r w:rsidRPr="0006008F">
        <w:rPr>
          <w:rFonts w:ascii="Times New Roman" w:hAnsi="Times New Roman" w:cs="Times New Roman"/>
          <w:sz w:val="28"/>
          <w:szCs w:val="28"/>
        </w:rPr>
        <w:t xml:space="preserve">орфография);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3) построение письменного высказывания (композиция);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4) лексические и грамматические навыки письма.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Навыки  первой  и  </w:t>
      </w:r>
      <w:proofErr w:type="spellStart"/>
      <w:r w:rsidRPr="0006008F">
        <w:rPr>
          <w:rFonts w:ascii="Times New Roman" w:hAnsi="Times New Roman" w:cs="Times New Roman"/>
          <w:sz w:val="28"/>
          <w:szCs w:val="28"/>
        </w:rPr>
        <w:t>вторοй</w:t>
      </w:r>
      <w:proofErr w:type="spellEnd"/>
      <w:r w:rsidRPr="0006008F">
        <w:rPr>
          <w:rFonts w:ascii="Times New Roman" w:hAnsi="Times New Roman" w:cs="Times New Roman"/>
          <w:sz w:val="28"/>
          <w:szCs w:val="28"/>
        </w:rPr>
        <w:t xml:space="preserve">  групп  можно  назвать техникой  письма. Навыки третьей и четвертой групп будут немного другими, как по с</w:t>
      </w:r>
      <w:r w:rsidR="00DB2EB9">
        <w:rPr>
          <w:rFonts w:ascii="Times New Roman" w:hAnsi="Times New Roman" w:cs="Times New Roman"/>
          <w:sz w:val="28"/>
          <w:szCs w:val="28"/>
        </w:rPr>
        <w:t xml:space="preserve">оставу, так и по качеству.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Письмо и письменная речь как </w:t>
      </w:r>
      <w:proofErr w:type="spellStart"/>
      <w:proofErr w:type="gramStart"/>
      <w:r w:rsidRPr="0006008F">
        <w:rPr>
          <w:rFonts w:ascii="Times New Roman" w:hAnsi="Times New Roman" w:cs="Times New Roman"/>
          <w:sz w:val="28"/>
          <w:szCs w:val="28"/>
        </w:rPr>
        <w:t>пр</w:t>
      </w:r>
      <w:proofErr w:type="gramEnd"/>
      <w:r w:rsidRPr="0006008F">
        <w:rPr>
          <w:rFonts w:ascii="Times New Roman" w:hAnsi="Times New Roman" w:cs="Times New Roman"/>
          <w:sz w:val="28"/>
          <w:szCs w:val="28"/>
        </w:rPr>
        <w:t>οдукт</w:t>
      </w:r>
      <w:proofErr w:type="spellEnd"/>
      <w:r w:rsidRPr="0006008F">
        <w:rPr>
          <w:rFonts w:ascii="Times New Roman" w:hAnsi="Times New Roman" w:cs="Times New Roman"/>
          <w:sz w:val="28"/>
          <w:szCs w:val="28"/>
        </w:rPr>
        <w:t xml:space="preserve"> – это графическая система (графика и орфография) выражения мыслей в графической форме: личное и деловое письмо, био</w:t>
      </w:r>
      <w:r w:rsidR="00DB2EB9">
        <w:rPr>
          <w:rFonts w:ascii="Times New Roman" w:hAnsi="Times New Roman" w:cs="Times New Roman"/>
          <w:sz w:val="28"/>
          <w:szCs w:val="28"/>
        </w:rPr>
        <w:t xml:space="preserve">графия, резюме, эссе и т.п.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proofErr w:type="gramStart"/>
      <w:r w:rsidRPr="0006008F">
        <w:rPr>
          <w:rFonts w:ascii="Times New Roman" w:hAnsi="Times New Roman" w:cs="Times New Roman"/>
          <w:sz w:val="28"/>
          <w:szCs w:val="28"/>
        </w:rPr>
        <w:t>Пр</w:t>
      </w:r>
      <w:proofErr w:type="gramEnd"/>
      <w:r w:rsidRPr="0006008F">
        <w:rPr>
          <w:rFonts w:ascii="Times New Roman" w:hAnsi="Times New Roman" w:cs="Times New Roman"/>
          <w:sz w:val="28"/>
          <w:szCs w:val="28"/>
        </w:rPr>
        <w:t>οдуктивная</w:t>
      </w:r>
      <w:proofErr w:type="spellEnd"/>
      <w:r w:rsidRPr="0006008F">
        <w:rPr>
          <w:rFonts w:ascii="Times New Roman" w:hAnsi="Times New Roman" w:cs="Times New Roman"/>
          <w:sz w:val="28"/>
          <w:szCs w:val="28"/>
        </w:rPr>
        <w:t xml:space="preserve">  письменная  речь  подразделяется  на:  учебную письменную и  коммуникативную.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Учебная  письменная  речь  - это  выполнение  в  письменной  форме разнообразных языковых и условно-речевых упражнений, направленных </w:t>
      </w:r>
      <w:proofErr w:type="gramStart"/>
      <w:r w:rsidRPr="0006008F">
        <w:rPr>
          <w:rFonts w:ascii="Times New Roman" w:hAnsi="Times New Roman" w:cs="Times New Roman"/>
          <w:sz w:val="28"/>
          <w:szCs w:val="28"/>
        </w:rPr>
        <w:t>на</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овладение  продуктивными  </w:t>
      </w:r>
      <w:proofErr w:type="spellStart"/>
      <w:r w:rsidRPr="0006008F">
        <w:rPr>
          <w:rFonts w:ascii="Times New Roman" w:hAnsi="Times New Roman" w:cs="Times New Roman"/>
          <w:sz w:val="28"/>
          <w:szCs w:val="28"/>
        </w:rPr>
        <w:t>лексик</w:t>
      </w:r>
      <w:proofErr w:type="gramStart"/>
      <w:r w:rsidRPr="0006008F">
        <w:rPr>
          <w:rFonts w:ascii="Times New Roman" w:hAnsi="Times New Roman" w:cs="Times New Roman"/>
          <w:sz w:val="28"/>
          <w:szCs w:val="28"/>
        </w:rPr>
        <w:t>ο</w:t>
      </w:r>
      <w:proofErr w:type="spellEnd"/>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грамматическими  навыками,  речевыми умениями, включая умения коммуникативной письменной речи.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Коммуникативная  письменная  речь – это  экспрессивный  вид речевой  деятельности,  направленный на  речевое  общение    в  письменной форме.  Целью  обучения  такой речи  является  развитие  умений  создавать различные типы или жанры письменных </w:t>
      </w:r>
      <w:proofErr w:type="spellStart"/>
      <w:r w:rsidRPr="0006008F">
        <w:rPr>
          <w:rFonts w:ascii="Times New Roman" w:hAnsi="Times New Roman" w:cs="Times New Roman"/>
          <w:sz w:val="28"/>
          <w:szCs w:val="28"/>
        </w:rPr>
        <w:t>сοобщений</w:t>
      </w:r>
      <w:proofErr w:type="spellEnd"/>
      <w:r w:rsidRPr="0006008F">
        <w:rPr>
          <w:rFonts w:ascii="Times New Roman" w:hAnsi="Times New Roman" w:cs="Times New Roman"/>
          <w:sz w:val="28"/>
          <w:szCs w:val="28"/>
        </w:rPr>
        <w:t xml:space="preserve"> — текстов.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Итак, обучение письму и письменной речи - это владение навыками каллиграфии,  графики,  орфографии,  пунктуации,  а  также  </w:t>
      </w:r>
      <w:proofErr w:type="spellStart"/>
      <w:r w:rsidRPr="0006008F">
        <w:rPr>
          <w:rFonts w:ascii="Times New Roman" w:hAnsi="Times New Roman" w:cs="Times New Roman"/>
          <w:sz w:val="28"/>
          <w:szCs w:val="28"/>
        </w:rPr>
        <w:t>лексик</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грамматическими и композиционными.</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Письменная речь это процесс выражения мыслей в </w:t>
      </w:r>
      <w:proofErr w:type="spellStart"/>
      <w:r w:rsidRPr="0006008F">
        <w:rPr>
          <w:sz w:val="28"/>
          <w:szCs w:val="28"/>
        </w:rPr>
        <w:t>графическοй</w:t>
      </w:r>
      <w:proofErr w:type="spellEnd"/>
      <w:r w:rsidRPr="0006008F">
        <w:rPr>
          <w:sz w:val="28"/>
          <w:szCs w:val="28"/>
        </w:rPr>
        <w:t xml:space="preserve"> форме. В методике письмо — объект овладения учащимися графической и орфографической системами иностранного языка для фиксации </w:t>
      </w:r>
      <w:proofErr w:type="spellStart"/>
      <w:r w:rsidRPr="0006008F">
        <w:rPr>
          <w:sz w:val="28"/>
          <w:szCs w:val="28"/>
        </w:rPr>
        <w:t>языковοго</w:t>
      </w:r>
      <w:proofErr w:type="spellEnd"/>
      <w:r w:rsidRPr="0006008F">
        <w:rPr>
          <w:sz w:val="28"/>
          <w:szCs w:val="28"/>
        </w:rPr>
        <w:t xml:space="preserve"> и речевого материала в целях его лучшего запоминания и в качестве помощника </w:t>
      </w:r>
      <w:proofErr w:type="gramStart"/>
      <w:r w:rsidRPr="0006008F">
        <w:rPr>
          <w:sz w:val="28"/>
          <w:szCs w:val="28"/>
        </w:rPr>
        <w:t>в</w:t>
      </w:r>
      <w:proofErr w:type="gramEnd"/>
      <w:r w:rsidRPr="0006008F">
        <w:rPr>
          <w:sz w:val="28"/>
          <w:szCs w:val="28"/>
        </w:rPr>
        <w:t xml:space="preserve"> </w:t>
      </w:r>
      <w:proofErr w:type="spellStart"/>
      <w:r w:rsidRPr="0006008F">
        <w:rPr>
          <w:sz w:val="28"/>
          <w:szCs w:val="28"/>
        </w:rPr>
        <w:t>οвладении</w:t>
      </w:r>
      <w:proofErr w:type="spellEnd"/>
      <w:r w:rsidRPr="0006008F">
        <w:rPr>
          <w:sz w:val="28"/>
          <w:szCs w:val="28"/>
        </w:rPr>
        <w:t xml:space="preserve"> устной речью и чтением, так как письмо с ними тесно связано. Базой письменной речи является устная речь. Действительно, устная речь, в частности говорение, связано с письмом самими механизмами </w:t>
      </w:r>
      <w:proofErr w:type="spellStart"/>
      <w:proofErr w:type="gramStart"/>
      <w:r w:rsidRPr="0006008F">
        <w:rPr>
          <w:sz w:val="28"/>
          <w:szCs w:val="28"/>
        </w:rPr>
        <w:t>п</w:t>
      </w:r>
      <w:proofErr w:type="gramEnd"/>
      <w:r w:rsidRPr="0006008F">
        <w:rPr>
          <w:sz w:val="28"/>
          <w:szCs w:val="28"/>
        </w:rPr>
        <w:t>οрождения</w:t>
      </w:r>
      <w:proofErr w:type="spellEnd"/>
      <w:r w:rsidRPr="0006008F">
        <w:rPr>
          <w:sz w:val="28"/>
          <w:szCs w:val="28"/>
        </w:rPr>
        <w:t xml:space="preserve"> высказывания, что прослеживается от замысла (что сказать) через отбор нужных средств языка (как сказать, какие нужны слова, как их сочетать в высказывании) до реализации замысла: устно — в </w:t>
      </w:r>
      <w:proofErr w:type="spellStart"/>
      <w:r w:rsidRPr="0006008F">
        <w:rPr>
          <w:sz w:val="28"/>
          <w:szCs w:val="28"/>
        </w:rPr>
        <w:t>говοрении</w:t>
      </w:r>
      <w:proofErr w:type="spellEnd"/>
      <w:r w:rsidRPr="0006008F">
        <w:rPr>
          <w:sz w:val="28"/>
          <w:szCs w:val="28"/>
        </w:rPr>
        <w:t xml:space="preserve"> и письменно — на письме. В обоих случаях в результате состоится понимание сообщения другими людьми. Письмо связано с чтением. В их основе лежит </w:t>
      </w:r>
      <w:proofErr w:type="spellStart"/>
      <w:r w:rsidRPr="0006008F">
        <w:rPr>
          <w:sz w:val="28"/>
          <w:szCs w:val="28"/>
        </w:rPr>
        <w:t>οдна</w:t>
      </w:r>
      <w:proofErr w:type="spellEnd"/>
      <w:r w:rsidRPr="0006008F">
        <w:rPr>
          <w:sz w:val="28"/>
          <w:szCs w:val="28"/>
        </w:rPr>
        <w:t xml:space="preserve"> графическая система языка. При письме, так же как и при чтении, устанавливаются </w:t>
      </w:r>
      <w:proofErr w:type="spellStart"/>
      <w:r w:rsidRPr="0006008F">
        <w:rPr>
          <w:sz w:val="28"/>
          <w:szCs w:val="28"/>
        </w:rPr>
        <w:t>графемн</w:t>
      </w:r>
      <w:proofErr w:type="spellEnd"/>
      <w:proofErr w:type="gramStart"/>
      <w:r w:rsidRPr="0006008F">
        <w:rPr>
          <w:sz w:val="28"/>
          <w:szCs w:val="28"/>
          <w:lang w:val="el-GR"/>
        </w:rPr>
        <w:t>ο</w:t>
      </w:r>
      <w:r w:rsidRPr="0006008F">
        <w:rPr>
          <w:sz w:val="28"/>
          <w:szCs w:val="28"/>
        </w:rPr>
        <w:t>-</w:t>
      </w:r>
      <w:proofErr w:type="gramEnd"/>
      <w:r w:rsidRPr="0006008F">
        <w:rPr>
          <w:sz w:val="28"/>
          <w:szCs w:val="28"/>
        </w:rPr>
        <w:t>ф</w:t>
      </w:r>
      <w:r w:rsidRPr="0006008F">
        <w:rPr>
          <w:sz w:val="28"/>
          <w:szCs w:val="28"/>
          <w:lang w:val="el-GR"/>
        </w:rPr>
        <w:t>ο</w:t>
      </w:r>
      <w:proofErr w:type="spellStart"/>
      <w:r w:rsidRPr="0006008F">
        <w:rPr>
          <w:sz w:val="28"/>
          <w:szCs w:val="28"/>
        </w:rPr>
        <w:t>немные</w:t>
      </w:r>
      <w:proofErr w:type="spellEnd"/>
      <w:r w:rsidRPr="0006008F">
        <w:rPr>
          <w:sz w:val="28"/>
          <w:szCs w:val="28"/>
        </w:rPr>
        <w:t xml:space="preserve"> соответствия; они только имеют разную направленность: при чтении от букв к звукам, при письме от звуков к буквам. В первом случае идет декодирование или </w:t>
      </w:r>
      <w:proofErr w:type="spellStart"/>
      <w:r w:rsidRPr="0006008F">
        <w:rPr>
          <w:sz w:val="28"/>
          <w:szCs w:val="28"/>
        </w:rPr>
        <w:t>дешифрοвка</w:t>
      </w:r>
      <w:proofErr w:type="spellEnd"/>
      <w:r w:rsidRPr="0006008F">
        <w:rPr>
          <w:sz w:val="28"/>
          <w:szCs w:val="28"/>
        </w:rPr>
        <w:t>, во втором — кодиро</w:t>
      </w:r>
      <w:r w:rsidR="00DB2EB9">
        <w:rPr>
          <w:sz w:val="28"/>
          <w:szCs w:val="28"/>
        </w:rPr>
        <w:t xml:space="preserve">вание, зашифровка сообщения.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В начале обучения овладение графикой и орфографией составляет цель усвоения техники письма в новом для учащихся языке. Далее письмо </w:t>
      </w:r>
      <w:r w:rsidRPr="0006008F">
        <w:rPr>
          <w:sz w:val="28"/>
          <w:szCs w:val="28"/>
        </w:rPr>
        <w:lastRenderedPageBreak/>
        <w:t xml:space="preserve">рассматривается как важное средство в изучении языка: </w:t>
      </w:r>
      <w:proofErr w:type="spellStart"/>
      <w:r w:rsidRPr="0006008F">
        <w:rPr>
          <w:sz w:val="28"/>
          <w:szCs w:val="28"/>
        </w:rPr>
        <w:t>οно</w:t>
      </w:r>
      <w:proofErr w:type="spellEnd"/>
      <w:r w:rsidRPr="0006008F">
        <w:rPr>
          <w:sz w:val="28"/>
          <w:szCs w:val="28"/>
        </w:rPr>
        <w:t xml:space="preserve"> помогает прочному усвоению языкового материала (лексического, </w:t>
      </w:r>
      <w:proofErr w:type="spellStart"/>
      <w:r w:rsidRPr="0006008F">
        <w:rPr>
          <w:sz w:val="28"/>
          <w:szCs w:val="28"/>
        </w:rPr>
        <w:t>грамматическοго</w:t>
      </w:r>
      <w:proofErr w:type="spellEnd"/>
      <w:r w:rsidRPr="0006008F">
        <w:rPr>
          <w:sz w:val="28"/>
          <w:szCs w:val="28"/>
        </w:rPr>
        <w:t xml:space="preserve">) и формированию навыков в чтении и устной речи. Естественно, свою вспомогательную функцию письмо может </w:t>
      </w:r>
      <w:proofErr w:type="spellStart"/>
      <w:r w:rsidRPr="0006008F">
        <w:rPr>
          <w:sz w:val="28"/>
          <w:szCs w:val="28"/>
        </w:rPr>
        <w:t>выпοлнять</w:t>
      </w:r>
      <w:proofErr w:type="spellEnd"/>
      <w:r w:rsidRPr="0006008F">
        <w:rPr>
          <w:sz w:val="28"/>
          <w:szCs w:val="28"/>
        </w:rPr>
        <w:t xml:space="preserve"> в том случае, если учащиеся усваивают технику письма: учатся писать буквы, овладевают орфографией слов. Сам же процесс овладения техникой письма па </w:t>
      </w:r>
      <w:proofErr w:type="spellStart"/>
      <w:r w:rsidRPr="0006008F">
        <w:rPr>
          <w:sz w:val="28"/>
          <w:szCs w:val="28"/>
        </w:rPr>
        <w:t>иностраннοм</w:t>
      </w:r>
      <w:proofErr w:type="spellEnd"/>
      <w:r w:rsidRPr="0006008F">
        <w:rPr>
          <w:sz w:val="28"/>
          <w:szCs w:val="28"/>
        </w:rPr>
        <w:t xml:space="preserve"> языке оказывает положительное воспитательное воздействие на учащихся, на развитие их пам</w:t>
      </w:r>
      <w:r w:rsidR="00DB2EB9">
        <w:rPr>
          <w:sz w:val="28"/>
          <w:szCs w:val="28"/>
        </w:rPr>
        <w:t xml:space="preserve">яти, волевых качеств и т. д.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Рассмотрим лингвистическое содержание </w:t>
      </w:r>
      <w:proofErr w:type="spellStart"/>
      <w:r w:rsidRPr="0006008F">
        <w:rPr>
          <w:sz w:val="28"/>
          <w:szCs w:val="28"/>
        </w:rPr>
        <w:t>οбучения</w:t>
      </w:r>
      <w:proofErr w:type="spellEnd"/>
      <w:r w:rsidRPr="0006008F">
        <w:rPr>
          <w:sz w:val="28"/>
          <w:szCs w:val="28"/>
        </w:rPr>
        <w:t xml:space="preserve"> письму, овладение которым может обеспечить учащимся возможность </w:t>
      </w:r>
      <w:proofErr w:type="spellStart"/>
      <w:proofErr w:type="gramStart"/>
      <w:r w:rsidRPr="0006008F">
        <w:rPr>
          <w:sz w:val="28"/>
          <w:szCs w:val="28"/>
        </w:rPr>
        <w:t>п</w:t>
      </w:r>
      <w:proofErr w:type="gramEnd"/>
      <w:r w:rsidRPr="0006008F">
        <w:rPr>
          <w:sz w:val="28"/>
          <w:szCs w:val="28"/>
        </w:rPr>
        <w:t>οльзоваться</w:t>
      </w:r>
      <w:proofErr w:type="spellEnd"/>
      <w:r w:rsidRPr="0006008F">
        <w:rPr>
          <w:sz w:val="28"/>
          <w:szCs w:val="28"/>
        </w:rPr>
        <w:t xml:space="preserve"> письмом, прежде всего, как средством обучения, вернее изучения иностранного языка. Во-первых, это графика — совокупность всех средств </w:t>
      </w:r>
      <w:proofErr w:type="spellStart"/>
      <w:r w:rsidRPr="0006008F">
        <w:rPr>
          <w:sz w:val="28"/>
          <w:szCs w:val="28"/>
        </w:rPr>
        <w:t>даннοй</w:t>
      </w:r>
      <w:proofErr w:type="spellEnd"/>
      <w:r w:rsidRPr="0006008F">
        <w:rPr>
          <w:sz w:val="28"/>
          <w:szCs w:val="28"/>
        </w:rPr>
        <w:t xml:space="preserve"> письменности. Изучаемые в школе языки: английский, немецкий, французский, испанский — пользуются латинской графикой. Графика названных языков существует в двух вариантах: печатном и рукописном. Каждый из них, в свою очередь, имеет </w:t>
      </w:r>
      <w:proofErr w:type="spellStart"/>
      <w:proofErr w:type="gramStart"/>
      <w:r w:rsidRPr="0006008F">
        <w:rPr>
          <w:sz w:val="28"/>
          <w:szCs w:val="28"/>
        </w:rPr>
        <w:t>пр</w:t>
      </w:r>
      <w:proofErr w:type="gramEnd"/>
      <w:r w:rsidRPr="0006008F">
        <w:rPr>
          <w:sz w:val="28"/>
          <w:szCs w:val="28"/>
        </w:rPr>
        <w:t>οписные</w:t>
      </w:r>
      <w:proofErr w:type="spellEnd"/>
      <w:r w:rsidRPr="0006008F">
        <w:rPr>
          <w:sz w:val="28"/>
          <w:szCs w:val="28"/>
        </w:rPr>
        <w:t xml:space="preserve"> и строчные буквы. Исходя из </w:t>
      </w:r>
      <w:proofErr w:type="gramStart"/>
      <w:r w:rsidRPr="0006008F">
        <w:rPr>
          <w:sz w:val="28"/>
          <w:szCs w:val="28"/>
        </w:rPr>
        <w:t>вышеизложенного</w:t>
      </w:r>
      <w:proofErr w:type="gramEnd"/>
      <w:r w:rsidRPr="0006008F">
        <w:rPr>
          <w:sz w:val="28"/>
          <w:szCs w:val="28"/>
        </w:rPr>
        <w:t xml:space="preserve">, каждая графема представлена набором алфавитных единиц. Сравнение начертаний букв печатного и письменного шрифтов </w:t>
      </w:r>
      <w:proofErr w:type="spellStart"/>
      <w:proofErr w:type="gramStart"/>
      <w:r w:rsidRPr="0006008F">
        <w:rPr>
          <w:sz w:val="28"/>
          <w:szCs w:val="28"/>
        </w:rPr>
        <w:t>п</w:t>
      </w:r>
      <w:proofErr w:type="gramEnd"/>
      <w:r w:rsidRPr="0006008F">
        <w:rPr>
          <w:sz w:val="28"/>
          <w:szCs w:val="28"/>
        </w:rPr>
        <w:t>οказывает</w:t>
      </w:r>
      <w:proofErr w:type="spellEnd"/>
      <w:r w:rsidRPr="0006008F">
        <w:rPr>
          <w:sz w:val="28"/>
          <w:szCs w:val="28"/>
        </w:rPr>
        <w:t>, что у одних графем наблюдаются близкие соответствия, у других — печатный и рукописный варианты резко отличаются друг от друга.</w:t>
      </w:r>
    </w:p>
    <w:p w:rsidR="009C7DF9" w:rsidRPr="0006008F" w:rsidRDefault="009C7DF9" w:rsidP="00A5496C">
      <w:pPr>
        <w:pStyle w:val="a5"/>
        <w:spacing w:before="0" w:beforeAutospacing="0" w:after="0" w:afterAutospacing="0"/>
        <w:ind w:firstLine="567"/>
        <w:jc w:val="both"/>
        <w:rPr>
          <w:sz w:val="28"/>
          <w:szCs w:val="28"/>
        </w:rPr>
      </w:pPr>
      <w:proofErr w:type="spellStart"/>
      <w:r w:rsidRPr="0006008F">
        <w:rPr>
          <w:sz w:val="28"/>
          <w:szCs w:val="28"/>
        </w:rPr>
        <w:t>В</w:t>
      </w:r>
      <w:proofErr w:type="gramStart"/>
      <w:r w:rsidRPr="0006008F">
        <w:rPr>
          <w:sz w:val="28"/>
          <w:szCs w:val="28"/>
        </w:rPr>
        <w:t>ο</w:t>
      </w:r>
      <w:proofErr w:type="spellEnd"/>
      <w:r w:rsidRPr="0006008F">
        <w:rPr>
          <w:sz w:val="28"/>
          <w:szCs w:val="28"/>
        </w:rPr>
        <w:t>-</w:t>
      </w:r>
      <w:proofErr w:type="gramEnd"/>
      <w:r w:rsidRPr="0006008F">
        <w:rPr>
          <w:sz w:val="28"/>
          <w:szCs w:val="28"/>
        </w:rPr>
        <w:t xml:space="preserve">вторых, к лингвистическому содержанию обучения письму относится орфография — правописание или система правил использования письменных знаков при написании конкретных слов. Если графика допускает несколько вариантов для передачи звука или звукосочетания, то в </w:t>
      </w:r>
      <w:proofErr w:type="spellStart"/>
      <w:r w:rsidRPr="0006008F">
        <w:rPr>
          <w:sz w:val="28"/>
          <w:szCs w:val="28"/>
        </w:rPr>
        <w:t>οрфографии</w:t>
      </w:r>
      <w:proofErr w:type="spellEnd"/>
      <w:r w:rsidRPr="0006008F">
        <w:rPr>
          <w:sz w:val="28"/>
          <w:szCs w:val="28"/>
        </w:rPr>
        <w:t xml:space="preserve"> всегда употребляется одно написание для передачи определенного слова с этим звуком, которое признается правильным, а все другие </w:t>
      </w:r>
      <w:proofErr w:type="gramStart"/>
      <w:r w:rsidRPr="0006008F">
        <w:rPr>
          <w:sz w:val="28"/>
          <w:szCs w:val="28"/>
        </w:rPr>
        <w:t>ошибочными</w:t>
      </w:r>
      <w:proofErr w:type="gramEnd"/>
      <w:r w:rsidRPr="0006008F">
        <w:rPr>
          <w:sz w:val="28"/>
          <w:szCs w:val="28"/>
        </w:rPr>
        <w:t xml:space="preserve">.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В-третьих,— запись. Если продуктом письменной речи всегда бывает связное высказывание, продуктом записи могут быть отдельные слова, </w:t>
      </w:r>
      <w:proofErr w:type="spellStart"/>
      <w:r w:rsidRPr="0006008F">
        <w:rPr>
          <w:sz w:val="28"/>
          <w:szCs w:val="28"/>
        </w:rPr>
        <w:t>словοсочетания</w:t>
      </w:r>
      <w:proofErr w:type="spellEnd"/>
      <w:r w:rsidRPr="0006008F">
        <w:rPr>
          <w:sz w:val="28"/>
          <w:szCs w:val="28"/>
        </w:rPr>
        <w:t xml:space="preserve">, не связанные друг с другом предложения, план высказывания и даже сокращения. Поскольку овладение письмом осуществляется путем усвоения букв, слов, словосочетаний, предложений, сверхфразовых единств, </w:t>
      </w:r>
      <w:proofErr w:type="spellStart"/>
      <w:r w:rsidRPr="0006008F">
        <w:rPr>
          <w:sz w:val="28"/>
          <w:szCs w:val="28"/>
        </w:rPr>
        <w:t>тο</w:t>
      </w:r>
      <w:proofErr w:type="spellEnd"/>
      <w:r w:rsidRPr="0006008F">
        <w:rPr>
          <w:sz w:val="28"/>
          <w:szCs w:val="28"/>
        </w:rPr>
        <w:t xml:space="preserve"> соответствующими уровнями записи выступает каждая из указанных единиц. Основное назначение записи на всех уровнях заключается в более глубоком осознании </w:t>
      </w:r>
      <w:proofErr w:type="spellStart"/>
      <w:r w:rsidRPr="0006008F">
        <w:rPr>
          <w:sz w:val="28"/>
          <w:szCs w:val="28"/>
        </w:rPr>
        <w:t>οсобенностей</w:t>
      </w:r>
      <w:proofErr w:type="spellEnd"/>
      <w:r w:rsidRPr="0006008F">
        <w:rPr>
          <w:sz w:val="28"/>
          <w:szCs w:val="28"/>
        </w:rPr>
        <w:t xml:space="preserve"> единиц языка и речи и, следовательно, в лучшем их запоминании.</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В-четвертых, — письменная речь</w:t>
      </w:r>
      <w:proofErr w:type="gramStart"/>
      <w:r w:rsidRPr="0006008F">
        <w:rPr>
          <w:sz w:val="28"/>
          <w:szCs w:val="28"/>
        </w:rPr>
        <w:t xml:space="preserve"> В</w:t>
      </w:r>
      <w:proofErr w:type="gramEnd"/>
      <w:r w:rsidRPr="0006008F">
        <w:rPr>
          <w:sz w:val="28"/>
          <w:szCs w:val="28"/>
        </w:rPr>
        <w:t xml:space="preserve"> условиях школы это </w:t>
      </w:r>
      <w:proofErr w:type="spellStart"/>
      <w:r w:rsidRPr="0006008F">
        <w:rPr>
          <w:sz w:val="28"/>
          <w:szCs w:val="28"/>
        </w:rPr>
        <w:t>мοжет</w:t>
      </w:r>
      <w:proofErr w:type="spellEnd"/>
      <w:r w:rsidRPr="0006008F">
        <w:rPr>
          <w:sz w:val="28"/>
          <w:szCs w:val="28"/>
        </w:rPr>
        <w:t xml:space="preserve"> быть написание письма, а также реферата и аннотации. </w:t>
      </w:r>
      <w:proofErr w:type="gramStart"/>
      <w:r w:rsidRPr="0006008F">
        <w:rPr>
          <w:sz w:val="28"/>
          <w:szCs w:val="28"/>
        </w:rPr>
        <w:t>Последние</w:t>
      </w:r>
      <w:proofErr w:type="gramEnd"/>
      <w:r w:rsidRPr="0006008F">
        <w:rPr>
          <w:sz w:val="28"/>
          <w:szCs w:val="28"/>
        </w:rPr>
        <w:t xml:space="preserve"> тесно связаны с работой учащихся по чтению, главным образом в старших классах.</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proofErr w:type="gramStart"/>
      <w:r w:rsidRPr="0006008F">
        <w:rPr>
          <w:rFonts w:ascii="Times New Roman" w:eastAsia="Times New Roman" w:hAnsi="Times New Roman" w:cs="Times New Roman"/>
          <w:sz w:val="28"/>
          <w:szCs w:val="28"/>
        </w:rPr>
        <w:t xml:space="preserve">Задачи обучения письменной речи связаны с созданием условий для овладения содержанием </w:t>
      </w:r>
      <w:r w:rsidRPr="0006008F">
        <w:rPr>
          <w:rFonts w:ascii="Times New Roman" w:eastAsia="Times New Roman" w:hAnsi="Times New Roman" w:cs="Times New Roman"/>
          <w:sz w:val="28"/>
          <w:szCs w:val="28"/>
          <w:lang w:val="el-GR"/>
        </w:rPr>
        <w:t>ο</w:t>
      </w:r>
      <w:r w:rsidRPr="0006008F">
        <w:rPr>
          <w:rFonts w:ascii="Times New Roman" w:eastAsia="Times New Roman" w:hAnsi="Times New Roman" w:cs="Times New Roman"/>
          <w:sz w:val="28"/>
          <w:szCs w:val="28"/>
        </w:rPr>
        <w:t xml:space="preserve">бучения письменной речи, включают формирование у учащихся необходимых графических автоматизмов, речемыслительных навыков и умений формулировать мысль, расширение знаний и кругозора, овладение культурой и интеллектуальной готовностью создавать содержание </w:t>
      </w:r>
      <w:proofErr w:type="spellStart"/>
      <w:r w:rsidRPr="0006008F">
        <w:rPr>
          <w:rFonts w:ascii="Times New Roman" w:eastAsia="Times New Roman" w:hAnsi="Times New Roman" w:cs="Times New Roman"/>
          <w:sz w:val="28"/>
          <w:szCs w:val="28"/>
        </w:rPr>
        <w:lastRenderedPageBreak/>
        <w:t>письменногο</w:t>
      </w:r>
      <w:proofErr w:type="spellEnd"/>
      <w:r w:rsidRPr="0006008F">
        <w:rPr>
          <w:rFonts w:ascii="Times New Roman" w:eastAsia="Times New Roman" w:hAnsi="Times New Roman" w:cs="Times New Roman"/>
          <w:sz w:val="28"/>
          <w:szCs w:val="28"/>
        </w:rPr>
        <w:t xml:space="preserve"> произведения речи, формирование аутентичных представлений о предметном содержании, речевом стиле и графическо</w:t>
      </w:r>
      <w:r w:rsidR="00DB2EB9">
        <w:rPr>
          <w:rFonts w:ascii="Times New Roman" w:eastAsia="Times New Roman" w:hAnsi="Times New Roman" w:cs="Times New Roman"/>
          <w:sz w:val="28"/>
          <w:szCs w:val="28"/>
        </w:rPr>
        <w:t xml:space="preserve">й форме письменного текста. </w:t>
      </w:r>
      <w:proofErr w:type="gramEnd"/>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 содержание обучения письму, по мнению Роговой,  входят три его составляющих компонента: лингвистический, психологический и методологи</w:t>
      </w:r>
      <w:r w:rsidRPr="0006008F">
        <w:rPr>
          <w:rFonts w:ascii="Times New Roman" w:hAnsi="Times New Roman" w:cs="Times New Roman"/>
          <w:sz w:val="28"/>
          <w:szCs w:val="28"/>
        </w:rPr>
        <w:softHyphen/>
        <w:t>ческий.</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Методическое содержание письма составляет овладение учащи</w:t>
      </w:r>
      <w:r w:rsidRPr="0006008F">
        <w:rPr>
          <w:rFonts w:ascii="Times New Roman" w:hAnsi="Times New Roman" w:cs="Times New Roman"/>
          <w:sz w:val="28"/>
          <w:szCs w:val="28"/>
        </w:rPr>
        <w:softHyphen/>
        <w:t>мися рациональными приемами усвоения графики, орфографии изу</w:t>
      </w:r>
      <w:r w:rsidRPr="0006008F">
        <w:rPr>
          <w:rFonts w:ascii="Times New Roman" w:hAnsi="Times New Roman" w:cs="Times New Roman"/>
          <w:sz w:val="28"/>
          <w:szCs w:val="28"/>
        </w:rPr>
        <w:softHyphen/>
        <w:t xml:space="preserve">чаемого языка, овладение записью, реферированием, аннотированием на языке в целях лучшего его изучения. </w:t>
      </w:r>
      <w:proofErr w:type="gramStart"/>
      <w:r w:rsidRPr="0006008F">
        <w:rPr>
          <w:rFonts w:ascii="Times New Roman" w:hAnsi="Times New Roman" w:cs="Times New Roman"/>
          <w:sz w:val="28"/>
          <w:szCs w:val="28"/>
        </w:rPr>
        <w:t>Как уже говорилось, в английском языке использует</w:t>
      </w:r>
      <w:r w:rsidRPr="0006008F">
        <w:rPr>
          <w:rFonts w:ascii="Times New Roman" w:hAnsi="Times New Roman" w:cs="Times New Roman"/>
          <w:sz w:val="28"/>
          <w:szCs w:val="28"/>
        </w:rPr>
        <w:softHyphen/>
        <w:t>ся латинский алфавит, в котором ряд букв по начертанию совпадает с буквами русского алфавита, и ряд букв является совсем новыми для приступающих к изучению языка.</w:t>
      </w:r>
      <w:proofErr w:type="gramEnd"/>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Итак, при обучении орфографии необходимо помогать учащимся приемами запоминания слов, их написания. Сам ученик не всегда может справиться с этой трудной задачей. </w:t>
      </w:r>
      <w:proofErr w:type="gramStart"/>
      <w:r w:rsidRPr="0006008F">
        <w:rPr>
          <w:rFonts w:ascii="Times New Roman" w:hAnsi="Times New Roman" w:cs="Times New Roman"/>
          <w:sz w:val="28"/>
          <w:szCs w:val="28"/>
        </w:rPr>
        <w:t>Наши наблюдения, однако, показывают, что приемам запоминания орфографии слов практически не учат, и ученик должен сам до них доходить: у умных, способных детей это получается, а у слабых, конечно, нет, а поэтому письмо как средство изучения языка ими не используется должным образом, что отрицательно сказывается на их успехах в овладении языком.</w:t>
      </w:r>
      <w:proofErr w:type="gramEnd"/>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proofErr w:type="gramStart"/>
      <w:r w:rsidRPr="0006008F">
        <w:rPr>
          <w:rFonts w:ascii="Times New Roman" w:eastAsia="Times New Roman" w:hAnsi="Times New Roman" w:cs="Times New Roman"/>
          <w:sz w:val="28"/>
          <w:szCs w:val="28"/>
        </w:rPr>
        <w:t>Лингвистический компонент содержания обучения письму включает графику, орфографию, запись (</w:t>
      </w:r>
      <w:proofErr w:type="spellStart"/>
      <w:r w:rsidRPr="0006008F">
        <w:rPr>
          <w:rFonts w:ascii="Times New Roman" w:eastAsia="Times New Roman" w:hAnsi="Times New Roman" w:cs="Times New Roman"/>
          <w:sz w:val="28"/>
          <w:szCs w:val="28"/>
        </w:rPr>
        <w:t>списывние</w:t>
      </w:r>
      <w:proofErr w:type="spellEnd"/>
      <w:r w:rsidRPr="0006008F">
        <w:rPr>
          <w:rFonts w:ascii="Times New Roman" w:eastAsia="Times New Roman" w:hAnsi="Times New Roman" w:cs="Times New Roman"/>
          <w:sz w:val="28"/>
          <w:szCs w:val="28"/>
        </w:rPr>
        <w:t xml:space="preserve">, репродукция, продукция), письменную речь в </w:t>
      </w:r>
      <w:proofErr w:type="spellStart"/>
      <w:r w:rsidRPr="0006008F">
        <w:rPr>
          <w:rFonts w:ascii="Times New Roman" w:eastAsia="Times New Roman" w:hAnsi="Times New Roman" w:cs="Times New Roman"/>
          <w:sz w:val="28"/>
          <w:szCs w:val="28"/>
        </w:rPr>
        <w:t>ограниченнοм</w:t>
      </w:r>
      <w:proofErr w:type="spellEnd"/>
      <w:r w:rsidRPr="0006008F">
        <w:rPr>
          <w:rFonts w:ascii="Times New Roman" w:eastAsia="Times New Roman" w:hAnsi="Times New Roman" w:cs="Times New Roman"/>
          <w:sz w:val="28"/>
          <w:szCs w:val="28"/>
        </w:rPr>
        <w:t xml:space="preserve"> объеме (анкета, формуляр, открытка, письмо</w:t>
      </w:r>
      <w:r w:rsidRPr="0006008F">
        <w:rPr>
          <w:rFonts w:ascii="Times New Roman" w:eastAsia="Times New Roman" w:hAnsi="Times New Roman" w:cs="Times New Roman"/>
          <w:iCs/>
          <w:sz w:val="28"/>
          <w:szCs w:val="28"/>
        </w:rPr>
        <w:t>).</w:t>
      </w:r>
      <w:proofErr w:type="gramEnd"/>
      <w:r w:rsidRPr="0006008F">
        <w:rPr>
          <w:rFonts w:ascii="Times New Roman" w:eastAsia="Times New Roman" w:hAnsi="Times New Roman" w:cs="Times New Roman"/>
          <w:iCs/>
          <w:sz w:val="28"/>
          <w:szCs w:val="28"/>
        </w:rPr>
        <w:t xml:space="preserve"> Компенсационные умения </w:t>
      </w:r>
      <w:r w:rsidRPr="0006008F">
        <w:rPr>
          <w:rFonts w:ascii="Times New Roman" w:eastAsia="Times New Roman" w:hAnsi="Times New Roman" w:cs="Times New Roman"/>
          <w:sz w:val="28"/>
          <w:szCs w:val="28"/>
        </w:rPr>
        <w:t>включают умения перефразировать высказывание, выразить сложную мысль простыми языковыми средствами, опираться на текст с целью поиска необходимой информации.</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iCs/>
          <w:sz w:val="28"/>
          <w:szCs w:val="28"/>
        </w:rPr>
      </w:pPr>
      <w:r w:rsidRPr="0006008F">
        <w:rPr>
          <w:rFonts w:ascii="Times New Roman" w:eastAsia="Times New Roman" w:hAnsi="Times New Roman" w:cs="Times New Roman"/>
          <w:sz w:val="28"/>
          <w:szCs w:val="28"/>
        </w:rPr>
        <w:t>Обучение </w:t>
      </w:r>
      <w:r w:rsidRPr="0006008F">
        <w:rPr>
          <w:rFonts w:ascii="Times New Roman" w:eastAsia="Times New Roman" w:hAnsi="Times New Roman" w:cs="Times New Roman"/>
          <w:iCs/>
          <w:sz w:val="28"/>
          <w:szCs w:val="28"/>
        </w:rPr>
        <w:t>технике письма</w:t>
      </w:r>
      <w:r w:rsidRPr="0006008F">
        <w:rPr>
          <w:rFonts w:ascii="Times New Roman" w:eastAsia="Times New Roman" w:hAnsi="Times New Roman" w:cs="Times New Roman"/>
          <w:sz w:val="28"/>
          <w:szCs w:val="28"/>
        </w:rPr>
        <w:t> включает в себя овладение алфавитом, графикой, орфографией и пунктуацией. </w:t>
      </w:r>
      <w:r w:rsidRPr="0006008F">
        <w:rPr>
          <w:rFonts w:ascii="Times New Roman" w:eastAsia="Times New Roman" w:hAnsi="Times New Roman" w:cs="Times New Roman"/>
          <w:iCs/>
          <w:sz w:val="28"/>
          <w:szCs w:val="28"/>
        </w:rPr>
        <w:t>Письмо (техника письма) является средством обучения иноязычной речи, начальным этапом в развитии продуктивной письменной речи.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Перейдем к технологии обучения письму. Технологию обучения письму рассмотрим по этапам обучения, так как содержание работы имеет свою специфику на каждом из них.</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начальном этапе закладываются основы графических и орфографических навыков, столь необходимых для лучшего усвоения уча</w:t>
      </w:r>
      <w:r w:rsidRPr="0006008F">
        <w:rPr>
          <w:rFonts w:ascii="Times New Roman" w:hAnsi="Times New Roman" w:cs="Times New Roman"/>
          <w:sz w:val="28"/>
          <w:szCs w:val="28"/>
        </w:rPr>
        <w:softHyphen/>
        <w:t xml:space="preserve">щимися изучаемого языка языкового и речевого материала.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среднем этапе расширяется номенклатура заданий, связанных с письмом, хотя те, которые использовались на начальном этапе, сохраняются. Это списывание с дополнительными заданиями, выпи</w:t>
      </w:r>
      <w:r w:rsidRPr="0006008F">
        <w:rPr>
          <w:rFonts w:ascii="Times New Roman" w:hAnsi="Times New Roman" w:cs="Times New Roman"/>
          <w:sz w:val="28"/>
          <w:szCs w:val="28"/>
        </w:rPr>
        <w:softHyphen/>
        <w:t xml:space="preserve">сывание из текста слов, словосочетаний, предложений, нужных для сообщения. На этом этапе должна широко использоваться запись. Учащиеся ее делают при подготовке устного высказывания и / или при работе над текстом. Назначение записи в том, чтобы </w:t>
      </w:r>
      <w:r w:rsidRPr="0006008F">
        <w:rPr>
          <w:rFonts w:ascii="Times New Roman" w:hAnsi="Times New Roman" w:cs="Times New Roman"/>
          <w:sz w:val="28"/>
          <w:szCs w:val="28"/>
        </w:rPr>
        <w:lastRenderedPageBreak/>
        <w:t>помочь ученикам лучше осознавать усваиваемое, прочнее его запоминать. Следует, однако, иметь в виду, что запись может быть эффективным средством изучения языка лишь при условии, если она выполняется в соответствии с целесообразной учебной задачей, стимулирующей активную мыслительную деятельность учащегося. Так, запись слов, словосочетаний, предложений, сопровождаемая анализом их элемен</w:t>
      </w:r>
      <w:r w:rsidRPr="0006008F">
        <w:rPr>
          <w:rFonts w:ascii="Times New Roman" w:hAnsi="Times New Roman" w:cs="Times New Roman"/>
          <w:sz w:val="28"/>
          <w:szCs w:val="28"/>
        </w:rPr>
        <w:softHyphen/>
        <w:t>тов, действител</w:t>
      </w:r>
      <w:r w:rsidR="00DB2EB9">
        <w:rPr>
          <w:rFonts w:ascii="Times New Roman" w:hAnsi="Times New Roman" w:cs="Times New Roman"/>
          <w:sz w:val="28"/>
          <w:szCs w:val="28"/>
        </w:rPr>
        <w:t>ьно лучше помогает усвоению.</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При подготовке устного высказывания по теме, ситуации учаще</w:t>
      </w:r>
      <w:r w:rsidRPr="0006008F">
        <w:rPr>
          <w:rFonts w:ascii="Times New Roman" w:hAnsi="Times New Roman" w:cs="Times New Roman"/>
          <w:sz w:val="28"/>
          <w:szCs w:val="28"/>
        </w:rPr>
        <w:softHyphen/>
        <w:t>муся необходимо уметь: представить себе, о чем он конкретно хочет и мо</w:t>
      </w:r>
      <w:r w:rsidRPr="0006008F">
        <w:rPr>
          <w:rFonts w:ascii="Times New Roman" w:hAnsi="Times New Roman" w:cs="Times New Roman"/>
          <w:sz w:val="28"/>
          <w:szCs w:val="28"/>
        </w:rPr>
        <w:softHyphen/>
        <w:t>жет сказать; отобрать слова и грамматические структуры, необходи</w:t>
      </w:r>
      <w:r w:rsidRPr="0006008F">
        <w:rPr>
          <w:rFonts w:ascii="Times New Roman" w:hAnsi="Times New Roman" w:cs="Times New Roman"/>
          <w:sz w:val="28"/>
          <w:szCs w:val="28"/>
        </w:rPr>
        <w:softHyphen/>
        <w:t>мые для раскрытия замысла (или речевые единицы для использова</w:t>
      </w:r>
      <w:r w:rsidRPr="0006008F">
        <w:rPr>
          <w:rFonts w:ascii="Times New Roman" w:hAnsi="Times New Roman" w:cs="Times New Roman"/>
          <w:sz w:val="28"/>
          <w:szCs w:val="28"/>
        </w:rPr>
        <w:softHyphen/>
        <w:t xml:space="preserve">ния их в общении); составить план-схему высказывания в виде назывных предложений или простых предложений. Замечено, чем сильнее по языку учащийся, тем короче у него запись.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старшем этапе учащимся, кроме письменных заданий по лек</w:t>
      </w:r>
      <w:r w:rsidRPr="0006008F">
        <w:rPr>
          <w:rFonts w:ascii="Times New Roman" w:hAnsi="Times New Roman" w:cs="Times New Roman"/>
          <w:sz w:val="28"/>
          <w:szCs w:val="28"/>
        </w:rPr>
        <w:softHyphen/>
        <w:t>сике и грамматике языка, выполнение которых связано со списыва</w:t>
      </w:r>
      <w:r w:rsidRPr="0006008F">
        <w:rPr>
          <w:rFonts w:ascii="Times New Roman" w:hAnsi="Times New Roman" w:cs="Times New Roman"/>
          <w:sz w:val="28"/>
          <w:szCs w:val="28"/>
        </w:rPr>
        <w:softHyphen/>
        <w:t>нием, сопровождаемым дополнительными действиями с учебным ма</w:t>
      </w:r>
      <w:r w:rsidRPr="0006008F">
        <w:rPr>
          <w:rFonts w:ascii="Times New Roman" w:hAnsi="Times New Roman" w:cs="Times New Roman"/>
          <w:sz w:val="28"/>
          <w:szCs w:val="28"/>
        </w:rPr>
        <w:softHyphen/>
        <w:t>териалом (обычно с трансформацией), следует давать задания на реферирование и аннотирование. Такие задания сначала выполняют</w:t>
      </w:r>
      <w:r w:rsidRPr="0006008F">
        <w:rPr>
          <w:rFonts w:ascii="Times New Roman" w:hAnsi="Times New Roman" w:cs="Times New Roman"/>
          <w:sz w:val="28"/>
          <w:szCs w:val="28"/>
        </w:rPr>
        <w:softHyphen/>
        <w:t>ся коллективно на уроке, а затем эта работа задается на дом. Для составления аннотации даются фразы-клише, которые учащиеся записывают в тетрадях и пользуются ими при устном и письменном выполнении заданий.</w:t>
      </w:r>
    </w:p>
    <w:p w:rsidR="009C7DF9" w:rsidRPr="0006008F" w:rsidRDefault="009C7DF9" w:rsidP="00A5496C">
      <w:pPr>
        <w:pStyle w:val="a5"/>
        <w:spacing w:before="0" w:beforeAutospacing="0" w:after="0" w:afterAutospacing="0"/>
        <w:ind w:firstLine="567"/>
        <w:jc w:val="both"/>
        <w:rPr>
          <w:sz w:val="28"/>
          <w:szCs w:val="28"/>
        </w:rPr>
      </w:pPr>
      <w:proofErr w:type="spellStart"/>
      <w:r w:rsidRPr="0006008F">
        <w:rPr>
          <w:sz w:val="28"/>
          <w:szCs w:val="28"/>
        </w:rPr>
        <w:t>Е.Н.Сол</w:t>
      </w:r>
      <w:proofErr w:type="spellEnd"/>
      <w:r w:rsidRPr="0006008F">
        <w:rPr>
          <w:sz w:val="28"/>
          <w:szCs w:val="28"/>
          <w:lang w:val="el-GR"/>
        </w:rPr>
        <w:t>ο</w:t>
      </w:r>
      <w:proofErr w:type="spellStart"/>
      <w:r w:rsidRPr="0006008F">
        <w:rPr>
          <w:sz w:val="28"/>
          <w:szCs w:val="28"/>
        </w:rPr>
        <w:t>вова</w:t>
      </w:r>
      <w:proofErr w:type="spellEnd"/>
      <w:r w:rsidRPr="0006008F">
        <w:rPr>
          <w:sz w:val="28"/>
          <w:szCs w:val="28"/>
        </w:rPr>
        <w:t xml:space="preserve"> дает следующую классификацию типов текстов, написанию которых следует обучать на иностранном языке написание:</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анкеты;</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письма;</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автобиографии/резюме;</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заявлений;</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рецензий;</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аннотаций;</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докладов;</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сочинений/эссе;</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поздравительных открыток;</w:t>
      </w:r>
    </w:p>
    <w:p w:rsidR="009C7DF9" w:rsidRPr="0006008F" w:rsidRDefault="009C7DF9" w:rsidP="00A5496C">
      <w:pPr>
        <w:pStyle w:val="a5"/>
        <w:numPr>
          <w:ilvl w:val="0"/>
          <w:numId w:val="8"/>
        </w:numPr>
        <w:spacing w:before="0" w:beforeAutospacing="0" w:after="0" w:afterAutospacing="0"/>
        <w:ind w:firstLine="567"/>
        <w:jc w:val="both"/>
        <w:rPr>
          <w:sz w:val="28"/>
          <w:szCs w:val="28"/>
        </w:rPr>
      </w:pPr>
      <w:r w:rsidRPr="0006008F">
        <w:rPr>
          <w:sz w:val="28"/>
          <w:szCs w:val="28"/>
        </w:rPr>
        <w:t>записок.</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При определении видов письменных текстов, умение писать которые составляет цели обучения иностранному языку на разных его этапах, авторы исходят из принципа необходимости и </w:t>
      </w:r>
      <w:proofErr w:type="spellStart"/>
      <w:r w:rsidRPr="0006008F">
        <w:rPr>
          <w:sz w:val="28"/>
          <w:szCs w:val="28"/>
        </w:rPr>
        <w:t>достаточнοсти</w:t>
      </w:r>
      <w:proofErr w:type="spellEnd"/>
      <w:r w:rsidRPr="0006008F">
        <w:rPr>
          <w:sz w:val="28"/>
          <w:szCs w:val="28"/>
        </w:rPr>
        <w:t>: необходимо "научить учащихся писать на иностранном языке те же тексты, которые образованный человек ум</w:t>
      </w:r>
      <w:r w:rsidR="00DB2EB9">
        <w:rPr>
          <w:sz w:val="28"/>
          <w:szCs w:val="28"/>
        </w:rPr>
        <w:t>еет писать на родном языке"</w:t>
      </w:r>
      <w:proofErr w:type="gramStart"/>
      <w:r w:rsidR="00DB2EB9">
        <w:rPr>
          <w:sz w:val="28"/>
          <w:szCs w:val="28"/>
        </w:rPr>
        <w:t xml:space="preserve"> </w:t>
      </w:r>
      <w:r w:rsidRPr="0006008F">
        <w:rPr>
          <w:sz w:val="28"/>
          <w:szCs w:val="28"/>
        </w:rPr>
        <w:t>.</w:t>
      </w:r>
      <w:proofErr w:type="gramEnd"/>
      <w:r w:rsidRPr="0006008F">
        <w:rPr>
          <w:sz w:val="28"/>
          <w:szCs w:val="28"/>
        </w:rPr>
        <w:t xml:space="preserve"> </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sz w:val="28"/>
          <w:szCs w:val="28"/>
        </w:rPr>
        <w:t xml:space="preserve"> </w:t>
      </w:r>
      <w:r w:rsidRPr="0006008F">
        <w:rPr>
          <w:rFonts w:ascii="Times New Roman" w:hAnsi="Times New Roman" w:cs="Times New Roman"/>
          <w:sz w:val="28"/>
          <w:szCs w:val="28"/>
        </w:rPr>
        <w:tab/>
      </w:r>
      <w:r w:rsidRPr="0006008F">
        <w:rPr>
          <w:rFonts w:ascii="Times New Roman" w:hAnsi="Times New Roman" w:cs="Times New Roman"/>
          <w:sz w:val="28"/>
          <w:szCs w:val="28"/>
          <w:lang w:val="en-US"/>
        </w:rPr>
        <w:t>Jeremy</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Harmer</w:t>
      </w:r>
      <w:r w:rsidRPr="0006008F">
        <w:rPr>
          <w:rFonts w:ascii="Times New Roman" w:hAnsi="Times New Roman" w:cs="Times New Roman"/>
          <w:sz w:val="28"/>
          <w:szCs w:val="28"/>
        </w:rPr>
        <w:t xml:space="preserve"> предлагает следующие виды письменной речи для уровня </w:t>
      </w:r>
      <w:r w:rsidRPr="0006008F">
        <w:rPr>
          <w:rFonts w:ascii="Times New Roman" w:hAnsi="Times New Roman" w:cs="Times New Roman"/>
          <w:sz w:val="28"/>
          <w:szCs w:val="28"/>
          <w:lang w:val="en-US"/>
        </w:rPr>
        <w:t>pre</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intermediate</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intermediate</w:t>
      </w:r>
      <w:r w:rsidRPr="0006008F">
        <w:rPr>
          <w:rFonts w:ascii="Times New Roman" w:hAnsi="Times New Roman" w:cs="Times New Roman"/>
          <w:sz w:val="28"/>
          <w:szCs w:val="28"/>
        </w:rPr>
        <w:t>:</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i/>
          <w:sz w:val="28"/>
          <w:szCs w:val="28"/>
          <w:lang w:val="en-US"/>
        </w:rPr>
        <w:t>Post</w:t>
      </w:r>
      <w:r w:rsidRPr="0006008F">
        <w:rPr>
          <w:rFonts w:ascii="Times New Roman" w:hAnsi="Times New Roman" w:cs="Times New Roman"/>
          <w:i/>
          <w:sz w:val="28"/>
          <w:szCs w:val="28"/>
        </w:rPr>
        <w:t xml:space="preserve"> </w:t>
      </w:r>
      <w:r w:rsidRPr="0006008F">
        <w:rPr>
          <w:rFonts w:ascii="Times New Roman" w:hAnsi="Times New Roman" w:cs="Times New Roman"/>
          <w:i/>
          <w:sz w:val="28"/>
          <w:szCs w:val="28"/>
          <w:lang w:val="en-US"/>
        </w:rPr>
        <w:t>card</w:t>
      </w:r>
      <w:r w:rsidRPr="0006008F">
        <w:rPr>
          <w:rFonts w:ascii="Times New Roman" w:hAnsi="Times New Roman" w:cs="Times New Roman"/>
          <w:i/>
          <w:sz w:val="28"/>
          <w:szCs w:val="28"/>
        </w:rPr>
        <w:t xml:space="preserve"> –</w:t>
      </w:r>
      <w:r w:rsidRPr="0006008F">
        <w:rPr>
          <w:rFonts w:ascii="Times New Roman" w:hAnsi="Times New Roman" w:cs="Times New Roman"/>
          <w:sz w:val="28"/>
          <w:szCs w:val="28"/>
        </w:rPr>
        <w:t xml:space="preserve">довольно распространенный вид, который может использоваться для различных уровней в зависимости от </w:t>
      </w:r>
      <w:proofErr w:type="gramStart"/>
      <w:r w:rsidRPr="0006008F">
        <w:rPr>
          <w:rFonts w:ascii="Times New Roman" w:hAnsi="Times New Roman" w:cs="Times New Roman"/>
          <w:sz w:val="28"/>
          <w:szCs w:val="28"/>
        </w:rPr>
        <w:t>сложности  лексических</w:t>
      </w:r>
      <w:proofErr w:type="gramEnd"/>
      <w:r w:rsidRPr="0006008F">
        <w:rPr>
          <w:rFonts w:ascii="Times New Roman" w:hAnsi="Times New Roman" w:cs="Times New Roman"/>
          <w:sz w:val="28"/>
          <w:szCs w:val="28"/>
        </w:rPr>
        <w:t xml:space="preserve"> единиц или </w:t>
      </w:r>
      <w:r w:rsidRPr="0006008F">
        <w:rPr>
          <w:rFonts w:ascii="Times New Roman" w:hAnsi="Times New Roman" w:cs="Times New Roman"/>
          <w:sz w:val="28"/>
          <w:szCs w:val="28"/>
        </w:rPr>
        <w:lastRenderedPageBreak/>
        <w:t xml:space="preserve">грамматических структур. Ученикам на достаточно раннем уровне можно помочь писать в рамках определённого жанра, при выполнении заключительного письменного текста, у них было все необходимое для того, чтобы сделать это успешно. На начальном этапе учащимся предлагается дополнить открытку предложенными словами. </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1.  Упражнение на развитие письменной речи. </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509880" cy="4124132"/>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506744" cy="4121785"/>
                    </a:xfrm>
                    <a:prstGeom prst="rect">
                      <a:avLst/>
                    </a:prstGeom>
                    <a:noFill/>
                    <a:ln w="9525">
                      <a:noFill/>
                      <a:miter lim="800000"/>
                      <a:headEnd/>
                      <a:tailEnd/>
                    </a:ln>
                  </pic:spPr>
                </pic:pic>
              </a:graphicData>
            </a:graphic>
          </wp:inline>
        </w:drawing>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sz w:val="28"/>
          <w:szCs w:val="28"/>
        </w:rPr>
        <w:t xml:space="preserve">Вариацией данного упражнения может стать определение «лишнего» слова из открытки. </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sz w:val="28"/>
          <w:szCs w:val="28"/>
        </w:rPr>
        <w:t>Рисунок 2 . Упражнение на развитие письменной речи</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509880" cy="2541181"/>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518334" cy="2545080"/>
                    </a:xfrm>
                    <a:prstGeom prst="rect">
                      <a:avLst/>
                    </a:prstGeom>
                    <a:noFill/>
                    <a:ln w="9525">
                      <a:noFill/>
                      <a:miter lim="800000"/>
                      <a:headEnd/>
                      <a:tailEnd/>
                    </a:ln>
                  </pic:spPr>
                </pic:pic>
              </a:graphicData>
            </a:graphic>
          </wp:inline>
        </w:drawing>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Затем  студенты представляют, что сами находятся в отпуске. Они могут обсуждать свой отпуск/каникулы парами или небольшими группами, решая, </w:t>
      </w:r>
      <w:r w:rsidRPr="0006008F">
        <w:rPr>
          <w:rFonts w:ascii="Times New Roman" w:hAnsi="Times New Roman" w:cs="Times New Roman"/>
          <w:sz w:val="28"/>
          <w:szCs w:val="28"/>
        </w:rPr>
        <w:lastRenderedPageBreak/>
        <w:t xml:space="preserve">откуда они отправят открытку и что они хотят сказать. Учитель должен обратить особое внимание учащихся на то, какие слова они могут оставить без внимания, структуру почтовых открыток. </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Например: описание места нахождения автора; вид деятельности отправителя; обращение  к читателю; Подпись. На начальных уровнях некоторые преподаватели раздают ученикам готовые фразы для использования.</w:t>
      </w:r>
    </w:p>
    <w:p w:rsidR="009C7DF9" w:rsidRPr="0006008F" w:rsidRDefault="009C7DF9" w:rsidP="00A5496C">
      <w:pPr>
        <w:spacing w:after="0" w:line="240" w:lineRule="auto"/>
        <w:ind w:right="-1" w:firstLine="566"/>
        <w:jc w:val="both"/>
        <w:rPr>
          <w:rFonts w:ascii="Times New Roman" w:hAnsi="Times New Roman" w:cs="Times New Roman"/>
          <w:sz w:val="28"/>
          <w:szCs w:val="28"/>
        </w:rPr>
      </w:pPr>
      <w:proofErr w:type="spellStart"/>
      <w:r w:rsidRPr="0006008F">
        <w:rPr>
          <w:rFonts w:ascii="Times New Roman" w:hAnsi="Times New Roman" w:cs="Times New Roman"/>
          <w:i/>
          <w:sz w:val="28"/>
          <w:szCs w:val="28"/>
        </w:rPr>
        <w:t>Email</w:t>
      </w:r>
      <w:proofErr w:type="spellEnd"/>
      <w:r w:rsidRPr="0006008F">
        <w:rPr>
          <w:rFonts w:ascii="Times New Roman" w:hAnsi="Times New Roman" w:cs="Times New Roman"/>
          <w:i/>
          <w:sz w:val="28"/>
          <w:szCs w:val="28"/>
        </w:rPr>
        <w:t xml:space="preserve"> </w:t>
      </w:r>
      <w:proofErr w:type="spellStart"/>
      <w:r w:rsidRPr="0006008F">
        <w:rPr>
          <w:rFonts w:ascii="Times New Roman" w:hAnsi="Times New Roman" w:cs="Times New Roman"/>
          <w:i/>
          <w:sz w:val="28"/>
          <w:szCs w:val="28"/>
        </w:rPr>
        <w:t>interview</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Многие журналы содержат короткие интервью знаменитостей, в которых люди отвечают на ряд несущественных вопросов, призванных быть показательными, забавными и развлекательными в равной мере. Использование данного жанра на уроках при обучении письменной речи так же может быть </w:t>
      </w:r>
      <w:proofErr w:type="gramStart"/>
      <w:r w:rsidRPr="0006008F">
        <w:rPr>
          <w:rFonts w:ascii="Times New Roman" w:hAnsi="Times New Roman" w:cs="Times New Roman"/>
          <w:sz w:val="28"/>
          <w:szCs w:val="28"/>
        </w:rPr>
        <w:t>эффективна</w:t>
      </w:r>
      <w:proofErr w:type="gramEnd"/>
      <w:r w:rsidRPr="0006008F">
        <w:rPr>
          <w:rFonts w:ascii="Times New Roman" w:hAnsi="Times New Roman" w:cs="Times New Roman"/>
          <w:sz w:val="28"/>
          <w:szCs w:val="28"/>
        </w:rPr>
        <w:t xml:space="preserve">, утверждает </w:t>
      </w:r>
      <w:r w:rsidRPr="0006008F">
        <w:rPr>
          <w:rFonts w:ascii="Times New Roman" w:hAnsi="Times New Roman" w:cs="Times New Roman"/>
          <w:sz w:val="28"/>
          <w:szCs w:val="28"/>
          <w:lang w:val="en-US"/>
        </w:rPr>
        <w:t>Harmer</w:t>
      </w:r>
      <w:r w:rsidRPr="0006008F">
        <w:rPr>
          <w:rFonts w:ascii="Times New Roman" w:hAnsi="Times New Roman" w:cs="Times New Roman"/>
          <w:sz w:val="28"/>
          <w:szCs w:val="28"/>
        </w:rPr>
        <w:t>.</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Чтобы использовать этот писательский жанр в классе, сначала показывается ученикам пример (реальный или придуманный) такого рода интервью и обсудим, его структуру/цель (целый ряд вопросов отправляется по электронной почте интервьюируемому, который может ответить </w:t>
      </w:r>
      <w:proofErr w:type="gramStart"/>
      <w:r w:rsidRPr="0006008F">
        <w:rPr>
          <w:rFonts w:ascii="Times New Roman" w:hAnsi="Times New Roman" w:cs="Times New Roman"/>
          <w:sz w:val="28"/>
          <w:szCs w:val="28"/>
        </w:rPr>
        <w:t>на столько</w:t>
      </w:r>
      <w:proofErr w:type="gramEnd"/>
      <w:r w:rsidRPr="0006008F">
        <w:rPr>
          <w:rFonts w:ascii="Times New Roman" w:hAnsi="Times New Roman" w:cs="Times New Roman"/>
          <w:sz w:val="28"/>
          <w:szCs w:val="28"/>
        </w:rPr>
        <w:t xml:space="preserve"> из них, сколько захочет). </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Ряд вопросов составляет учитель для учащихся в зависимости от уровня знаний/ урока/ цели обучения.</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Теперь студенты работают парами или группами, выбирая вопросы, которые они хотят использовать, и добавляя свои собственные. </w:t>
      </w:r>
      <w:proofErr w:type="gramStart"/>
      <w:r w:rsidRPr="0006008F">
        <w:rPr>
          <w:rFonts w:ascii="Times New Roman" w:hAnsi="Times New Roman" w:cs="Times New Roman"/>
          <w:sz w:val="28"/>
          <w:szCs w:val="28"/>
          <w:lang w:val="en-US"/>
        </w:rPr>
        <w:t>Harmer</w:t>
      </w:r>
      <w:r w:rsidRPr="0006008F">
        <w:rPr>
          <w:rFonts w:ascii="Times New Roman" w:hAnsi="Times New Roman" w:cs="Times New Roman"/>
          <w:sz w:val="28"/>
          <w:szCs w:val="28"/>
        </w:rPr>
        <w:t xml:space="preserve"> подчеркивает, что эти вопросы должны быть достаточно общими, чтобы на них мог ответить кто-либо (например, "Когда и где вы были счастливы?").</w:t>
      </w:r>
      <w:proofErr w:type="gramEnd"/>
      <w:r w:rsidRPr="0006008F">
        <w:rPr>
          <w:rFonts w:ascii="Times New Roman" w:hAnsi="Times New Roman" w:cs="Times New Roman"/>
          <w:sz w:val="28"/>
          <w:szCs w:val="28"/>
        </w:rPr>
        <w:t xml:space="preserve"> Пока студенты работают над этими вопросами, функция учителя определяется как контролирующая и модифицирующая.</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Определившись с рядом вопросов, учащиеся отправляют их одному из других учеников в классе. Они могут делать это на листах бумаги, которые могут выглядеть как бланки электронной почты, или, если у них есть доступ к электронной почте, они могут отправлять реальные электронные письма.</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Далее  учащиеся отвечают на столько вопросов, сколько захотят. Затем они "отправляют" ответы адресатам, чья задача состоит в том, чтобы правильно записать интервью. Таким образом, учащиеся практикуются не только в написании  вопросов, но и интервью. </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Вышеизложенные примеры первичные и вторичные тексты. </w:t>
      </w:r>
    </w:p>
    <w:p w:rsidR="009C7DF9" w:rsidRPr="0006008F" w:rsidRDefault="009C7DF9" w:rsidP="00A5496C">
      <w:pPr>
        <w:spacing w:after="0" w:line="240" w:lineRule="auto"/>
        <w:ind w:right="-1" w:firstLine="566"/>
        <w:jc w:val="both"/>
        <w:rPr>
          <w:rFonts w:ascii="Times New Roman" w:hAnsi="Times New Roman" w:cs="Times New Roman"/>
          <w:sz w:val="28"/>
          <w:szCs w:val="28"/>
        </w:rPr>
      </w:pPr>
      <w:r w:rsidRPr="0006008F">
        <w:rPr>
          <w:rFonts w:ascii="Times New Roman" w:hAnsi="Times New Roman" w:cs="Times New Roman"/>
          <w:sz w:val="28"/>
          <w:szCs w:val="28"/>
        </w:rPr>
        <w:t>Зачастую в методике преподавания используются среди этих текстов в настоящее время особый интерес методики обучения  типа текстов. Первичный текст несет показательный характер, вторичный текст создается на основе первого. Первичный те</w:t>
      </w:r>
      <w:proofErr w:type="gramStart"/>
      <w:r w:rsidRPr="0006008F">
        <w:rPr>
          <w:rFonts w:ascii="Times New Roman" w:hAnsi="Times New Roman" w:cs="Times New Roman"/>
          <w:sz w:val="28"/>
          <w:szCs w:val="28"/>
        </w:rPr>
        <w:t>кст сл</w:t>
      </w:r>
      <w:proofErr w:type="gramEnd"/>
      <w:r w:rsidRPr="0006008F">
        <w:rPr>
          <w:rFonts w:ascii="Times New Roman" w:hAnsi="Times New Roman" w:cs="Times New Roman"/>
          <w:sz w:val="28"/>
          <w:szCs w:val="28"/>
        </w:rPr>
        <w:t xml:space="preserve">ужит образцом для письменной речи учащихся. </w:t>
      </w:r>
    </w:p>
    <w:p w:rsidR="009C7DF9" w:rsidRPr="0006008F" w:rsidRDefault="009C7DF9" w:rsidP="00A5496C">
      <w:pPr>
        <w:spacing w:after="0" w:line="240" w:lineRule="auto"/>
        <w:ind w:right="-1" w:firstLineChars="202" w:firstLine="566"/>
        <w:jc w:val="both"/>
        <w:rPr>
          <w:rFonts w:ascii="Times New Roman" w:hAnsi="Times New Roman" w:cs="Times New Roman"/>
          <w:sz w:val="28"/>
          <w:szCs w:val="28"/>
        </w:rPr>
      </w:pPr>
      <w:r w:rsidRPr="0006008F">
        <w:rPr>
          <w:rFonts w:ascii="Times New Roman" w:hAnsi="Times New Roman" w:cs="Times New Roman"/>
          <w:sz w:val="28"/>
          <w:szCs w:val="28"/>
        </w:rPr>
        <w:t xml:space="preserve">Перед тем, как  перейти к изложению методических рекомендаций по созданию некоторых вторичных текстов, уточним, что как в лингвистике, так и в методике термин "вторичный текст" </w:t>
      </w:r>
      <w:proofErr w:type="spellStart"/>
      <w:r w:rsidRPr="0006008F">
        <w:rPr>
          <w:rFonts w:ascii="Times New Roman" w:hAnsi="Times New Roman" w:cs="Times New Roman"/>
          <w:sz w:val="28"/>
          <w:szCs w:val="28"/>
        </w:rPr>
        <w:t>обοзначает</w:t>
      </w:r>
      <w:proofErr w:type="spellEnd"/>
      <w:r w:rsidRPr="0006008F">
        <w:rPr>
          <w:rFonts w:ascii="Times New Roman" w:hAnsi="Times New Roman" w:cs="Times New Roman"/>
          <w:sz w:val="28"/>
          <w:szCs w:val="28"/>
        </w:rPr>
        <w:t xml:space="preserve"> тип текста, а виды вторичных текстов, входящих в этот тип, - это жанры текста. </w:t>
      </w:r>
    </w:p>
    <w:p w:rsidR="009C7DF9" w:rsidRPr="0006008F" w:rsidRDefault="009C7DF9" w:rsidP="00A5496C">
      <w:pPr>
        <w:spacing w:after="0" w:line="240" w:lineRule="auto"/>
        <w:ind w:right="-1" w:firstLineChars="202" w:firstLine="566"/>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Согласимся с Н. Б. </w:t>
      </w:r>
      <w:proofErr w:type="spellStart"/>
      <w:r w:rsidRPr="0006008F">
        <w:rPr>
          <w:rFonts w:ascii="Times New Roman" w:hAnsi="Times New Roman" w:cs="Times New Roman"/>
          <w:sz w:val="28"/>
          <w:szCs w:val="28"/>
        </w:rPr>
        <w:t>Агран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вич</w:t>
      </w:r>
      <w:proofErr w:type="spellEnd"/>
      <w:r w:rsidRPr="0006008F">
        <w:rPr>
          <w:rFonts w:ascii="Times New Roman" w:hAnsi="Times New Roman" w:cs="Times New Roman"/>
          <w:sz w:val="28"/>
          <w:szCs w:val="28"/>
        </w:rPr>
        <w:t>, что подбор эквивалента для обозначения жанров вторичных текстов на другом языке представляет собой весьма сложную задачу, которую, тем не менее, приходится решать преподавателю при обучении созданию того или иного вида вторичного текста, с тем чтобы обеспечить соответствие полученного результата тому когнитивному образу жанра.</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Известно, в практике обучения иностранному языку на заключительном этапе работы над газетной или научно-популярной статьей, а также над отрывком из литературного произведения или полным текстом произведения небольшого размера учащимся традиционно предлагается задание пересказать текст или кратко изложить его содержание.</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 В результате выполнения этого задания создается  некий вторичный текст, служащий основанием для оценки уровня письменной речи учащегося. </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Кроме этого и независимо от того, ставилась ли перед обучающимся такая задача, этот вторичный текст наглядно демонстрирует, насколько хорошо обучающийся владеет действием компрессии текста, т.е. осуществляет все те трансформации, о которых говорилось выше. Рассмотрим варианты письменной речи: </w:t>
      </w:r>
    </w:p>
    <w:p w:rsidR="009C7DF9" w:rsidRPr="0006008F" w:rsidRDefault="009C7DF9" w:rsidP="00A5496C">
      <w:pPr>
        <w:pStyle w:val="a3"/>
        <w:numPr>
          <w:ilvl w:val="0"/>
          <w:numId w:val="10"/>
        </w:numPr>
        <w:spacing w:after="0" w:line="240" w:lineRule="auto"/>
        <w:ind w:left="0" w:right="-1" w:firstLineChars="333" w:firstLine="932"/>
        <w:jc w:val="both"/>
        <w:rPr>
          <w:rFonts w:ascii="Times New Roman" w:hAnsi="Times New Roman" w:cs="Times New Roman"/>
          <w:sz w:val="28"/>
          <w:szCs w:val="28"/>
        </w:rPr>
      </w:pPr>
      <w:r w:rsidRPr="0006008F">
        <w:rPr>
          <w:rFonts w:ascii="Times New Roman" w:hAnsi="Times New Roman" w:cs="Times New Roman"/>
          <w:bCs/>
          <w:sz w:val="28"/>
          <w:szCs w:val="28"/>
          <w:lang w:val="en-US"/>
        </w:rPr>
        <w:t>Summary</w:t>
      </w:r>
      <w:r w:rsidRPr="0006008F">
        <w:rPr>
          <w:rFonts w:ascii="Times New Roman" w:hAnsi="Times New Roman" w:cs="Times New Roman"/>
          <w:sz w:val="28"/>
          <w:szCs w:val="28"/>
        </w:rPr>
        <w:t xml:space="preserve"> - краткое изложение текста, изложение, конспект, резюме, реферат. </w:t>
      </w:r>
    </w:p>
    <w:p w:rsidR="009C7DF9" w:rsidRPr="0006008F" w:rsidRDefault="009C7DF9" w:rsidP="00A5496C">
      <w:pPr>
        <w:spacing w:after="0" w:line="240" w:lineRule="auto"/>
        <w:ind w:right="-1"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Как следует из приведенных толкований значения слова, ведущими характеристиками </w:t>
      </w:r>
      <w:r w:rsidRPr="0006008F">
        <w:rPr>
          <w:rFonts w:ascii="Times New Roman" w:hAnsi="Times New Roman" w:cs="Times New Roman"/>
          <w:sz w:val="28"/>
          <w:szCs w:val="28"/>
          <w:lang w:val="en-US"/>
        </w:rPr>
        <w:t>summary</w:t>
      </w:r>
      <w:r w:rsidRPr="0006008F">
        <w:rPr>
          <w:rFonts w:ascii="Times New Roman" w:hAnsi="Times New Roman" w:cs="Times New Roman"/>
          <w:sz w:val="28"/>
          <w:szCs w:val="28"/>
        </w:rPr>
        <w:t xml:space="preserve"> являются краткость изложения по сравнению с исходным текстом и акцент на главном, самом существенном в его содержании, которые, отметим, сами по себе вряд ли являются достаточным основанием для рассмотрения </w:t>
      </w:r>
      <w:r w:rsidRPr="0006008F">
        <w:rPr>
          <w:rFonts w:ascii="Times New Roman" w:hAnsi="Times New Roman" w:cs="Times New Roman"/>
          <w:sz w:val="28"/>
          <w:szCs w:val="28"/>
          <w:lang w:val="en-US"/>
        </w:rPr>
        <w:t>summary</w:t>
      </w:r>
      <w:r w:rsidRPr="0006008F">
        <w:rPr>
          <w:rFonts w:ascii="Times New Roman" w:hAnsi="Times New Roman" w:cs="Times New Roman"/>
          <w:sz w:val="28"/>
          <w:szCs w:val="28"/>
        </w:rPr>
        <w:t xml:space="preserve"> как самостоятельного жанра вторичного текста. </w:t>
      </w:r>
    </w:p>
    <w:p w:rsidR="009C7DF9" w:rsidRPr="0006008F" w:rsidRDefault="009C7DF9" w:rsidP="00A5496C">
      <w:pPr>
        <w:spacing w:after="0" w:line="240" w:lineRule="auto"/>
        <w:ind w:right="-1"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Скорее это вид текста, порождаемый как результат выполнения действия </w:t>
      </w:r>
      <w:proofErr w:type="spellStart"/>
      <w:r w:rsidRPr="0006008F">
        <w:rPr>
          <w:rFonts w:ascii="Times New Roman" w:hAnsi="Times New Roman" w:cs="Times New Roman"/>
          <w:iCs/>
          <w:sz w:val="28"/>
          <w:szCs w:val="28"/>
          <w:lang w:val="en-US"/>
        </w:rPr>
        <w:t>summarising</w:t>
      </w:r>
      <w:proofErr w:type="spellEnd"/>
      <w:r w:rsidRPr="0006008F">
        <w:rPr>
          <w:rFonts w:ascii="Times New Roman" w:hAnsi="Times New Roman" w:cs="Times New Roman"/>
          <w:i/>
          <w:iCs/>
          <w:sz w:val="28"/>
          <w:szCs w:val="28"/>
        </w:rPr>
        <w:t xml:space="preserve"> -</w:t>
      </w:r>
      <w:r w:rsidRPr="0006008F">
        <w:rPr>
          <w:rFonts w:ascii="Times New Roman" w:hAnsi="Times New Roman" w:cs="Times New Roman"/>
          <w:sz w:val="28"/>
          <w:szCs w:val="28"/>
        </w:rPr>
        <w:t xml:space="preserve"> суммирования, обобщения содержащейся в исходном тексте информации, краткого описания/изложения его основных, наиболее важных, характерных мест или пунктов с полным охватом его содержания и, что особо подчеркивается, изложенный своими словами. </w:t>
      </w:r>
    </w:p>
    <w:p w:rsidR="009C7DF9" w:rsidRPr="0006008F" w:rsidRDefault="009C7DF9" w:rsidP="00A5496C">
      <w:pPr>
        <w:spacing w:after="0" w:line="240" w:lineRule="auto"/>
        <w:ind w:right="-1" w:firstLine="567"/>
        <w:jc w:val="both"/>
        <w:rPr>
          <w:rFonts w:ascii="Times New Roman" w:hAnsi="Times New Roman" w:cs="Times New Roman"/>
          <w:sz w:val="28"/>
          <w:szCs w:val="28"/>
        </w:rPr>
      </w:pPr>
      <w:r w:rsidRPr="0006008F">
        <w:rPr>
          <w:rFonts w:ascii="Times New Roman" w:hAnsi="Times New Roman" w:cs="Times New Roman"/>
          <w:sz w:val="28"/>
          <w:szCs w:val="28"/>
        </w:rPr>
        <w:t>Представляется, что каждый из приведенных выше русских эквивалентов не покрывает полностью значение английского термина, а некоторые обозначаемые ими тексты обладают собственной спецификой в плане функционирования и сфер употребления.</w:t>
      </w:r>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 xml:space="preserve">Для того чтобы овладеть умением писать </w:t>
      </w:r>
      <w:r w:rsidRPr="0006008F">
        <w:rPr>
          <w:sz w:val="28"/>
          <w:szCs w:val="28"/>
          <w:lang w:val="en-US"/>
        </w:rPr>
        <w:t>summary</w:t>
      </w:r>
      <w:r w:rsidRPr="0006008F">
        <w:rPr>
          <w:sz w:val="28"/>
          <w:szCs w:val="28"/>
        </w:rPr>
        <w:t xml:space="preserve">, учащиеся должны научиться выполнять три действия: </w:t>
      </w:r>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 xml:space="preserve">1) распознавать  ключевые слова; </w:t>
      </w:r>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2) определять главное утверждение / исходную мысль (</w:t>
      </w:r>
      <w:r w:rsidRPr="0006008F">
        <w:rPr>
          <w:sz w:val="28"/>
          <w:szCs w:val="28"/>
          <w:lang w:val="en-US"/>
        </w:rPr>
        <w:t>thesis</w:t>
      </w:r>
      <w:r w:rsidRPr="0006008F">
        <w:rPr>
          <w:sz w:val="28"/>
          <w:szCs w:val="28"/>
        </w:rPr>
        <w:t xml:space="preserve"> </w:t>
      </w:r>
      <w:r w:rsidRPr="0006008F">
        <w:rPr>
          <w:sz w:val="28"/>
          <w:szCs w:val="28"/>
          <w:lang w:val="en-US"/>
        </w:rPr>
        <w:t>statement</w:t>
      </w:r>
      <w:r w:rsidRPr="0006008F">
        <w:rPr>
          <w:sz w:val="28"/>
          <w:szCs w:val="28"/>
        </w:rPr>
        <w:t xml:space="preserve">); </w:t>
      </w:r>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3) определять аргументы в поддержку основной мысли (</w:t>
      </w:r>
      <w:proofErr w:type="spellStart"/>
      <w:r w:rsidRPr="0006008F">
        <w:rPr>
          <w:sz w:val="28"/>
          <w:szCs w:val="28"/>
          <w:lang w:val="en-US"/>
        </w:rPr>
        <w:t>supp</w:t>
      </w:r>
      <w:proofErr w:type="spellEnd"/>
      <w:proofErr w:type="gramStart"/>
      <w:r w:rsidRPr="0006008F">
        <w:rPr>
          <w:sz w:val="28"/>
          <w:szCs w:val="28"/>
        </w:rPr>
        <w:t>о</w:t>
      </w:r>
      <w:proofErr w:type="spellStart"/>
      <w:proofErr w:type="gramEnd"/>
      <w:r w:rsidRPr="0006008F">
        <w:rPr>
          <w:sz w:val="28"/>
          <w:szCs w:val="28"/>
          <w:lang w:val="en-US"/>
        </w:rPr>
        <w:t>rting</w:t>
      </w:r>
      <w:proofErr w:type="spellEnd"/>
      <w:r w:rsidRPr="0006008F">
        <w:rPr>
          <w:sz w:val="28"/>
          <w:szCs w:val="28"/>
        </w:rPr>
        <w:t xml:space="preserve"> </w:t>
      </w:r>
      <w:r w:rsidRPr="0006008F">
        <w:rPr>
          <w:sz w:val="28"/>
          <w:szCs w:val="28"/>
          <w:lang w:val="en-US"/>
        </w:rPr>
        <w:t>p</w:t>
      </w:r>
      <w:r w:rsidRPr="0006008F">
        <w:rPr>
          <w:sz w:val="28"/>
          <w:szCs w:val="28"/>
        </w:rPr>
        <w:t>о</w:t>
      </w:r>
      <w:proofErr w:type="spellStart"/>
      <w:r w:rsidRPr="0006008F">
        <w:rPr>
          <w:sz w:val="28"/>
          <w:szCs w:val="28"/>
          <w:lang w:val="en-US"/>
        </w:rPr>
        <w:t>ints</w:t>
      </w:r>
      <w:proofErr w:type="spellEnd"/>
      <w:r w:rsidRPr="0006008F">
        <w:rPr>
          <w:sz w:val="28"/>
          <w:szCs w:val="28"/>
        </w:rPr>
        <w:t>)</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Процесс написания </w:t>
      </w:r>
      <w:proofErr w:type="spellStart"/>
      <w:r w:rsidRPr="0006008F">
        <w:rPr>
          <w:rFonts w:ascii="Times New Roman" w:hAnsi="Times New Roman" w:cs="Times New Roman"/>
          <w:sz w:val="28"/>
          <w:szCs w:val="28"/>
        </w:rPr>
        <w:t>summary</w:t>
      </w:r>
      <w:proofErr w:type="spellEnd"/>
      <w:r w:rsidRPr="0006008F">
        <w:rPr>
          <w:rFonts w:ascii="Times New Roman" w:hAnsi="Times New Roman" w:cs="Times New Roman"/>
          <w:sz w:val="28"/>
          <w:szCs w:val="28"/>
        </w:rPr>
        <w:t xml:space="preserve"> может быть разделен разделить на несколько  этапов.</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lastRenderedPageBreak/>
        <w:t>Первый этап - это чтение предложенного текста. Те</w:t>
      </w:r>
      <w:proofErr w:type="gramStart"/>
      <w:r w:rsidRPr="0006008F">
        <w:rPr>
          <w:rFonts w:ascii="Times New Roman" w:hAnsi="Times New Roman" w:cs="Times New Roman"/>
          <w:sz w:val="28"/>
          <w:szCs w:val="28"/>
        </w:rPr>
        <w:t>кст сл</w:t>
      </w:r>
      <w:proofErr w:type="gramEnd"/>
      <w:r w:rsidRPr="0006008F">
        <w:rPr>
          <w:rFonts w:ascii="Times New Roman" w:hAnsi="Times New Roman" w:cs="Times New Roman"/>
          <w:sz w:val="28"/>
          <w:szCs w:val="28"/>
        </w:rPr>
        <w:t xml:space="preserve">едует читать два раза. </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Цель  чтения в первый раз, которое можно назвать ознакомительным, - понять основную идею, цель и позицию автора. В процессе этого чтения удобно разделить текст на части, опираясь на логику развития мысли (</w:t>
      </w:r>
      <w:proofErr w:type="spellStart"/>
      <w:r w:rsidRPr="0006008F">
        <w:rPr>
          <w:rFonts w:ascii="Times New Roman" w:hAnsi="Times New Roman" w:cs="Times New Roman"/>
          <w:sz w:val="28"/>
          <w:szCs w:val="28"/>
        </w:rPr>
        <w:t>stages</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оf</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th</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ught</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Вторичное  чтение - это детальное чтение текста, при котором необходимо прояснить все непонятые предложения и добиться полного и точного понимания всего текста, для этого можно пользоваться справочными материалами. Повторное чтение требует активной мыслительной деятельности. "</w:t>
      </w:r>
      <w:proofErr w:type="spellStart"/>
      <w:r w:rsidRPr="0006008F">
        <w:rPr>
          <w:rFonts w:ascii="Times New Roman" w:hAnsi="Times New Roman" w:cs="Times New Roman"/>
          <w:sz w:val="28"/>
          <w:szCs w:val="28"/>
        </w:rPr>
        <w:t>Re-reading</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sh</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uld</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be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i/>
          <w:iCs/>
          <w:sz w:val="28"/>
          <w:szCs w:val="28"/>
        </w:rPr>
        <w:t>active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reading</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Н. Б. </w:t>
      </w:r>
      <w:proofErr w:type="spellStart"/>
      <w:r w:rsidRPr="0006008F">
        <w:rPr>
          <w:rFonts w:ascii="Times New Roman" w:hAnsi="Times New Roman" w:cs="Times New Roman"/>
          <w:sz w:val="28"/>
          <w:szCs w:val="28"/>
        </w:rPr>
        <w:t>Агран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вич</w:t>
      </w:r>
      <w:proofErr w:type="spellEnd"/>
      <w:r w:rsidRPr="0006008F">
        <w:rPr>
          <w:rFonts w:ascii="Times New Roman" w:hAnsi="Times New Roman" w:cs="Times New Roman"/>
          <w:sz w:val="28"/>
          <w:szCs w:val="28"/>
        </w:rPr>
        <w:t xml:space="preserve"> рекомендует подчеркивать ключевые предложения и основную идею каждого раздела, отмечать важные факты, определить те места, которые в дальнейшем войдут в </w:t>
      </w:r>
      <w:proofErr w:type="spellStart"/>
      <w:r w:rsidRPr="0006008F">
        <w:rPr>
          <w:rFonts w:ascii="Times New Roman" w:hAnsi="Times New Roman" w:cs="Times New Roman"/>
          <w:sz w:val="28"/>
          <w:szCs w:val="28"/>
        </w:rPr>
        <w:t>summary</w:t>
      </w:r>
      <w:proofErr w:type="spellEnd"/>
      <w:r w:rsidRPr="0006008F">
        <w:rPr>
          <w:rFonts w:ascii="Times New Roman" w:hAnsi="Times New Roman" w:cs="Times New Roman"/>
          <w:sz w:val="28"/>
          <w:szCs w:val="28"/>
        </w:rPr>
        <w:t>, а также те, которые должны быть исключены, поскольку в них содержится слишком много деталей, примеров, объяснений. Важно научить учащихся определять ключевые слова, объяснить им, что главные слова обычно встречаются в названии текста, в первом предложении текста, в главном посыле автора.</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Кроме того, необходимо выделить все пункты, с помощью которых достигается связность частей текста.</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Следующий этап - это создание письменного текста. В первую очередь необходимо записать одним грамотно организованным предложением основную идею каждой выделенной при чтении части, включив только основные тезисы и избегая малозначащих деталей. Далее следует определить аргументы, которые автор приводит в поддержку своей точки зрения, и записать каждый из них не более одного предложения. </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Обычно в статьях приводятся от двух до пяти таких аргументов. Исходя из вышеизложенного, будет составлен краткий план всего текста. Затем на этой основе формулируется главный посыл,  автора при этом должны быть ясно отражены причины, по которым автор придерживается данной точки зрения, и цель, которой автор руководствовался при написании данного текста. Очень важно отметить, что главный тезис должен быть изложен своими словами.</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Последний этап, которому придается большое значение, - это оформление написанного текста. Необходимо критически прочитать написанный текст, с </w:t>
      </w:r>
      <w:proofErr w:type="gramStart"/>
      <w:r w:rsidRPr="0006008F">
        <w:rPr>
          <w:rFonts w:ascii="Times New Roman" w:hAnsi="Times New Roman" w:cs="Times New Roman"/>
          <w:sz w:val="28"/>
          <w:szCs w:val="28"/>
        </w:rPr>
        <w:t>тем</w:t>
      </w:r>
      <w:proofErr w:type="gramEnd"/>
      <w:r w:rsidRPr="0006008F">
        <w:rPr>
          <w:rFonts w:ascii="Times New Roman" w:hAnsi="Times New Roman" w:cs="Times New Roman"/>
          <w:sz w:val="28"/>
          <w:szCs w:val="28"/>
        </w:rPr>
        <w:t xml:space="preserve"> чтобы исключить такие ошибки, как выражение собственного мнения или наличие комментария, а также переделать те предложения, которые не излагают, а так или иначе интерпретируют слова автора, если такие обнаружатся. Необходимо также удостовериться в том, что написанный текст сохраняет авторскую логику, верно и полностью отражает идею автора и что не пропущены самые важные доказательства, которые использует последний; обратить внимание на целостность изложения и наличие связи между его частями. </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Что касается длины текста </w:t>
      </w:r>
      <w:proofErr w:type="spellStart"/>
      <w:r w:rsidRPr="0006008F">
        <w:rPr>
          <w:rFonts w:ascii="Times New Roman" w:hAnsi="Times New Roman" w:cs="Times New Roman"/>
          <w:sz w:val="28"/>
          <w:szCs w:val="28"/>
        </w:rPr>
        <w:t>summary</w:t>
      </w:r>
      <w:proofErr w:type="spellEnd"/>
      <w:r w:rsidRPr="0006008F">
        <w:rPr>
          <w:rFonts w:ascii="Times New Roman" w:hAnsi="Times New Roman" w:cs="Times New Roman"/>
          <w:sz w:val="28"/>
          <w:szCs w:val="28"/>
        </w:rPr>
        <w:t xml:space="preserve">, то он не должен превышать четверти длины исходного текста. Если текст получился длинным, рекомендуется сокращать не мысли, а количество слов, а также избыточную информацию. </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Следующий вид письменной речи является:</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bCs/>
          <w:i/>
          <w:sz w:val="28"/>
          <w:szCs w:val="28"/>
          <w:lang w:val="en-US"/>
        </w:rPr>
        <w:t>Abstract</w:t>
      </w:r>
      <w:r w:rsidRPr="0006008F">
        <w:rPr>
          <w:rFonts w:ascii="Times New Roman" w:hAnsi="Times New Roman" w:cs="Times New Roman"/>
          <w:sz w:val="28"/>
          <w:szCs w:val="28"/>
        </w:rPr>
        <w:t xml:space="preserve"> -резюме, конспект, реферат, выписка, извлечение из книги, краткое изложение научной статьи.</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Автором этого вида текста является автор завершенного научного исследования, который в краткой форме излагает цели, ход и результаты своей работы, предваряя исходя </w:t>
      </w:r>
      <w:proofErr w:type="gramStart"/>
      <w:r w:rsidRPr="0006008F">
        <w:rPr>
          <w:rFonts w:ascii="Times New Roman" w:hAnsi="Times New Roman" w:cs="Times New Roman"/>
          <w:sz w:val="28"/>
          <w:szCs w:val="28"/>
        </w:rPr>
        <w:t>из</w:t>
      </w:r>
      <w:proofErr w:type="gramEnd"/>
      <w:r w:rsidRPr="0006008F">
        <w:rPr>
          <w:rFonts w:ascii="Times New Roman" w:hAnsi="Times New Roman" w:cs="Times New Roman"/>
          <w:sz w:val="28"/>
          <w:szCs w:val="28"/>
        </w:rPr>
        <w:t xml:space="preserve"> вышеизложенного, ее полный текст. Но при этом подчеркивается, что для того, чтобы вызвать интерес читателей к исследованию, необходимо добиться полноты изложения: "</w:t>
      </w:r>
      <w:r w:rsidRPr="0006008F">
        <w:rPr>
          <w:rFonts w:ascii="Times New Roman" w:hAnsi="Times New Roman" w:cs="Times New Roman"/>
          <w:sz w:val="28"/>
          <w:szCs w:val="28"/>
          <w:lang w:val="en-US"/>
        </w:rPr>
        <w:t>It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is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vital</w:t>
      </w:r>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lang w:val="en-US"/>
        </w:rPr>
        <w:t>t</w:t>
      </w:r>
      <w:proofErr w:type="gramEnd"/>
      <w:r w:rsidRPr="0006008F">
        <w:rPr>
          <w:rFonts w:ascii="Times New Roman" w:hAnsi="Times New Roman" w:cs="Times New Roman"/>
          <w:sz w:val="28"/>
          <w:szCs w:val="28"/>
        </w:rPr>
        <w:t xml:space="preserve">о </w:t>
      </w:r>
      <w:r w:rsidRPr="0006008F">
        <w:rPr>
          <w:rFonts w:ascii="Times New Roman" w:hAnsi="Times New Roman" w:cs="Times New Roman"/>
          <w:sz w:val="28"/>
          <w:szCs w:val="28"/>
          <w:lang w:val="en-US"/>
        </w:rPr>
        <w:t>write</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mplete</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but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ncise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descripti</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n</w:t>
      </w:r>
      <w:r w:rsidRPr="0006008F">
        <w:rPr>
          <w:rFonts w:ascii="Times New Roman" w:hAnsi="Times New Roman" w:cs="Times New Roman"/>
          <w:sz w:val="28"/>
          <w:szCs w:val="28"/>
        </w:rPr>
        <w:t xml:space="preserve"> о</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y</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ur</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rk</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 xml:space="preserve">&lt;...&gt; Despite the fact that an </w:t>
      </w:r>
      <w:proofErr w:type="spellStart"/>
      <w:r w:rsidRPr="0006008F">
        <w:rPr>
          <w:rFonts w:ascii="Times New Roman" w:hAnsi="Times New Roman" w:cs="Times New Roman"/>
          <w:sz w:val="28"/>
          <w:szCs w:val="28"/>
          <w:lang w:val="en-US"/>
        </w:rPr>
        <w:t>absract</w:t>
      </w:r>
      <w:proofErr w:type="spellEnd"/>
      <w:r w:rsidRPr="0006008F">
        <w:rPr>
          <w:rFonts w:ascii="Times New Roman" w:hAnsi="Times New Roman" w:cs="Times New Roman"/>
          <w:sz w:val="28"/>
          <w:szCs w:val="28"/>
          <w:lang w:val="en-US"/>
        </w:rPr>
        <w:t xml:space="preserve"> is quite brief, it must </w:t>
      </w:r>
      <w:proofErr w:type="spellStart"/>
      <w:r w:rsidRPr="0006008F">
        <w:rPr>
          <w:rFonts w:ascii="Times New Roman" w:hAnsi="Times New Roman" w:cs="Times New Roman"/>
          <w:sz w:val="28"/>
          <w:szCs w:val="28"/>
          <w:lang w:val="en-US"/>
        </w:rPr>
        <w:t>dо</w:t>
      </w:r>
      <w:proofErr w:type="spellEnd"/>
      <w:r w:rsidRPr="0006008F">
        <w:rPr>
          <w:rFonts w:ascii="Times New Roman" w:hAnsi="Times New Roman" w:cs="Times New Roman"/>
          <w:sz w:val="28"/>
          <w:szCs w:val="28"/>
          <w:lang w:val="en-US"/>
        </w:rPr>
        <w:t xml:space="preserve"> as much </w:t>
      </w:r>
      <w:proofErr w:type="spellStart"/>
      <w:r w:rsidRPr="0006008F">
        <w:rPr>
          <w:rFonts w:ascii="Times New Roman" w:hAnsi="Times New Roman" w:cs="Times New Roman"/>
          <w:sz w:val="28"/>
          <w:szCs w:val="28"/>
          <w:lang w:val="en-US"/>
        </w:rPr>
        <w:t>wоrk</w:t>
      </w:r>
      <w:proofErr w:type="spellEnd"/>
      <w:r w:rsidRPr="0006008F">
        <w:rPr>
          <w:rFonts w:ascii="Times New Roman" w:hAnsi="Times New Roman" w:cs="Times New Roman"/>
          <w:sz w:val="28"/>
          <w:szCs w:val="28"/>
          <w:lang w:val="en-US"/>
        </w:rPr>
        <w:t xml:space="preserve"> as the multi-page paper that follows it".  </w:t>
      </w:r>
      <w:r w:rsidRPr="0006008F">
        <w:rPr>
          <w:rFonts w:ascii="Times New Roman" w:hAnsi="Times New Roman" w:cs="Times New Roman"/>
          <w:sz w:val="28"/>
          <w:szCs w:val="28"/>
        </w:rPr>
        <w:t>Рекомендуемая длина текста - от 150 до 200 слов;</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proofErr w:type="gramStart"/>
      <w:r w:rsidRPr="0006008F">
        <w:rPr>
          <w:rFonts w:ascii="Times New Roman" w:hAnsi="Times New Roman" w:cs="Times New Roman"/>
          <w:bCs/>
          <w:i/>
          <w:sz w:val="28"/>
          <w:szCs w:val="28"/>
          <w:lang w:val="en-US"/>
        </w:rPr>
        <w:t>R</w:t>
      </w:r>
      <w:r w:rsidRPr="0006008F">
        <w:rPr>
          <w:rFonts w:ascii="Times New Roman" w:hAnsi="Times New Roman" w:cs="Times New Roman"/>
          <w:bCs/>
          <w:i/>
          <w:sz w:val="28"/>
          <w:szCs w:val="28"/>
        </w:rPr>
        <w:t>é</w:t>
      </w:r>
      <w:r w:rsidRPr="0006008F">
        <w:rPr>
          <w:rFonts w:ascii="Times New Roman" w:hAnsi="Times New Roman" w:cs="Times New Roman"/>
          <w:bCs/>
          <w:i/>
          <w:sz w:val="28"/>
          <w:szCs w:val="28"/>
          <w:lang w:val="en-US"/>
        </w:rPr>
        <w:t>sum</w:t>
      </w:r>
      <w:r w:rsidRPr="0006008F">
        <w:rPr>
          <w:rFonts w:ascii="Times New Roman" w:hAnsi="Times New Roman" w:cs="Times New Roman"/>
          <w:bCs/>
          <w:i/>
          <w:sz w:val="28"/>
          <w:szCs w:val="28"/>
        </w:rPr>
        <w:t>é</w:t>
      </w:r>
      <w:r w:rsidRPr="0006008F">
        <w:rPr>
          <w:rFonts w:ascii="Times New Roman" w:hAnsi="Times New Roman" w:cs="Times New Roman"/>
          <w:sz w:val="28"/>
          <w:szCs w:val="28"/>
        </w:rPr>
        <w:t xml:space="preserve"> - резюме; краткое изложение речи, статьи; краткий вывод; конспект; итоги; аннотация.</w:t>
      </w:r>
      <w:proofErr w:type="gramEnd"/>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Как показывают наблюдения, этот вид вторичного текста близок к понятию </w:t>
      </w:r>
      <w:r w:rsidRPr="0006008F">
        <w:rPr>
          <w:rFonts w:ascii="Times New Roman" w:hAnsi="Times New Roman" w:cs="Times New Roman"/>
          <w:sz w:val="28"/>
          <w:szCs w:val="28"/>
          <w:lang w:val="en-US"/>
        </w:rPr>
        <w:t>abstract</w:t>
      </w:r>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rPr>
        <w:t>Тем не менее, на конференциях, переговорах, круглых столах возникает необходимость резюмировать как отдельные представленные на них доклады и выступления, так и их итоги в целом, и поэтому умение создавать этот вид вторичного текста может оказаться востребованным;</w:t>
      </w:r>
      <w:proofErr w:type="gramEnd"/>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proofErr w:type="spellStart"/>
      <w:r w:rsidRPr="0006008F">
        <w:rPr>
          <w:rFonts w:ascii="Times New Roman" w:hAnsi="Times New Roman" w:cs="Times New Roman"/>
          <w:bCs/>
          <w:i/>
          <w:sz w:val="28"/>
          <w:szCs w:val="28"/>
          <w:lang w:val="en-US"/>
        </w:rPr>
        <w:t>Pr</w:t>
      </w:r>
      <w:proofErr w:type="spellEnd"/>
      <w:r w:rsidRPr="0006008F">
        <w:rPr>
          <w:rFonts w:ascii="Times New Roman" w:hAnsi="Times New Roman" w:cs="Times New Roman"/>
          <w:bCs/>
          <w:i/>
          <w:sz w:val="28"/>
          <w:szCs w:val="28"/>
        </w:rPr>
        <w:t>é</w:t>
      </w:r>
      <w:proofErr w:type="spellStart"/>
      <w:r w:rsidRPr="0006008F">
        <w:rPr>
          <w:rFonts w:ascii="Times New Roman" w:hAnsi="Times New Roman" w:cs="Times New Roman"/>
          <w:bCs/>
          <w:i/>
          <w:sz w:val="28"/>
          <w:szCs w:val="28"/>
          <w:lang w:val="en-US"/>
        </w:rPr>
        <w:t>cis</w:t>
      </w:r>
      <w:proofErr w:type="spellEnd"/>
      <w:r w:rsidRPr="0006008F">
        <w:rPr>
          <w:rFonts w:ascii="Times New Roman" w:hAnsi="Times New Roman" w:cs="Times New Roman"/>
          <w:sz w:val="28"/>
          <w:szCs w:val="28"/>
        </w:rPr>
        <w:t xml:space="preserve"> - схематичное изложение основных моментов аргумента или теории; краткое резюме основных моментов заявления или фактов; резюме; аннотация; наброски; синопсис; конспект; реферат.</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В методической литературе указывается, что обучение написанию </w:t>
      </w:r>
      <w:proofErr w:type="spellStart"/>
      <w:r w:rsidRPr="0006008F">
        <w:rPr>
          <w:rFonts w:ascii="Times New Roman" w:hAnsi="Times New Roman" w:cs="Times New Roman"/>
          <w:sz w:val="28"/>
          <w:szCs w:val="28"/>
          <w:lang w:val="en-US"/>
        </w:rPr>
        <w:t>pr</w:t>
      </w:r>
      <w:proofErr w:type="spellEnd"/>
      <w:r w:rsidRPr="0006008F">
        <w:rPr>
          <w:rFonts w:ascii="Times New Roman" w:hAnsi="Times New Roman" w:cs="Times New Roman"/>
          <w:sz w:val="28"/>
          <w:szCs w:val="28"/>
        </w:rPr>
        <w:t>é</w:t>
      </w:r>
      <w:proofErr w:type="spellStart"/>
      <w:r w:rsidRPr="0006008F">
        <w:rPr>
          <w:rFonts w:ascii="Times New Roman" w:hAnsi="Times New Roman" w:cs="Times New Roman"/>
          <w:sz w:val="28"/>
          <w:szCs w:val="28"/>
          <w:lang w:val="en-US"/>
        </w:rPr>
        <w:t>cis</w:t>
      </w:r>
      <w:proofErr w:type="spellEnd"/>
      <w:r w:rsidRPr="0006008F">
        <w:rPr>
          <w:rFonts w:ascii="Times New Roman" w:hAnsi="Times New Roman" w:cs="Times New Roman"/>
          <w:sz w:val="28"/>
          <w:szCs w:val="28"/>
        </w:rPr>
        <w:t xml:space="preserve"> имеет своей целью научить учащихся  сокращать длинный текст, доведя его до изложения сущности проблемы. В результате длинный абзаца следует выразить в одном предложении, а те</w:t>
      </w:r>
      <w:proofErr w:type="gramStart"/>
      <w:r w:rsidRPr="0006008F">
        <w:rPr>
          <w:rFonts w:ascii="Times New Roman" w:hAnsi="Times New Roman" w:cs="Times New Roman"/>
          <w:sz w:val="28"/>
          <w:szCs w:val="28"/>
        </w:rPr>
        <w:t>кст дл</w:t>
      </w:r>
      <w:proofErr w:type="gramEnd"/>
      <w:r w:rsidRPr="0006008F">
        <w:rPr>
          <w:rFonts w:ascii="Times New Roman" w:hAnsi="Times New Roman" w:cs="Times New Roman"/>
          <w:sz w:val="28"/>
          <w:szCs w:val="28"/>
        </w:rPr>
        <w:t xml:space="preserve">иною в несколько страниц - в одном абзаце, сохранив при этом логику изложения. Поэтому написание </w:t>
      </w:r>
      <w:proofErr w:type="spellStart"/>
      <w:r w:rsidRPr="0006008F">
        <w:rPr>
          <w:rFonts w:ascii="Times New Roman" w:hAnsi="Times New Roman" w:cs="Times New Roman"/>
          <w:sz w:val="28"/>
          <w:szCs w:val="28"/>
          <w:lang w:val="en-US"/>
        </w:rPr>
        <w:t>pr</w:t>
      </w:r>
      <w:proofErr w:type="spellEnd"/>
      <w:r w:rsidRPr="0006008F">
        <w:rPr>
          <w:rFonts w:ascii="Times New Roman" w:hAnsi="Times New Roman" w:cs="Times New Roman"/>
          <w:sz w:val="28"/>
          <w:szCs w:val="28"/>
        </w:rPr>
        <w:t>é</w:t>
      </w:r>
      <w:proofErr w:type="spellStart"/>
      <w:r w:rsidRPr="0006008F">
        <w:rPr>
          <w:rFonts w:ascii="Times New Roman" w:hAnsi="Times New Roman" w:cs="Times New Roman"/>
          <w:sz w:val="28"/>
          <w:szCs w:val="28"/>
          <w:lang w:val="en-US"/>
        </w:rPr>
        <w:t>cis</w:t>
      </w:r>
      <w:proofErr w:type="spellEnd"/>
      <w:r w:rsidRPr="0006008F">
        <w:rPr>
          <w:rFonts w:ascii="Times New Roman" w:hAnsi="Times New Roman" w:cs="Times New Roman"/>
          <w:sz w:val="28"/>
          <w:szCs w:val="28"/>
        </w:rPr>
        <w:t xml:space="preserve"> требует детального прочтения исходного текста и, исходя из вышеизложенного, данный вид способствует развитию внимания при чтении. Кроме того, это помогает учащемся критически оценивать собственные письменные произведения с точки зрения </w:t>
      </w:r>
      <w:r w:rsidR="00DB2EB9">
        <w:rPr>
          <w:rFonts w:ascii="Times New Roman" w:hAnsi="Times New Roman" w:cs="Times New Roman"/>
          <w:sz w:val="28"/>
          <w:szCs w:val="28"/>
        </w:rPr>
        <w:t>соблюдения логики изложения</w:t>
      </w:r>
      <w:proofErr w:type="gramStart"/>
      <w:r w:rsidR="00DB2EB9">
        <w:rPr>
          <w:rFonts w:ascii="Times New Roman" w:hAnsi="Times New Roman" w:cs="Times New Roman"/>
          <w:sz w:val="28"/>
          <w:szCs w:val="28"/>
        </w:rPr>
        <w:t xml:space="preserve"> </w:t>
      </w:r>
      <w:r w:rsidRPr="0006008F">
        <w:rPr>
          <w:rFonts w:ascii="Times New Roman" w:hAnsi="Times New Roman" w:cs="Times New Roman"/>
          <w:sz w:val="28"/>
          <w:szCs w:val="28"/>
        </w:rPr>
        <w:t>;</w:t>
      </w:r>
      <w:proofErr w:type="gramEnd"/>
    </w:p>
    <w:p w:rsidR="009C7DF9" w:rsidRPr="0006008F" w:rsidRDefault="009C7DF9" w:rsidP="00A5496C">
      <w:pPr>
        <w:spacing w:after="0" w:line="240" w:lineRule="auto"/>
        <w:ind w:right="-1" w:firstLine="708"/>
        <w:jc w:val="both"/>
        <w:rPr>
          <w:rFonts w:ascii="Times New Roman" w:hAnsi="Times New Roman" w:cs="Times New Roman"/>
          <w:sz w:val="28"/>
          <w:szCs w:val="28"/>
        </w:rPr>
      </w:pPr>
      <w:proofErr w:type="gramStart"/>
      <w:r w:rsidRPr="0006008F">
        <w:rPr>
          <w:rFonts w:ascii="Times New Roman" w:hAnsi="Times New Roman" w:cs="Times New Roman"/>
          <w:bCs/>
          <w:i/>
          <w:sz w:val="28"/>
          <w:szCs w:val="28"/>
        </w:rPr>
        <w:t>О</w:t>
      </w:r>
      <w:proofErr w:type="spellStart"/>
      <w:proofErr w:type="gramEnd"/>
      <w:r w:rsidRPr="0006008F">
        <w:rPr>
          <w:rFonts w:ascii="Times New Roman" w:hAnsi="Times New Roman" w:cs="Times New Roman"/>
          <w:bCs/>
          <w:i/>
          <w:sz w:val="28"/>
          <w:szCs w:val="28"/>
          <w:lang w:val="en-US"/>
        </w:rPr>
        <w:t>utline</w:t>
      </w:r>
      <w:proofErr w:type="spellEnd"/>
      <w:r w:rsidRPr="0006008F">
        <w:rPr>
          <w:rFonts w:ascii="Times New Roman" w:hAnsi="Times New Roman" w:cs="Times New Roman"/>
          <w:sz w:val="28"/>
          <w:szCs w:val="28"/>
        </w:rPr>
        <w:t xml:space="preserve"> - набросок, план, конспект, очерк.</w:t>
      </w:r>
    </w:p>
    <w:p w:rsidR="009C7DF9" w:rsidRPr="0006008F" w:rsidRDefault="009C7DF9" w:rsidP="00A5496C">
      <w:pPr>
        <w:spacing w:after="0" w:line="240" w:lineRule="auto"/>
        <w:ind w:right="-1" w:firstLine="708"/>
        <w:jc w:val="both"/>
        <w:rPr>
          <w:rFonts w:ascii="Times New Roman" w:hAnsi="Times New Roman" w:cs="Times New Roman"/>
          <w:sz w:val="28"/>
          <w:szCs w:val="28"/>
        </w:rPr>
      </w:pPr>
      <w:r w:rsidRPr="0006008F">
        <w:rPr>
          <w:rFonts w:ascii="Times New Roman" w:hAnsi="Times New Roman" w:cs="Times New Roman"/>
          <w:sz w:val="28"/>
          <w:szCs w:val="28"/>
        </w:rPr>
        <w:t>Обучение составлению плана занимает неотъемлемую часть письменной речи и традиционно используется при обучении продуктивным и рецептивным видам речевой деятельности;</w:t>
      </w:r>
    </w:p>
    <w:p w:rsidR="009C7DF9" w:rsidRPr="0006008F" w:rsidRDefault="009C7DF9" w:rsidP="00A5496C">
      <w:pPr>
        <w:spacing w:after="0" w:line="240" w:lineRule="auto"/>
        <w:ind w:right="-1" w:firstLine="708"/>
        <w:jc w:val="both"/>
        <w:rPr>
          <w:rFonts w:ascii="Times New Roman" w:hAnsi="Times New Roman" w:cs="Times New Roman"/>
          <w:sz w:val="28"/>
          <w:szCs w:val="28"/>
        </w:rPr>
      </w:pPr>
      <w:r w:rsidRPr="0006008F">
        <w:rPr>
          <w:rFonts w:ascii="Times New Roman" w:hAnsi="Times New Roman" w:cs="Times New Roman"/>
          <w:bCs/>
          <w:i/>
          <w:sz w:val="28"/>
          <w:szCs w:val="28"/>
          <w:lang w:val="en-US"/>
        </w:rPr>
        <w:t>Sketch</w:t>
      </w:r>
      <w:r w:rsidRPr="0006008F">
        <w:rPr>
          <w:rFonts w:ascii="Times New Roman" w:hAnsi="Times New Roman" w:cs="Times New Roman"/>
          <w:sz w:val="28"/>
          <w:szCs w:val="28"/>
        </w:rPr>
        <w:t xml:space="preserve"> - очерк, заметки, краткий обзор.</w:t>
      </w:r>
    </w:p>
    <w:p w:rsidR="009C7DF9" w:rsidRPr="0006008F" w:rsidRDefault="009C7DF9" w:rsidP="00A5496C">
      <w:pPr>
        <w:spacing w:after="0" w:line="240" w:lineRule="auto"/>
        <w:ind w:right="-1"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Этот вид текста может быть как вторичным, так и полностью творческим, написанным на материале собственных наблюдений и опыта. В этом смысле он приближается к сочинению, только гораздо более краткому за счет отсутствия </w:t>
      </w:r>
      <w:r w:rsidRPr="0006008F">
        <w:rPr>
          <w:rFonts w:ascii="Times New Roman" w:hAnsi="Times New Roman" w:cs="Times New Roman"/>
          <w:sz w:val="28"/>
          <w:szCs w:val="28"/>
        </w:rPr>
        <w:lastRenderedPageBreak/>
        <w:t>деталей, хотя может отражать субъективное и эмоциональное восприятие описываемых действий;</w:t>
      </w:r>
    </w:p>
    <w:p w:rsidR="009C7DF9" w:rsidRPr="0006008F" w:rsidRDefault="009C7DF9" w:rsidP="00A5496C">
      <w:pPr>
        <w:spacing w:after="0" w:line="240" w:lineRule="auto"/>
        <w:ind w:right="-1" w:firstLine="708"/>
        <w:jc w:val="both"/>
        <w:rPr>
          <w:rFonts w:ascii="Times New Roman" w:hAnsi="Times New Roman" w:cs="Times New Roman"/>
          <w:sz w:val="28"/>
          <w:szCs w:val="28"/>
        </w:rPr>
      </w:pPr>
      <w:r w:rsidRPr="0006008F">
        <w:rPr>
          <w:rFonts w:ascii="Times New Roman" w:hAnsi="Times New Roman" w:cs="Times New Roman"/>
          <w:bCs/>
          <w:i/>
          <w:sz w:val="28"/>
          <w:szCs w:val="28"/>
          <w:lang w:val="en-US"/>
        </w:rPr>
        <w:t>Abridgement</w:t>
      </w:r>
      <w:r w:rsidRPr="0006008F">
        <w:rPr>
          <w:rFonts w:ascii="Times New Roman" w:hAnsi="Times New Roman" w:cs="Times New Roman"/>
          <w:sz w:val="28"/>
          <w:szCs w:val="28"/>
        </w:rPr>
        <w:t xml:space="preserve"> - аннотация; реферат; сокращенный текст; сокращенное издание.</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К такому виду сокращения </w:t>
      </w:r>
      <w:proofErr w:type="gramStart"/>
      <w:r w:rsidRPr="0006008F">
        <w:rPr>
          <w:rFonts w:ascii="Times New Roman" w:hAnsi="Times New Roman" w:cs="Times New Roman"/>
          <w:sz w:val="28"/>
          <w:szCs w:val="28"/>
        </w:rPr>
        <w:t>текста</w:t>
      </w:r>
      <w:proofErr w:type="gramEnd"/>
      <w:r w:rsidRPr="0006008F">
        <w:rPr>
          <w:rFonts w:ascii="Times New Roman" w:hAnsi="Times New Roman" w:cs="Times New Roman"/>
          <w:sz w:val="28"/>
          <w:szCs w:val="28"/>
        </w:rPr>
        <w:t xml:space="preserve"> возможно прибегать при работе над художественными текстами в разделе "домашнее чтение". Кроме того, в профессиональной деятельности преподавателя иностранного языка может возникнуть необходимость составления материалов для аспекта "домашнее чтение", где часто используются сокращенные и адаптированные тексты художественных текстов;</w:t>
      </w:r>
    </w:p>
    <w:p w:rsidR="009C7DF9" w:rsidRPr="0006008F" w:rsidRDefault="009C7DF9" w:rsidP="00A5496C">
      <w:pPr>
        <w:spacing w:after="0" w:line="240" w:lineRule="auto"/>
        <w:ind w:right="-1"/>
        <w:jc w:val="both"/>
        <w:rPr>
          <w:rFonts w:ascii="Times New Roman" w:hAnsi="Times New Roman" w:cs="Times New Roman"/>
          <w:sz w:val="28"/>
          <w:szCs w:val="28"/>
        </w:rPr>
      </w:pPr>
      <w:proofErr w:type="spellStart"/>
      <w:proofErr w:type="gramStart"/>
      <w:r w:rsidRPr="0006008F">
        <w:rPr>
          <w:rFonts w:ascii="Times New Roman" w:hAnsi="Times New Roman" w:cs="Times New Roman"/>
          <w:bCs/>
          <w:i/>
          <w:sz w:val="28"/>
          <w:szCs w:val="28"/>
          <w:lang w:val="en-US"/>
        </w:rPr>
        <w:t>Epit</w:t>
      </w:r>
      <w:proofErr w:type="spellEnd"/>
      <w:r w:rsidRPr="0006008F">
        <w:rPr>
          <w:rFonts w:ascii="Times New Roman" w:hAnsi="Times New Roman" w:cs="Times New Roman"/>
          <w:bCs/>
          <w:i/>
          <w:sz w:val="28"/>
          <w:szCs w:val="28"/>
        </w:rPr>
        <w:t>о</w:t>
      </w:r>
      <w:r w:rsidRPr="0006008F">
        <w:rPr>
          <w:rFonts w:ascii="Times New Roman" w:hAnsi="Times New Roman" w:cs="Times New Roman"/>
          <w:bCs/>
          <w:i/>
          <w:sz w:val="28"/>
          <w:szCs w:val="28"/>
          <w:lang w:val="en-US"/>
        </w:rPr>
        <w:t>me</w:t>
      </w:r>
      <w:r w:rsidRPr="0006008F">
        <w:rPr>
          <w:rFonts w:ascii="Times New Roman" w:hAnsi="Times New Roman" w:cs="Times New Roman"/>
          <w:sz w:val="28"/>
          <w:szCs w:val="28"/>
        </w:rPr>
        <w:t xml:space="preserve"> - очерк, краткое изложение, конспект, сокращение, извлечение из книги, резюме, компендиум, итог.</w:t>
      </w:r>
      <w:proofErr w:type="gramEnd"/>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Такого рода краткое изложение содержания книг или статей может иметь место как вид самостоятельной работы при подготовке сообщений по прочитанному художественному тексту/произведению;</w:t>
      </w:r>
    </w:p>
    <w:p w:rsidR="009C7DF9" w:rsidRPr="0006008F" w:rsidRDefault="009C7DF9" w:rsidP="00A5496C">
      <w:pPr>
        <w:spacing w:after="0" w:line="240" w:lineRule="auto"/>
        <w:ind w:right="-1"/>
        <w:jc w:val="both"/>
        <w:rPr>
          <w:rFonts w:ascii="Times New Roman" w:hAnsi="Times New Roman" w:cs="Times New Roman"/>
          <w:sz w:val="28"/>
          <w:szCs w:val="28"/>
        </w:rPr>
      </w:pPr>
      <w:proofErr w:type="gramStart"/>
      <w:r w:rsidRPr="0006008F">
        <w:rPr>
          <w:rFonts w:ascii="Times New Roman" w:hAnsi="Times New Roman" w:cs="Times New Roman"/>
          <w:bCs/>
          <w:i/>
          <w:sz w:val="28"/>
          <w:szCs w:val="28"/>
        </w:rPr>
        <w:t>О</w:t>
      </w:r>
      <w:proofErr w:type="spellStart"/>
      <w:proofErr w:type="gramEnd"/>
      <w:r w:rsidRPr="0006008F">
        <w:rPr>
          <w:rFonts w:ascii="Times New Roman" w:hAnsi="Times New Roman" w:cs="Times New Roman"/>
          <w:bCs/>
          <w:i/>
          <w:sz w:val="28"/>
          <w:szCs w:val="28"/>
          <w:lang w:val="en-US"/>
        </w:rPr>
        <w:t>verview</w:t>
      </w:r>
      <w:proofErr w:type="spellEnd"/>
      <w:r w:rsidRPr="0006008F">
        <w:rPr>
          <w:rFonts w:ascii="Times New Roman" w:hAnsi="Times New Roman" w:cs="Times New Roman"/>
          <w:sz w:val="28"/>
          <w:szCs w:val="28"/>
        </w:rPr>
        <w:t xml:space="preserve"> -беглый обзор произведения.</w:t>
      </w:r>
    </w:p>
    <w:p w:rsidR="009C7DF9" w:rsidRPr="0006008F" w:rsidRDefault="009C7DF9" w:rsidP="00A5496C">
      <w:pPr>
        <w:spacing w:after="0" w:line="240" w:lineRule="auto"/>
        <w:ind w:right="-1" w:firstLine="708"/>
        <w:jc w:val="both"/>
        <w:rPr>
          <w:rFonts w:ascii="Times New Roman" w:hAnsi="Times New Roman" w:cs="Times New Roman"/>
          <w:sz w:val="28"/>
          <w:szCs w:val="28"/>
        </w:rPr>
      </w:pPr>
      <w:r w:rsidRPr="0006008F">
        <w:rPr>
          <w:rFonts w:ascii="Times New Roman" w:hAnsi="Times New Roman" w:cs="Times New Roman"/>
          <w:sz w:val="28"/>
          <w:szCs w:val="28"/>
        </w:rPr>
        <w:t>Можно предложить подготовить подобный обзор в качестве индивидуального задания, например, при работе над некоторыми темами курсов - истории языка, стилистики, теоретической грамматики и др.</w:t>
      </w:r>
    </w:p>
    <w:p w:rsidR="009C7DF9" w:rsidRPr="0006008F" w:rsidRDefault="009C7DF9" w:rsidP="00A5496C">
      <w:pPr>
        <w:spacing w:after="0" w:line="240" w:lineRule="auto"/>
        <w:ind w:right="-1" w:firstLineChars="333" w:firstLine="932"/>
        <w:jc w:val="both"/>
        <w:rPr>
          <w:rFonts w:ascii="Times New Roman" w:hAnsi="Times New Roman" w:cs="Times New Roman"/>
          <w:sz w:val="28"/>
          <w:szCs w:val="28"/>
        </w:rPr>
      </w:pPr>
      <w:r w:rsidRPr="0006008F">
        <w:rPr>
          <w:rFonts w:ascii="Times New Roman" w:hAnsi="Times New Roman" w:cs="Times New Roman"/>
          <w:sz w:val="28"/>
          <w:szCs w:val="28"/>
        </w:rPr>
        <w:t xml:space="preserve">Существует ряд других видов обобщения, которые зачастую не используются в казахстанских школах для развития письменной речи. </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bCs/>
          <w:i/>
          <w:sz w:val="28"/>
          <w:szCs w:val="28"/>
          <w:lang w:val="en-US"/>
        </w:rPr>
        <w:t>C</w:t>
      </w:r>
      <w:r w:rsidRPr="0006008F">
        <w:rPr>
          <w:rFonts w:ascii="Times New Roman" w:hAnsi="Times New Roman" w:cs="Times New Roman"/>
          <w:bCs/>
          <w:i/>
          <w:sz w:val="28"/>
          <w:szCs w:val="28"/>
        </w:rPr>
        <w:t>о</w:t>
      </w:r>
      <w:proofErr w:type="spellStart"/>
      <w:r w:rsidRPr="0006008F">
        <w:rPr>
          <w:rFonts w:ascii="Times New Roman" w:hAnsi="Times New Roman" w:cs="Times New Roman"/>
          <w:bCs/>
          <w:i/>
          <w:sz w:val="28"/>
          <w:szCs w:val="28"/>
          <w:lang w:val="en-US"/>
        </w:rPr>
        <w:t>mpendium</w:t>
      </w:r>
      <w:proofErr w:type="spellEnd"/>
      <w:r w:rsidRPr="0006008F">
        <w:rPr>
          <w:rFonts w:ascii="Times New Roman" w:hAnsi="Times New Roman" w:cs="Times New Roman"/>
          <w:sz w:val="28"/>
          <w:szCs w:val="28"/>
        </w:rPr>
        <w:t xml:space="preserve"> - конспект, резюме, полный перечень, краткое изложение, справочник, каталог, сборник;</w:t>
      </w:r>
    </w:p>
    <w:p w:rsidR="009C7DF9" w:rsidRPr="0006008F" w:rsidRDefault="009C7DF9" w:rsidP="00A5496C">
      <w:pPr>
        <w:spacing w:after="0" w:line="240" w:lineRule="auto"/>
        <w:ind w:right="-1"/>
        <w:jc w:val="both"/>
        <w:rPr>
          <w:rFonts w:ascii="Times New Roman" w:hAnsi="Times New Roman" w:cs="Times New Roman"/>
          <w:sz w:val="28"/>
          <w:szCs w:val="28"/>
        </w:rPr>
      </w:pPr>
      <w:proofErr w:type="spellStart"/>
      <w:r w:rsidRPr="0006008F">
        <w:rPr>
          <w:rFonts w:ascii="Times New Roman" w:hAnsi="Times New Roman" w:cs="Times New Roman"/>
          <w:bCs/>
          <w:i/>
          <w:sz w:val="28"/>
          <w:szCs w:val="28"/>
          <w:lang w:val="en-US"/>
        </w:rPr>
        <w:t>Syn</w:t>
      </w:r>
      <w:proofErr w:type="spellEnd"/>
      <w:r w:rsidRPr="0006008F">
        <w:rPr>
          <w:rFonts w:ascii="Times New Roman" w:hAnsi="Times New Roman" w:cs="Times New Roman"/>
          <w:bCs/>
          <w:i/>
          <w:sz w:val="28"/>
          <w:szCs w:val="28"/>
        </w:rPr>
        <w:t>о</w:t>
      </w:r>
      <w:proofErr w:type="spellStart"/>
      <w:r w:rsidRPr="0006008F">
        <w:rPr>
          <w:rFonts w:ascii="Times New Roman" w:hAnsi="Times New Roman" w:cs="Times New Roman"/>
          <w:bCs/>
          <w:i/>
          <w:sz w:val="28"/>
          <w:szCs w:val="28"/>
          <w:lang w:val="en-US"/>
        </w:rPr>
        <w:t>psis</w:t>
      </w:r>
      <w:proofErr w:type="spellEnd"/>
      <w:r w:rsidRPr="0006008F">
        <w:rPr>
          <w:rFonts w:ascii="Times New Roman" w:hAnsi="Times New Roman" w:cs="Times New Roman"/>
          <w:sz w:val="28"/>
          <w:szCs w:val="28"/>
        </w:rPr>
        <w:t xml:space="preserve"> - резюме, конспект, краткий обзор, аннотация, синопсис;</w:t>
      </w:r>
    </w:p>
    <w:p w:rsidR="009C7DF9" w:rsidRPr="0006008F" w:rsidRDefault="009C7DF9" w:rsidP="00A5496C">
      <w:pPr>
        <w:spacing w:after="0" w:line="240" w:lineRule="auto"/>
        <w:ind w:right="-1"/>
        <w:jc w:val="both"/>
        <w:rPr>
          <w:rFonts w:ascii="Times New Roman" w:hAnsi="Times New Roman" w:cs="Times New Roman"/>
          <w:i/>
          <w:sz w:val="28"/>
          <w:szCs w:val="28"/>
        </w:rPr>
      </w:pPr>
      <w:proofErr w:type="spellStart"/>
      <w:r w:rsidRPr="0006008F">
        <w:rPr>
          <w:rFonts w:ascii="Times New Roman" w:hAnsi="Times New Roman" w:cs="Times New Roman"/>
          <w:bCs/>
          <w:i/>
          <w:sz w:val="28"/>
          <w:szCs w:val="28"/>
          <w:lang w:val="en-US"/>
        </w:rPr>
        <w:t>Recapitulati</w:t>
      </w:r>
      <w:proofErr w:type="spellEnd"/>
      <w:r w:rsidRPr="0006008F">
        <w:rPr>
          <w:rFonts w:ascii="Times New Roman" w:hAnsi="Times New Roman" w:cs="Times New Roman"/>
          <w:bCs/>
          <w:i/>
          <w:sz w:val="28"/>
          <w:szCs w:val="28"/>
        </w:rPr>
        <w:t>о</w:t>
      </w:r>
      <w:r w:rsidRPr="0006008F">
        <w:rPr>
          <w:rFonts w:ascii="Times New Roman" w:hAnsi="Times New Roman" w:cs="Times New Roman"/>
          <w:bCs/>
          <w:i/>
          <w:sz w:val="28"/>
          <w:szCs w:val="28"/>
          <w:lang w:val="en-US"/>
        </w:rPr>
        <w:t>n</w:t>
      </w:r>
      <w:r w:rsidRPr="0006008F">
        <w:rPr>
          <w:rFonts w:ascii="Times New Roman" w:hAnsi="Times New Roman" w:cs="Times New Roman"/>
          <w:i/>
          <w:sz w:val="28"/>
          <w:szCs w:val="28"/>
        </w:rPr>
        <w:t xml:space="preserve"> - </w:t>
      </w:r>
      <w:r w:rsidRPr="0006008F">
        <w:rPr>
          <w:rFonts w:ascii="Times New Roman" w:hAnsi="Times New Roman" w:cs="Times New Roman"/>
          <w:sz w:val="28"/>
          <w:szCs w:val="28"/>
        </w:rPr>
        <w:t>краткое повторение или перечисление, резюме, суммирование, выводы, конспект</w:t>
      </w:r>
      <w:r w:rsidRPr="0006008F">
        <w:rPr>
          <w:rFonts w:ascii="Times New Roman" w:hAnsi="Times New Roman" w:cs="Times New Roman"/>
          <w:i/>
          <w:sz w:val="28"/>
          <w:szCs w:val="28"/>
        </w:rPr>
        <w:t>;</w:t>
      </w:r>
    </w:p>
    <w:p w:rsidR="009C7DF9" w:rsidRPr="0006008F" w:rsidRDefault="009C7DF9" w:rsidP="00A5496C">
      <w:pPr>
        <w:spacing w:after="0" w:line="240" w:lineRule="auto"/>
        <w:ind w:right="-1"/>
        <w:jc w:val="both"/>
        <w:rPr>
          <w:rFonts w:ascii="Times New Roman" w:hAnsi="Times New Roman" w:cs="Times New Roman"/>
          <w:i/>
          <w:sz w:val="28"/>
          <w:szCs w:val="28"/>
        </w:rPr>
      </w:pPr>
      <w:proofErr w:type="spellStart"/>
      <w:r w:rsidRPr="0006008F">
        <w:rPr>
          <w:rFonts w:ascii="Times New Roman" w:hAnsi="Times New Roman" w:cs="Times New Roman"/>
          <w:bCs/>
          <w:i/>
          <w:sz w:val="28"/>
          <w:szCs w:val="28"/>
          <w:lang w:val="en-US"/>
        </w:rPr>
        <w:t>Capitulati</w:t>
      </w:r>
      <w:proofErr w:type="spellEnd"/>
      <w:r w:rsidRPr="0006008F">
        <w:rPr>
          <w:rFonts w:ascii="Times New Roman" w:hAnsi="Times New Roman" w:cs="Times New Roman"/>
          <w:bCs/>
          <w:i/>
          <w:sz w:val="28"/>
          <w:szCs w:val="28"/>
        </w:rPr>
        <w:t>о</w:t>
      </w:r>
      <w:r w:rsidRPr="0006008F">
        <w:rPr>
          <w:rFonts w:ascii="Times New Roman" w:hAnsi="Times New Roman" w:cs="Times New Roman"/>
          <w:bCs/>
          <w:i/>
          <w:sz w:val="28"/>
          <w:szCs w:val="28"/>
          <w:lang w:val="en-US"/>
        </w:rPr>
        <w:t>n</w:t>
      </w:r>
      <w:r w:rsidRPr="0006008F">
        <w:rPr>
          <w:rFonts w:ascii="Times New Roman" w:hAnsi="Times New Roman" w:cs="Times New Roman"/>
          <w:i/>
          <w:sz w:val="28"/>
          <w:szCs w:val="28"/>
        </w:rPr>
        <w:t xml:space="preserve"> -</w:t>
      </w:r>
      <w:r w:rsidRPr="0006008F">
        <w:rPr>
          <w:rFonts w:ascii="Times New Roman" w:hAnsi="Times New Roman" w:cs="Times New Roman"/>
          <w:sz w:val="28"/>
          <w:szCs w:val="28"/>
        </w:rPr>
        <w:t>перечисление, перечень</w:t>
      </w:r>
    </w:p>
    <w:p w:rsidR="009C7DF9" w:rsidRPr="0006008F" w:rsidRDefault="009C7DF9" w:rsidP="00A5496C">
      <w:pPr>
        <w:spacing w:after="0" w:line="240" w:lineRule="auto"/>
        <w:ind w:right="-1"/>
        <w:jc w:val="both"/>
        <w:rPr>
          <w:rFonts w:ascii="Times New Roman" w:hAnsi="Times New Roman" w:cs="Times New Roman"/>
          <w:i/>
          <w:sz w:val="28"/>
          <w:szCs w:val="28"/>
        </w:rPr>
      </w:pPr>
      <w:r w:rsidRPr="0006008F">
        <w:rPr>
          <w:rFonts w:ascii="Times New Roman" w:hAnsi="Times New Roman" w:cs="Times New Roman"/>
          <w:bCs/>
          <w:i/>
          <w:sz w:val="28"/>
          <w:szCs w:val="28"/>
          <w:lang w:val="en-US"/>
        </w:rPr>
        <w:t>C</w:t>
      </w:r>
      <w:r w:rsidRPr="0006008F">
        <w:rPr>
          <w:rFonts w:ascii="Times New Roman" w:hAnsi="Times New Roman" w:cs="Times New Roman"/>
          <w:bCs/>
          <w:i/>
          <w:sz w:val="28"/>
          <w:szCs w:val="28"/>
        </w:rPr>
        <w:t>о</w:t>
      </w:r>
      <w:proofErr w:type="spellStart"/>
      <w:r w:rsidRPr="0006008F">
        <w:rPr>
          <w:rFonts w:ascii="Times New Roman" w:hAnsi="Times New Roman" w:cs="Times New Roman"/>
          <w:bCs/>
          <w:i/>
          <w:sz w:val="28"/>
          <w:szCs w:val="28"/>
          <w:lang w:val="en-US"/>
        </w:rPr>
        <w:t>nspectus</w:t>
      </w:r>
      <w:proofErr w:type="spellEnd"/>
      <w:r w:rsidRPr="0006008F">
        <w:rPr>
          <w:rFonts w:ascii="Times New Roman" w:hAnsi="Times New Roman" w:cs="Times New Roman"/>
          <w:i/>
          <w:sz w:val="28"/>
          <w:szCs w:val="28"/>
        </w:rPr>
        <w:t xml:space="preserve"> - </w:t>
      </w:r>
      <w:r w:rsidRPr="0006008F">
        <w:rPr>
          <w:rFonts w:ascii="Times New Roman" w:hAnsi="Times New Roman" w:cs="Times New Roman"/>
          <w:sz w:val="28"/>
          <w:szCs w:val="28"/>
        </w:rPr>
        <w:t xml:space="preserve">конспект, резюме, общий взгляд на что-л., обзор (тж. </w:t>
      </w:r>
      <w:proofErr w:type="gramStart"/>
      <w:r w:rsidRPr="0006008F">
        <w:rPr>
          <w:rFonts w:ascii="Times New Roman" w:hAnsi="Times New Roman" w:cs="Times New Roman"/>
          <w:sz w:val="28"/>
          <w:szCs w:val="28"/>
        </w:rPr>
        <w:t>В виде сводных таблиц);</w:t>
      </w:r>
      <w:proofErr w:type="gramEnd"/>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bCs/>
          <w:i/>
          <w:sz w:val="28"/>
          <w:szCs w:val="28"/>
          <w:lang w:val="en-US"/>
        </w:rPr>
        <w:t>Literary</w:t>
      </w:r>
      <w:r w:rsidRPr="0006008F">
        <w:rPr>
          <w:rFonts w:ascii="Times New Roman" w:hAnsi="Times New Roman" w:cs="Times New Roman"/>
          <w:bCs/>
          <w:i/>
          <w:sz w:val="28"/>
          <w:szCs w:val="28"/>
        </w:rPr>
        <w:t xml:space="preserve"> </w:t>
      </w:r>
      <w:r w:rsidRPr="0006008F">
        <w:rPr>
          <w:rFonts w:ascii="Times New Roman" w:hAnsi="Times New Roman" w:cs="Times New Roman"/>
          <w:bCs/>
          <w:i/>
          <w:sz w:val="28"/>
          <w:szCs w:val="28"/>
          <w:lang w:val="en-US"/>
        </w:rPr>
        <w:t>argument</w:t>
      </w:r>
      <w:r w:rsidRPr="0006008F">
        <w:rPr>
          <w:rFonts w:ascii="Times New Roman" w:hAnsi="Times New Roman" w:cs="Times New Roman"/>
          <w:i/>
          <w:sz w:val="28"/>
          <w:szCs w:val="28"/>
        </w:rPr>
        <w:t xml:space="preserve"> - </w:t>
      </w:r>
      <w:r w:rsidRPr="0006008F">
        <w:rPr>
          <w:rFonts w:ascii="Times New Roman" w:hAnsi="Times New Roman" w:cs="Times New Roman"/>
          <w:sz w:val="28"/>
          <w:szCs w:val="28"/>
        </w:rPr>
        <w:t>краткое содержание книги, художественного произведения;</w:t>
      </w:r>
    </w:p>
    <w:p w:rsidR="009C7DF9" w:rsidRPr="0006008F" w:rsidRDefault="009C7DF9" w:rsidP="00A5496C">
      <w:pPr>
        <w:spacing w:after="0" w:line="240" w:lineRule="auto"/>
        <w:ind w:right="-1"/>
        <w:jc w:val="both"/>
        <w:rPr>
          <w:rFonts w:ascii="Times New Roman" w:hAnsi="Times New Roman" w:cs="Times New Roman"/>
          <w:sz w:val="28"/>
          <w:szCs w:val="28"/>
        </w:rPr>
      </w:pPr>
      <w:r w:rsidRPr="0006008F">
        <w:rPr>
          <w:rFonts w:ascii="Times New Roman" w:hAnsi="Times New Roman" w:cs="Times New Roman"/>
          <w:bCs/>
          <w:i/>
          <w:sz w:val="28"/>
          <w:szCs w:val="28"/>
          <w:lang w:val="en-US"/>
        </w:rPr>
        <w:t>Capsule</w:t>
      </w:r>
      <w:r w:rsidRPr="0006008F">
        <w:rPr>
          <w:rFonts w:ascii="Times New Roman" w:hAnsi="Times New Roman" w:cs="Times New Roman"/>
          <w:i/>
          <w:sz w:val="28"/>
          <w:szCs w:val="28"/>
        </w:rPr>
        <w:t xml:space="preserve"> - </w:t>
      </w:r>
      <w:r w:rsidRPr="0006008F">
        <w:rPr>
          <w:rFonts w:ascii="Times New Roman" w:hAnsi="Times New Roman" w:cs="Times New Roman"/>
          <w:sz w:val="28"/>
          <w:szCs w:val="28"/>
        </w:rPr>
        <w:t xml:space="preserve">резюме, краткое изложение речи, статьи, напр. </w:t>
      </w:r>
      <w:r w:rsidRPr="0006008F">
        <w:rPr>
          <w:rFonts w:ascii="Times New Roman" w:hAnsi="Times New Roman" w:cs="Times New Roman"/>
          <w:sz w:val="28"/>
          <w:szCs w:val="28"/>
          <w:lang w:val="en-US"/>
        </w:rPr>
        <w:t>Capsule</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review</w:t>
      </w:r>
      <w:r w:rsidRPr="0006008F">
        <w:rPr>
          <w:rFonts w:ascii="Times New Roman" w:hAnsi="Times New Roman" w:cs="Times New Roman"/>
          <w:sz w:val="28"/>
          <w:szCs w:val="28"/>
        </w:rPr>
        <w:t xml:space="preserve"> - краткий обзор (новостей и т.п.); </w:t>
      </w:r>
      <w:r w:rsidRPr="0006008F">
        <w:rPr>
          <w:rFonts w:ascii="Times New Roman" w:hAnsi="Times New Roman" w:cs="Times New Roman"/>
          <w:sz w:val="28"/>
          <w:szCs w:val="28"/>
          <w:lang w:val="en-US"/>
        </w:rPr>
        <w:t>capsule</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versi</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n</w:t>
      </w:r>
      <w:r w:rsidRPr="0006008F">
        <w:rPr>
          <w:rFonts w:ascii="Times New Roman" w:hAnsi="Times New Roman" w:cs="Times New Roman"/>
          <w:sz w:val="28"/>
          <w:szCs w:val="28"/>
        </w:rPr>
        <w:t xml:space="preserve"> - сокращенный вариант;</w:t>
      </w:r>
    </w:p>
    <w:p w:rsidR="009C7DF9" w:rsidRPr="0006008F" w:rsidRDefault="009C7DF9" w:rsidP="00A5496C">
      <w:pPr>
        <w:spacing w:after="0" w:line="240" w:lineRule="auto"/>
        <w:ind w:right="-1"/>
        <w:jc w:val="both"/>
        <w:rPr>
          <w:rFonts w:ascii="Times New Roman" w:hAnsi="Times New Roman" w:cs="Times New Roman"/>
          <w:sz w:val="28"/>
          <w:szCs w:val="28"/>
        </w:rPr>
      </w:pPr>
      <w:proofErr w:type="gramStart"/>
      <w:r w:rsidRPr="0006008F">
        <w:rPr>
          <w:rFonts w:ascii="Times New Roman" w:hAnsi="Times New Roman" w:cs="Times New Roman"/>
          <w:bCs/>
          <w:i/>
          <w:sz w:val="28"/>
          <w:szCs w:val="28"/>
          <w:lang w:val="en-US"/>
        </w:rPr>
        <w:t>C</w:t>
      </w:r>
      <w:r w:rsidRPr="0006008F">
        <w:rPr>
          <w:rFonts w:ascii="Times New Roman" w:hAnsi="Times New Roman" w:cs="Times New Roman"/>
          <w:bCs/>
          <w:i/>
          <w:sz w:val="28"/>
          <w:szCs w:val="28"/>
        </w:rPr>
        <w:t>о</w:t>
      </w:r>
      <w:proofErr w:type="spellStart"/>
      <w:r w:rsidRPr="0006008F">
        <w:rPr>
          <w:rFonts w:ascii="Times New Roman" w:hAnsi="Times New Roman" w:cs="Times New Roman"/>
          <w:bCs/>
          <w:i/>
          <w:sz w:val="28"/>
          <w:szCs w:val="28"/>
          <w:lang w:val="en-US"/>
        </w:rPr>
        <w:t>ndensati</w:t>
      </w:r>
      <w:proofErr w:type="spellEnd"/>
      <w:r w:rsidRPr="0006008F">
        <w:rPr>
          <w:rFonts w:ascii="Times New Roman" w:hAnsi="Times New Roman" w:cs="Times New Roman"/>
          <w:bCs/>
          <w:i/>
          <w:sz w:val="28"/>
          <w:szCs w:val="28"/>
        </w:rPr>
        <w:t>о</w:t>
      </w:r>
      <w:r w:rsidRPr="0006008F">
        <w:rPr>
          <w:rFonts w:ascii="Times New Roman" w:hAnsi="Times New Roman" w:cs="Times New Roman"/>
          <w:bCs/>
          <w:i/>
          <w:sz w:val="28"/>
          <w:szCs w:val="28"/>
          <w:lang w:val="en-US"/>
        </w:rPr>
        <w:t>n</w:t>
      </w:r>
      <w:r w:rsidRPr="0006008F">
        <w:rPr>
          <w:rFonts w:ascii="Times New Roman" w:hAnsi="Times New Roman" w:cs="Times New Roman"/>
          <w:i/>
          <w:sz w:val="28"/>
          <w:szCs w:val="28"/>
        </w:rPr>
        <w:t xml:space="preserve"> - </w:t>
      </w:r>
      <w:r w:rsidRPr="0006008F">
        <w:rPr>
          <w:rFonts w:ascii="Times New Roman" w:hAnsi="Times New Roman" w:cs="Times New Roman"/>
          <w:sz w:val="28"/>
          <w:szCs w:val="28"/>
        </w:rPr>
        <w:t>сокращенный вариант литературного произведения.</w:t>
      </w:r>
      <w:proofErr w:type="gramEnd"/>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 xml:space="preserve">Кроме вышеперечисленных видов письменной речи отдельное место занимает эссе различного типа. Зачастую в казахстанских школах учителя английского языка используют письмо как средство для проверки отдельных языковых аспектов (часто грамматики), однако данный способ не реализует цели соответственно </w:t>
      </w:r>
      <w:proofErr w:type="gramStart"/>
      <w:r w:rsidRPr="0006008F">
        <w:rPr>
          <w:sz w:val="28"/>
          <w:szCs w:val="28"/>
        </w:rPr>
        <w:t>с</w:t>
      </w:r>
      <w:proofErr w:type="gramEnd"/>
      <w:r w:rsidRPr="0006008F">
        <w:rPr>
          <w:sz w:val="28"/>
          <w:szCs w:val="28"/>
        </w:rPr>
        <w:t xml:space="preserve"> типовым учебным программам. Таким образом, рассмотрим виды эссе, по материалам сайта literarydevices.net . </w:t>
      </w:r>
    </w:p>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Таблица</w:t>
      </w:r>
      <w:proofErr w:type="gramStart"/>
      <w:r w:rsidRPr="0006008F">
        <w:rPr>
          <w:sz w:val="28"/>
          <w:szCs w:val="28"/>
        </w:rPr>
        <w:t>1</w:t>
      </w:r>
      <w:proofErr w:type="gramEnd"/>
      <w:r w:rsidRPr="0006008F">
        <w:rPr>
          <w:sz w:val="28"/>
          <w:szCs w:val="28"/>
        </w:rPr>
        <w:t>.  Определения видов эссе</w:t>
      </w:r>
    </w:p>
    <w:tbl>
      <w:tblPr>
        <w:tblStyle w:val="a4"/>
        <w:tblW w:w="0" w:type="auto"/>
        <w:tblLook w:val="04A0" w:firstRow="1" w:lastRow="0" w:firstColumn="1" w:lastColumn="0" w:noHBand="0" w:noVBand="1"/>
      </w:tblPr>
      <w:tblGrid>
        <w:gridCol w:w="2356"/>
        <w:gridCol w:w="7498"/>
      </w:tblGrid>
      <w:tr w:rsidR="009C7DF9" w:rsidRPr="0006008F" w:rsidTr="009C7DF9">
        <w:tc>
          <w:tcPr>
            <w:tcW w:w="0" w:type="auto"/>
          </w:tcPr>
          <w:p w:rsidR="009C7DF9" w:rsidRPr="0006008F" w:rsidRDefault="009C7DF9" w:rsidP="00A5496C">
            <w:pPr>
              <w:pStyle w:val="a5"/>
              <w:spacing w:before="0" w:beforeAutospacing="0" w:after="0" w:afterAutospacing="0"/>
              <w:ind w:right="-1"/>
              <w:jc w:val="both"/>
              <w:rPr>
                <w:sz w:val="28"/>
                <w:szCs w:val="28"/>
              </w:rPr>
            </w:pPr>
            <w:proofErr w:type="spellStart"/>
            <w:r w:rsidRPr="0006008F">
              <w:rPr>
                <w:sz w:val="28"/>
                <w:szCs w:val="28"/>
              </w:rPr>
              <w:t>Definition</w:t>
            </w:r>
            <w:proofErr w:type="spellEnd"/>
            <w:r w:rsidRPr="0006008F">
              <w:rPr>
                <w:sz w:val="28"/>
                <w:szCs w:val="28"/>
              </w:rPr>
              <w:t xml:space="preserve"> </w:t>
            </w:r>
            <w:proofErr w:type="spellStart"/>
            <w:r w:rsidRPr="0006008F">
              <w:rPr>
                <w:sz w:val="28"/>
                <w:szCs w:val="28"/>
              </w:rPr>
              <w:t>Essay</w:t>
            </w:r>
            <w:proofErr w:type="spellEnd"/>
          </w:p>
          <w:p w:rsidR="009C7DF9" w:rsidRPr="0006008F" w:rsidRDefault="009C7DF9" w:rsidP="00A5496C">
            <w:pPr>
              <w:pStyle w:val="a5"/>
              <w:spacing w:before="0" w:beforeAutospacing="0" w:after="0" w:afterAutospacing="0"/>
              <w:ind w:right="-1"/>
              <w:jc w:val="both"/>
              <w:rPr>
                <w:sz w:val="28"/>
                <w:szCs w:val="28"/>
              </w:rPr>
            </w:pPr>
            <w:r w:rsidRPr="0006008F">
              <w:rPr>
                <w:sz w:val="28"/>
                <w:szCs w:val="28"/>
              </w:rPr>
              <w:t>Эссе определения</w:t>
            </w: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Как следует из названия, тип эссе определяет разные вещи, идеи и представления.</w:t>
            </w:r>
          </w:p>
        </w:tc>
      </w:tr>
      <w:tr w:rsidR="009C7DF9" w:rsidRPr="0006008F" w:rsidTr="009C7DF9">
        <w:trPr>
          <w:trHeight w:val="465"/>
        </w:trPr>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lang w:val="en-US"/>
              </w:rPr>
              <w:lastRenderedPageBreak/>
              <w:t>Narrative</w:t>
            </w:r>
            <w:r w:rsidRPr="0006008F">
              <w:rPr>
                <w:sz w:val="28"/>
                <w:szCs w:val="28"/>
              </w:rPr>
              <w:t xml:space="preserve"> </w:t>
            </w:r>
            <w:r w:rsidRPr="0006008F">
              <w:rPr>
                <w:sz w:val="28"/>
                <w:szCs w:val="28"/>
                <w:lang w:val="en-US"/>
              </w:rPr>
              <w:t>Essay</w:t>
            </w:r>
            <w:r w:rsidRPr="0006008F">
              <w:rPr>
                <w:sz w:val="28"/>
                <w:szCs w:val="28"/>
              </w:rPr>
              <w:t xml:space="preserve"> </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 xml:space="preserve">Это повествование, как короткая история. Отличается от короткой истории тем, что </w:t>
            </w:r>
            <w:proofErr w:type="gramStart"/>
            <w:r w:rsidRPr="0006008F">
              <w:rPr>
                <w:sz w:val="28"/>
                <w:szCs w:val="28"/>
              </w:rPr>
              <w:t>написана</w:t>
            </w:r>
            <w:proofErr w:type="gramEnd"/>
            <w:r w:rsidRPr="0006008F">
              <w:rPr>
                <w:sz w:val="28"/>
                <w:szCs w:val="28"/>
              </w:rPr>
              <w:t xml:space="preserve"> в формате эссе.</w:t>
            </w:r>
          </w:p>
        </w:tc>
      </w:tr>
      <w:tr w:rsidR="009C7DF9" w:rsidRPr="0006008F" w:rsidTr="009C7DF9">
        <w:trPr>
          <w:trHeight w:val="494"/>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Descriptive Essay</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Описание того, что чувствовал, видел или слышал автор</w:t>
            </w:r>
          </w:p>
        </w:tc>
      </w:tr>
      <w:tr w:rsidR="009C7DF9" w:rsidRPr="0006008F" w:rsidTr="009C7DF9">
        <w:trPr>
          <w:trHeight w:hRule="exact" w:val="860"/>
        </w:trPr>
        <w:tc>
          <w:tcPr>
            <w:tcW w:w="0" w:type="auto"/>
          </w:tcPr>
          <w:p w:rsidR="009C7DF9" w:rsidRPr="0006008F" w:rsidRDefault="009C7DF9" w:rsidP="00A5496C">
            <w:pPr>
              <w:pStyle w:val="a5"/>
              <w:spacing w:before="0" w:beforeAutospacing="0" w:after="0" w:afterAutospacing="0"/>
              <w:ind w:right="-1"/>
              <w:jc w:val="both"/>
              <w:rPr>
                <w:sz w:val="28"/>
                <w:szCs w:val="28"/>
              </w:rPr>
            </w:pPr>
          </w:p>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Expository Essay</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Подробно раскрывает вещи, чтобы читатели понимали без каких-либо осложнений.</w:t>
            </w:r>
          </w:p>
          <w:p w:rsidR="009C7DF9" w:rsidRPr="0006008F" w:rsidRDefault="009C7DF9" w:rsidP="00A5496C">
            <w:pPr>
              <w:pStyle w:val="a5"/>
              <w:spacing w:before="0" w:beforeAutospacing="0" w:after="0" w:afterAutospacing="0"/>
              <w:ind w:right="-1"/>
              <w:jc w:val="both"/>
              <w:rPr>
                <w:sz w:val="28"/>
                <w:szCs w:val="28"/>
              </w:rPr>
            </w:pPr>
          </w:p>
        </w:tc>
      </w:tr>
      <w:tr w:rsidR="009C7DF9" w:rsidRPr="0006008F" w:rsidTr="009C7DF9">
        <w:trPr>
          <w:trHeight w:hRule="exact" w:val="702"/>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Persuasive Essay</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Призвано убедить целевую аудиторию что-то делать или не делать.</w:t>
            </w:r>
          </w:p>
        </w:tc>
      </w:tr>
      <w:tr w:rsidR="009C7DF9" w:rsidRPr="0006008F" w:rsidTr="009C7DF9">
        <w:trPr>
          <w:trHeight w:hRule="exact" w:val="941"/>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Argumentative Essay</w:t>
            </w: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Призвано представить аргументы в пользу чего-то. Имеется дополнительный пункт, который призван представить противоположные аргументы.</w:t>
            </w:r>
          </w:p>
          <w:p w:rsidR="009C7DF9" w:rsidRPr="0006008F" w:rsidRDefault="009C7DF9" w:rsidP="00A5496C">
            <w:pPr>
              <w:pStyle w:val="a5"/>
              <w:spacing w:after="0"/>
              <w:ind w:right="-1"/>
              <w:jc w:val="both"/>
              <w:rPr>
                <w:sz w:val="28"/>
                <w:szCs w:val="28"/>
              </w:rPr>
            </w:pPr>
          </w:p>
        </w:tc>
      </w:tr>
      <w:tr w:rsidR="009C7DF9" w:rsidRPr="0006008F" w:rsidTr="009C7DF9">
        <w:trPr>
          <w:trHeight w:hRule="exact" w:val="1036"/>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Analytical Essay</w:t>
            </w: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Анализирует что-то, например, в литературе аналитическое эссе анализирует фрагмент литературы с разных ракурсов.</w:t>
            </w:r>
          </w:p>
          <w:p w:rsidR="009C7DF9" w:rsidRPr="0006008F" w:rsidRDefault="009C7DF9" w:rsidP="00A5496C">
            <w:pPr>
              <w:pStyle w:val="a5"/>
              <w:spacing w:after="0"/>
              <w:ind w:right="-1"/>
              <w:jc w:val="both"/>
              <w:rPr>
                <w:sz w:val="28"/>
                <w:szCs w:val="28"/>
              </w:rPr>
            </w:pPr>
          </w:p>
        </w:tc>
      </w:tr>
      <w:tr w:rsidR="009C7DF9" w:rsidRPr="0006008F" w:rsidTr="009C7DF9">
        <w:trPr>
          <w:trHeight w:hRule="exact" w:val="711"/>
        </w:trPr>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lang w:val="en-US"/>
              </w:rPr>
              <w:t>Comparison and Contrast Essay</w:t>
            </w: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 xml:space="preserve">Сравнивает, показывает схожие и различные аспекты двух предметов/событий/явлений. </w:t>
            </w:r>
          </w:p>
        </w:tc>
      </w:tr>
      <w:tr w:rsidR="009C7DF9" w:rsidRPr="0006008F" w:rsidTr="009C7DF9">
        <w:trPr>
          <w:trHeight w:hRule="exact" w:val="842"/>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Cause and Effect Essay</w:t>
            </w: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Заставляет читателей понимать причину вещей, и их влияние на другие вещи.</w:t>
            </w:r>
          </w:p>
          <w:p w:rsidR="009C7DF9" w:rsidRPr="0006008F" w:rsidRDefault="009C7DF9" w:rsidP="00A5496C">
            <w:pPr>
              <w:pStyle w:val="a5"/>
              <w:spacing w:after="0"/>
              <w:ind w:right="-1"/>
              <w:jc w:val="both"/>
              <w:rPr>
                <w:sz w:val="28"/>
                <w:szCs w:val="28"/>
              </w:rPr>
            </w:pPr>
          </w:p>
        </w:tc>
      </w:tr>
      <w:tr w:rsidR="009C7DF9" w:rsidRPr="0006008F" w:rsidTr="009C7DF9">
        <w:trPr>
          <w:trHeight w:hRule="exact" w:val="435"/>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Critical Essay</w:t>
            </w: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Оценочные суждения по определенным произведениям.</w:t>
            </w:r>
          </w:p>
        </w:tc>
      </w:tr>
      <w:tr w:rsidR="009C7DF9" w:rsidRPr="0006008F" w:rsidTr="009C7DF9">
        <w:trPr>
          <w:trHeight w:hRule="exact" w:val="1019"/>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proofErr w:type="spellStart"/>
            <w:r w:rsidRPr="0006008F">
              <w:rPr>
                <w:sz w:val="28"/>
                <w:szCs w:val="28"/>
                <w:lang w:val="en-US"/>
              </w:rPr>
              <w:t>Pr</w:t>
            </w:r>
            <w:proofErr w:type="spellEnd"/>
            <w:r w:rsidRPr="0006008F">
              <w:rPr>
                <w:sz w:val="28"/>
                <w:szCs w:val="28"/>
                <w:lang w:val="el-GR"/>
              </w:rPr>
              <w:t>ο</w:t>
            </w:r>
            <w:proofErr w:type="spellStart"/>
            <w:r w:rsidRPr="0006008F">
              <w:rPr>
                <w:sz w:val="28"/>
                <w:szCs w:val="28"/>
                <w:lang w:val="en-US"/>
              </w:rPr>
              <w:t>cess</w:t>
            </w:r>
            <w:proofErr w:type="spellEnd"/>
            <w:r w:rsidRPr="0006008F">
              <w:rPr>
                <w:sz w:val="28"/>
                <w:szCs w:val="28"/>
                <w:lang w:val="en-US"/>
              </w:rPr>
              <w:t xml:space="preserve"> Essay</w:t>
            </w: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Описание процесса создания того, что читатели понимают в полной мере и способны сделать это после его прочтения.</w:t>
            </w:r>
          </w:p>
          <w:p w:rsidR="009C7DF9" w:rsidRPr="0006008F" w:rsidRDefault="009C7DF9" w:rsidP="00A5496C">
            <w:pPr>
              <w:pStyle w:val="a5"/>
              <w:spacing w:after="0"/>
              <w:ind w:right="-1"/>
              <w:jc w:val="both"/>
              <w:rPr>
                <w:sz w:val="28"/>
                <w:szCs w:val="28"/>
              </w:rPr>
            </w:pPr>
          </w:p>
        </w:tc>
      </w:tr>
      <w:tr w:rsidR="009C7DF9" w:rsidRPr="0006008F" w:rsidTr="009C7DF9">
        <w:trPr>
          <w:trHeight w:hRule="exact" w:val="683"/>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Synthesis Essay</w:t>
            </w:r>
          </w:p>
          <w:p w:rsidR="009C7DF9" w:rsidRPr="0006008F" w:rsidRDefault="009C7DF9" w:rsidP="00A5496C">
            <w:pPr>
              <w:pStyle w:val="a5"/>
              <w:spacing w:before="0" w:beforeAutospacing="0" w:after="0" w:afterAutospacing="0"/>
              <w:ind w:right="-1"/>
              <w:jc w:val="both"/>
              <w:rPr>
                <w:sz w:val="28"/>
                <w:szCs w:val="28"/>
              </w:rPr>
            </w:pP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обобщение различных идей для вынесения суждения об их важности и необходимости.</w:t>
            </w:r>
          </w:p>
          <w:p w:rsidR="009C7DF9" w:rsidRPr="0006008F" w:rsidRDefault="009C7DF9" w:rsidP="00A5496C">
            <w:pPr>
              <w:pStyle w:val="a5"/>
              <w:spacing w:after="0"/>
              <w:ind w:right="-1"/>
              <w:jc w:val="both"/>
              <w:rPr>
                <w:sz w:val="28"/>
                <w:szCs w:val="28"/>
              </w:rPr>
            </w:pPr>
          </w:p>
        </w:tc>
      </w:tr>
      <w:tr w:rsidR="009C7DF9" w:rsidRPr="0006008F" w:rsidTr="009C7DF9">
        <w:trPr>
          <w:trHeight w:hRule="exact" w:val="696"/>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proofErr w:type="spellStart"/>
            <w:r w:rsidRPr="0006008F">
              <w:rPr>
                <w:sz w:val="28"/>
                <w:szCs w:val="28"/>
                <w:lang w:val="en-US"/>
              </w:rPr>
              <w:t>Explicat</w:t>
            </w:r>
            <w:proofErr w:type="spellEnd"/>
            <w:r w:rsidRPr="0006008F">
              <w:rPr>
                <w:sz w:val="28"/>
                <w:szCs w:val="28"/>
                <w:lang w:val="el-GR"/>
              </w:rPr>
              <w:t>ο</w:t>
            </w:r>
            <w:proofErr w:type="spellStart"/>
            <w:r w:rsidRPr="0006008F">
              <w:rPr>
                <w:sz w:val="28"/>
                <w:szCs w:val="28"/>
                <w:lang w:val="en-US"/>
              </w:rPr>
              <w:t>ry</w:t>
            </w:r>
            <w:proofErr w:type="spellEnd"/>
            <w:r w:rsidRPr="0006008F">
              <w:rPr>
                <w:sz w:val="28"/>
                <w:szCs w:val="28"/>
                <w:lang w:val="en-US"/>
              </w:rPr>
              <w:t xml:space="preserve"> Essay</w:t>
            </w:r>
          </w:p>
          <w:p w:rsidR="009C7DF9" w:rsidRPr="0006008F" w:rsidRDefault="009C7DF9" w:rsidP="00A5496C">
            <w:pPr>
              <w:pStyle w:val="a5"/>
              <w:spacing w:after="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объясняет фрагмент литературы. Часто пишется о стихах, коротких рассказах, романах.</w:t>
            </w:r>
          </w:p>
          <w:p w:rsidR="009C7DF9" w:rsidRPr="0006008F" w:rsidRDefault="009C7DF9" w:rsidP="00A5496C">
            <w:pPr>
              <w:pStyle w:val="a5"/>
              <w:spacing w:after="0"/>
              <w:ind w:right="-1"/>
              <w:jc w:val="both"/>
              <w:rPr>
                <w:sz w:val="28"/>
                <w:szCs w:val="28"/>
              </w:rPr>
            </w:pPr>
          </w:p>
        </w:tc>
      </w:tr>
      <w:tr w:rsidR="009C7DF9" w:rsidRPr="0006008F" w:rsidTr="009C7DF9">
        <w:trPr>
          <w:trHeight w:hRule="exact" w:val="717"/>
        </w:trPr>
        <w:tc>
          <w:tcPr>
            <w:tcW w:w="0" w:type="auto"/>
          </w:tcPr>
          <w:p w:rsidR="009C7DF9" w:rsidRPr="0006008F" w:rsidRDefault="009C7DF9" w:rsidP="00A5496C">
            <w:pPr>
              <w:pStyle w:val="a5"/>
              <w:spacing w:before="0" w:beforeAutospacing="0" w:after="0" w:afterAutospacing="0"/>
              <w:ind w:right="-1"/>
              <w:jc w:val="both"/>
              <w:rPr>
                <w:sz w:val="28"/>
                <w:szCs w:val="28"/>
              </w:rPr>
            </w:pPr>
            <w:proofErr w:type="spellStart"/>
            <w:r w:rsidRPr="0006008F">
              <w:rPr>
                <w:sz w:val="28"/>
                <w:szCs w:val="28"/>
                <w:lang w:val="en-US"/>
              </w:rPr>
              <w:t>Rhet</w:t>
            </w:r>
            <w:proofErr w:type="spellEnd"/>
            <w:r w:rsidRPr="0006008F">
              <w:rPr>
                <w:sz w:val="28"/>
                <w:szCs w:val="28"/>
                <w:lang w:val="el-GR"/>
              </w:rPr>
              <w:t>ο</w:t>
            </w:r>
            <w:proofErr w:type="spellStart"/>
            <w:r w:rsidRPr="0006008F">
              <w:rPr>
                <w:sz w:val="28"/>
                <w:szCs w:val="28"/>
                <w:lang w:val="en-US"/>
              </w:rPr>
              <w:t>rical</w:t>
            </w:r>
            <w:proofErr w:type="spellEnd"/>
            <w:r w:rsidRPr="0006008F">
              <w:rPr>
                <w:sz w:val="28"/>
                <w:szCs w:val="28"/>
                <w:lang w:val="en-US"/>
              </w:rPr>
              <w:t xml:space="preserve"> </w:t>
            </w:r>
          </w:p>
          <w:p w:rsidR="009C7DF9" w:rsidRPr="0006008F" w:rsidRDefault="009C7DF9" w:rsidP="00A5496C">
            <w:pPr>
              <w:pStyle w:val="a5"/>
              <w:spacing w:before="0" w:beforeAutospacing="0" w:after="0" w:afterAutospacing="0"/>
              <w:ind w:right="-1"/>
              <w:jc w:val="both"/>
              <w:rPr>
                <w:sz w:val="28"/>
                <w:szCs w:val="28"/>
              </w:rPr>
            </w:pPr>
            <w:r w:rsidRPr="0006008F">
              <w:rPr>
                <w:sz w:val="28"/>
                <w:szCs w:val="28"/>
                <w:lang w:val="en-US"/>
              </w:rPr>
              <w:t>Analysis Essay</w:t>
            </w: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Оценивает речь или фрагмент на основе риторических стратегий, используемых в нём.</w:t>
            </w:r>
          </w:p>
        </w:tc>
      </w:tr>
      <w:tr w:rsidR="009C7DF9" w:rsidRPr="0006008F" w:rsidTr="009C7DF9">
        <w:trPr>
          <w:trHeight w:hRule="exact" w:val="699"/>
        </w:trPr>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lang w:val="en-US"/>
              </w:rPr>
              <w:t>Review Essay</w:t>
            </w: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Обсуждает достоинства и недостатки книги и оценивает её через рецензию.</w:t>
            </w:r>
          </w:p>
          <w:p w:rsidR="009C7DF9" w:rsidRPr="0006008F" w:rsidRDefault="009C7DF9" w:rsidP="00A5496C">
            <w:pPr>
              <w:pStyle w:val="a5"/>
              <w:spacing w:after="0"/>
              <w:ind w:right="-1"/>
              <w:jc w:val="both"/>
              <w:rPr>
                <w:sz w:val="28"/>
                <w:szCs w:val="28"/>
              </w:rPr>
            </w:pPr>
          </w:p>
        </w:tc>
      </w:tr>
      <w:tr w:rsidR="009C7DF9" w:rsidRPr="0006008F" w:rsidTr="009C7DF9">
        <w:trPr>
          <w:trHeight w:hRule="exact" w:val="1015"/>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Research Essay</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r w:rsidRPr="0006008F">
              <w:rPr>
                <w:sz w:val="28"/>
                <w:szCs w:val="28"/>
              </w:rPr>
              <w:t>Раскрывается вокруг исследовательского вопроса, который призван ответить на какой-то конкретный вопрос через исследование соответствующей литературы.</w:t>
            </w:r>
          </w:p>
        </w:tc>
      </w:tr>
      <w:tr w:rsidR="009C7DF9" w:rsidRPr="0006008F" w:rsidTr="009C7DF9">
        <w:trPr>
          <w:trHeight w:hRule="exact" w:val="306"/>
        </w:trPr>
        <w:tc>
          <w:tcPr>
            <w:tcW w:w="0" w:type="auto"/>
          </w:tcPr>
          <w:p w:rsidR="009C7DF9" w:rsidRPr="0006008F" w:rsidRDefault="009C7DF9" w:rsidP="00A5496C">
            <w:pPr>
              <w:pStyle w:val="a5"/>
              <w:spacing w:before="0" w:beforeAutospacing="0" w:after="0" w:afterAutospacing="0"/>
              <w:ind w:right="-1"/>
              <w:jc w:val="both"/>
              <w:rPr>
                <w:sz w:val="28"/>
                <w:szCs w:val="28"/>
                <w:lang w:val="en-US"/>
              </w:rPr>
            </w:pPr>
            <w:r w:rsidRPr="0006008F">
              <w:rPr>
                <w:sz w:val="28"/>
                <w:szCs w:val="28"/>
                <w:lang w:val="en-US"/>
              </w:rPr>
              <w:t>Simple Essay</w:t>
            </w:r>
          </w:p>
          <w:p w:rsidR="009C7DF9" w:rsidRPr="0006008F" w:rsidRDefault="009C7DF9" w:rsidP="00A5496C">
            <w:pPr>
              <w:pStyle w:val="a5"/>
              <w:spacing w:before="0" w:beforeAutospacing="0" w:after="0" w:afterAutospacing="0"/>
              <w:ind w:right="-1"/>
              <w:jc w:val="both"/>
              <w:rPr>
                <w:sz w:val="28"/>
                <w:szCs w:val="28"/>
                <w:lang w:val="en-US"/>
              </w:rPr>
            </w:pPr>
          </w:p>
        </w:tc>
        <w:tc>
          <w:tcPr>
            <w:tcW w:w="0" w:type="auto"/>
          </w:tcPr>
          <w:p w:rsidR="009C7DF9" w:rsidRPr="0006008F" w:rsidRDefault="009C7DF9" w:rsidP="00A5496C">
            <w:pPr>
              <w:pStyle w:val="a5"/>
              <w:spacing w:before="0" w:beforeAutospacing="0" w:after="0" w:afterAutospacing="0"/>
              <w:ind w:right="-1"/>
              <w:jc w:val="both"/>
              <w:rPr>
                <w:sz w:val="28"/>
                <w:szCs w:val="28"/>
              </w:rPr>
            </w:pPr>
            <w:proofErr w:type="gramStart"/>
            <w:r w:rsidRPr="0006008F">
              <w:rPr>
                <w:sz w:val="28"/>
                <w:szCs w:val="28"/>
              </w:rPr>
              <w:t>Состоящее</w:t>
            </w:r>
            <w:proofErr w:type="gramEnd"/>
            <w:r w:rsidRPr="0006008F">
              <w:rPr>
                <w:sz w:val="28"/>
                <w:szCs w:val="28"/>
              </w:rPr>
              <w:t xml:space="preserve"> из пяти абзацев, написано на любую тему.</w:t>
            </w:r>
          </w:p>
          <w:p w:rsidR="009C7DF9" w:rsidRPr="0006008F" w:rsidRDefault="009C7DF9" w:rsidP="00A5496C">
            <w:pPr>
              <w:pStyle w:val="a5"/>
              <w:spacing w:before="0" w:beforeAutospacing="0" w:after="0" w:afterAutospacing="0"/>
              <w:ind w:right="-1"/>
              <w:jc w:val="both"/>
              <w:rPr>
                <w:sz w:val="28"/>
                <w:szCs w:val="28"/>
              </w:rPr>
            </w:pPr>
          </w:p>
        </w:tc>
      </w:tr>
    </w:tbl>
    <w:p w:rsidR="009C7DF9" w:rsidRPr="0006008F" w:rsidRDefault="009C7DF9" w:rsidP="00A5496C">
      <w:pPr>
        <w:pStyle w:val="a5"/>
        <w:spacing w:before="0" w:beforeAutospacing="0" w:after="0" w:afterAutospacing="0"/>
        <w:ind w:right="-1" w:firstLineChars="333" w:firstLine="932"/>
        <w:jc w:val="both"/>
        <w:rPr>
          <w:sz w:val="28"/>
          <w:szCs w:val="28"/>
        </w:rPr>
      </w:pPr>
      <w:r w:rsidRPr="0006008F">
        <w:rPr>
          <w:sz w:val="28"/>
          <w:szCs w:val="28"/>
        </w:rPr>
        <w:t xml:space="preserve">Письмо оптимизирует процесс формирования действия перекодирования содержания с родного языка на английский, которое лежит в основе понимания без перевода иноязычной речи и ее спонтанного производства, утверждает </w:t>
      </w:r>
      <w:proofErr w:type="spellStart"/>
      <w:r w:rsidRPr="0006008F">
        <w:rPr>
          <w:sz w:val="28"/>
          <w:szCs w:val="28"/>
        </w:rPr>
        <w:t>Raimes</w:t>
      </w:r>
      <w:proofErr w:type="spellEnd"/>
      <w:r w:rsidRPr="0006008F">
        <w:rPr>
          <w:sz w:val="28"/>
          <w:szCs w:val="28"/>
        </w:rPr>
        <w:t xml:space="preserve">. Заставляя учащихся задумываться над способами выражения содержания на иностранном языке и наглядно </w:t>
      </w:r>
      <w:r w:rsidRPr="0006008F">
        <w:rPr>
          <w:sz w:val="28"/>
          <w:szCs w:val="28"/>
        </w:rPr>
        <w:lastRenderedPageBreak/>
        <w:t>представляя им результаты обучения, письмо способствует развитию рефлексии.</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Нет необходимости говорить, что написание является сложным процессом, который требует иметь в виду различные элементы.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В этом случае учащийся обязан уделять достаточно внимания этим элементам, чтобы создать текст, который стоит прочитать. Они следующие:</w:t>
      </w:r>
    </w:p>
    <w:p w:rsidR="009C7DF9" w:rsidRPr="0006008F" w:rsidRDefault="009C7DF9" w:rsidP="00A5496C">
      <w:pPr>
        <w:pStyle w:val="a5"/>
        <w:numPr>
          <w:ilvl w:val="0"/>
          <w:numId w:val="9"/>
        </w:numPr>
        <w:spacing w:before="0" w:beforeAutospacing="0" w:after="0" w:afterAutospacing="0"/>
        <w:ind w:firstLine="567"/>
        <w:jc w:val="both"/>
        <w:rPr>
          <w:i/>
          <w:sz w:val="28"/>
          <w:szCs w:val="28"/>
        </w:rPr>
      </w:pPr>
      <w:r w:rsidRPr="0006008F">
        <w:rPr>
          <w:i/>
          <w:sz w:val="28"/>
          <w:szCs w:val="28"/>
        </w:rPr>
        <w:t xml:space="preserve">Организация процесса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Согласно </w:t>
      </w:r>
      <w:proofErr w:type="spellStart"/>
      <w:r w:rsidRPr="0006008F">
        <w:rPr>
          <w:sz w:val="28"/>
          <w:szCs w:val="28"/>
        </w:rPr>
        <w:t>Raimes</w:t>
      </w:r>
      <w:proofErr w:type="spellEnd"/>
      <w:r w:rsidRPr="0006008F">
        <w:rPr>
          <w:sz w:val="28"/>
          <w:szCs w:val="28"/>
        </w:rPr>
        <w:t>, 1983,  выделяют следующие компоненты письменной речи,  связанные с различными этапами деятельности письма.</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Некоторые из этих этапов включают: начало работы, формирование идей, написание проектов и пересмотр. </w:t>
      </w:r>
    </w:p>
    <w:p w:rsidR="009C7DF9" w:rsidRPr="0006008F" w:rsidRDefault="009C7DF9" w:rsidP="00A5496C">
      <w:pPr>
        <w:pStyle w:val="a5"/>
        <w:spacing w:before="0" w:beforeAutospacing="0" w:after="0" w:afterAutospacing="0"/>
        <w:ind w:firstLine="567"/>
        <w:jc w:val="both"/>
        <w:rPr>
          <w:sz w:val="28"/>
          <w:szCs w:val="28"/>
        </w:rPr>
      </w:pPr>
      <w:proofErr w:type="spellStart"/>
      <w:r w:rsidRPr="0006008F">
        <w:rPr>
          <w:sz w:val="28"/>
          <w:szCs w:val="28"/>
        </w:rPr>
        <w:t>Hedge</w:t>
      </w:r>
      <w:proofErr w:type="spellEnd"/>
      <w:r w:rsidRPr="0006008F">
        <w:rPr>
          <w:sz w:val="28"/>
          <w:szCs w:val="28"/>
        </w:rPr>
        <w:t>, напротив, предлагает более подробное представление процесса письма, который включает в себя следующие пункты:</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Обмен идеями – планирование – создание плана, тезис</w:t>
      </w:r>
      <w:proofErr w:type="gramStart"/>
      <w:r w:rsidRPr="0006008F">
        <w:rPr>
          <w:sz w:val="28"/>
          <w:szCs w:val="28"/>
        </w:rPr>
        <w:t>а-</w:t>
      </w:r>
      <w:proofErr w:type="gramEnd"/>
      <w:r w:rsidRPr="0006008F">
        <w:rPr>
          <w:sz w:val="28"/>
          <w:szCs w:val="28"/>
        </w:rPr>
        <w:t xml:space="preserve"> создание «скелета» продукта - проверка, консультация – коррекция – оценка. </w:t>
      </w:r>
    </w:p>
    <w:p w:rsidR="009C7DF9" w:rsidRPr="0006008F" w:rsidRDefault="009C7DF9" w:rsidP="00A5496C">
      <w:pPr>
        <w:pStyle w:val="a5"/>
        <w:spacing w:before="0" w:beforeAutospacing="0" w:after="0" w:afterAutospacing="0"/>
        <w:ind w:firstLine="567"/>
        <w:jc w:val="both"/>
        <w:rPr>
          <w:sz w:val="28"/>
          <w:szCs w:val="28"/>
        </w:rPr>
      </w:pPr>
      <w:r w:rsidRPr="0006008F">
        <w:rPr>
          <w:sz w:val="28"/>
          <w:szCs w:val="28"/>
        </w:rPr>
        <w:t xml:space="preserve">  Краткий обзор на эти два представления показывает, что написание включает в себя процессы, которые соответствуют ментальным процессам, присущим написанию и которые работают вместе для создания конечного продукта. </w:t>
      </w:r>
    </w:p>
    <w:p w:rsidR="009C7DF9" w:rsidRPr="0006008F" w:rsidRDefault="009C7DF9" w:rsidP="00A5496C">
      <w:pPr>
        <w:pStyle w:val="a5"/>
        <w:numPr>
          <w:ilvl w:val="0"/>
          <w:numId w:val="9"/>
        </w:numPr>
        <w:spacing w:before="0" w:beforeAutospacing="0" w:after="0" w:afterAutospacing="0"/>
        <w:ind w:firstLine="567"/>
        <w:jc w:val="both"/>
        <w:rPr>
          <w:i/>
          <w:sz w:val="28"/>
          <w:szCs w:val="28"/>
        </w:rPr>
      </w:pPr>
      <w:r w:rsidRPr="0006008F">
        <w:rPr>
          <w:i/>
          <w:sz w:val="28"/>
          <w:szCs w:val="28"/>
        </w:rPr>
        <w:t xml:space="preserve">Аудитория </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Эта концепция так же важна, как и другие компоненты.</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 xml:space="preserve">Учащимся стоит  заранее знать характер своей читательской аудитории. Это знание влияет на решения, которые должны приниматься в процессе написания. </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proofErr w:type="spellStart"/>
      <w:r w:rsidRPr="0006008F">
        <w:rPr>
          <w:rFonts w:ascii="Times New Roman" w:eastAsia="Times New Roman" w:hAnsi="Times New Roman" w:cs="Times New Roman"/>
          <w:sz w:val="28"/>
          <w:szCs w:val="28"/>
        </w:rPr>
        <w:t>Гудман</w:t>
      </w:r>
      <w:proofErr w:type="spellEnd"/>
      <w:r w:rsidRPr="0006008F">
        <w:rPr>
          <w:rFonts w:ascii="Times New Roman" w:eastAsia="Times New Roman" w:hAnsi="Times New Roman" w:cs="Times New Roman"/>
          <w:sz w:val="28"/>
          <w:szCs w:val="28"/>
        </w:rPr>
        <w:t xml:space="preserve"> утверждает, что тексты должны иметь целевое назначение. Иными словами, при составлении ш</w:t>
      </w:r>
      <w:r w:rsidRPr="0006008F">
        <w:rPr>
          <w:rFonts w:ascii="Times New Roman" w:eastAsia="Times New Roman" w:hAnsi="Times New Roman" w:cs="Times New Roman"/>
          <w:sz w:val="28"/>
          <w:szCs w:val="28"/>
          <w:lang w:val="el-GR"/>
        </w:rPr>
        <w:t>ο</w:t>
      </w:r>
      <w:proofErr w:type="spellStart"/>
      <w:r w:rsidRPr="0006008F">
        <w:rPr>
          <w:rFonts w:ascii="Times New Roman" w:eastAsia="Times New Roman" w:hAnsi="Times New Roman" w:cs="Times New Roman"/>
          <w:sz w:val="28"/>
          <w:szCs w:val="28"/>
        </w:rPr>
        <w:t>пинг</w:t>
      </w:r>
      <w:proofErr w:type="spellEnd"/>
      <w:r w:rsidRPr="0006008F">
        <w:rPr>
          <w:rFonts w:ascii="Times New Roman" w:eastAsia="Times New Roman" w:hAnsi="Times New Roman" w:cs="Times New Roman"/>
          <w:sz w:val="28"/>
          <w:szCs w:val="28"/>
        </w:rPr>
        <w:t xml:space="preserve">-листа для учащихся, стоит дать названия привычных продуктов, отделы магазин и повторить всю необходимую лексику заранее. При написании бизнес письма, следует изучить формальные фразы, вместе с тем различая стили. </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Тогда потребности и ожидания читателей имеют отношение к тому, как учащийся группирует свои выражения для формирования единого текста.</w:t>
      </w:r>
    </w:p>
    <w:p w:rsidR="009C7DF9" w:rsidRPr="0006008F" w:rsidRDefault="009C7DF9" w:rsidP="00A5496C">
      <w:pPr>
        <w:pStyle w:val="a3"/>
        <w:numPr>
          <w:ilvl w:val="0"/>
          <w:numId w:val="9"/>
        </w:numPr>
        <w:shd w:val="clear" w:color="auto" w:fill="FFFFFF"/>
        <w:spacing w:after="0" w:line="240" w:lineRule="auto"/>
        <w:ind w:firstLine="567"/>
        <w:jc w:val="both"/>
        <w:textAlignment w:val="baseline"/>
        <w:rPr>
          <w:rFonts w:ascii="Times New Roman" w:eastAsia="Times New Roman" w:hAnsi="Times New Roman" w:cs="Times New Roman"/>
          <w:i/>
          <w:sz w:val="28"/>
          <w:szCs w:val="28"/>
        </w:rPr>
      </w:pPr>
      <w:r w:rsidRPr="0006008F">
        <w:rPr>
          <w:rFonts w:ascii="Times New Roman" w:eastAsia="Times New Roman" w:hAnsi="Times New Roman" w:cs="Times New Roman"/>
          <w:i/>
          <w:sz w:val="28"/>
          <w:szCs w:val="28"/>
        </w:rPr>
        <w:t xml:space="preserve">Основная идея </w:t>
      </w:r>
    </w:p>
    <w:p w:rsidR="009C7DF9" w:rsidRPr="0006008F" w:rsidRDefault="009C7DF9" w:rsidP="00A5496C">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rPr>
        <w:t>Письмо, как мы уже говорили ранее, является средством коммуникации (общения).  Обычно, когда кто-то пишет, он пишет с конкретной целью (убедить, сообщить или уточнить). Поэтому основной составляющей написания является цель (либо явная, либо неявная), которую имеет в виду, то есть внешний или внутренний мотив написания. По этой причине становится необходимым помочь учащимся осознать цель, лежащую в основе каждого произведения. Это, по сути, поможет им настроить то, что они хотят передать и как это передать.</w:t>
      </w:r>
    </w:p>
    <w:p w:rsidR="009C7DF9" w:rsidRPr="0006008F" w:rsidRDefault="009C7DF9" w:rsidP="00A5496C">
      <w:pPr>
        <w:pStyle w:val="a3"/>
        <w:numPr>
          <w:ilvl w:val="0"/>
          <w:numId w:val="9"/>
        </w:numPr>
        <w:shd w:val="clear" w:color="auto" w:fill="FFFFFF"/>
        <w:spacing w:after="0" w:line="240" w:lineRule="auto"/>
        <w:ind w:firstLine="567"/>
        <w:jc w:val="both"/>
        <w:textAlignment w:val="baseline"/>
        <w:rPr>
          <w:rFonts w:ascii="Times New Roman" w:eastAsia="Times New Roman" w:hAnsi="Times New Roman" w:cs="Times New Roman"/>
          <w:i/>
          <w:sz w:val="28"/>
          <w:szCs w:val="28"/>
        </w:rPr>
      </w:pPr>
      <w:r w:rsidRPr="0006008F">
        <w:rPr>
          <w:rFonts w:ascii="Times New Roman" w:eastAsia="Times New Roman" w:hAnsi="Times New Roman" w:cs="Times New Roman"/>
          <w:i/>
          <w:sz w:val="28"/>
          <w:szCs w:val="28"/>
        </w:rPr>
        <w:t xml:space="preserve">Содержание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Письменная речь должна быть содержательной. Оно должно быть очень значительным, так как написание несет в себе точку зрения писателя, </w:t>
      </w:r>
      <w:r w:rsidRPr="0006008F">
        <w:rPr>
          <w:rFonts w:ascii="Times New Roman" w:hAnsi="Times New Roman" w:cs="Times New Roman"/>
          <w:sz w:val="28"/>
          <w:szCs w:val="28"/>
        </w:rPr>
        <w:lastRenderedPageBreak/>
        <w:t xml:space="preserve">раскрывающую особые мысли на эту тему и его отношение к теме и аудитории через детали, структуру и язык. Исходя из </w:t>
      </w:r>
      <w:proofErr w:type="gramStart"/>
      <w:r w:rsidRPr="0006008F">
        <w:rPr>
          <w:rFonts w:ascii="Times New Roman" w:hAnsi="Times New Roman" w:cs="Times New Roman"/>
          <w:sz w:val="28"/>
          <w:szCs w:val="28"/>
        </w:rPr>
        <w:t>вышеизложенного</w:t>
      </w:r>
      <w:proofErr w:type="gramEnd"/>
      <w:r w:rsidRPr="0006008F">
        <w:rPr>
          <w:rFonts w:ascii="Times New Roman" w:hAnsi="Times New Roman" w:cs="Times New Roman"/>
          <w:sz w:val="28"/>
          <w:szCs w:val="28"/>
        </w:rPr>
        <w:t xml:space="preserve">,, содержание должно быть ясным, актуальным, оригинальным и логичным, полностью понятен читателю. </w:t>
      </w:r>
    </w:p>
    <w:p w:rsidR="009C7DF9" w:rsidRPr="0006008F" w:rsidRDefault="009C7DF9" w:rsidP="00A5496C">
      <w:pPr>
        <w:pStyle w:val="a3"/>
        <w:numPr>
          <w:ilvl w:val="0"/>
          <w:numId w:val="9"/>
        </w:num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Типы текстов</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Этот компонент касается порядка организации различных разделов обсуждения. Любая письменная часть должна содержать предложение по теме, подкрепляющее идеи/детали и заключение.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Harris</w:t>
      </w:r>
      <w:proofErr w:type="spellEnd"/>
      <w:r w:rsidRPr="0006008F">
        <w:rPr>
          <w:rFonts w:ascii="Times New Roman" w:hAnsi="Times New Roman" w:cs="Times New Roman"/>
          <w:sz w:val="28"/>
          <w:szCs w:val="28"/>
        </w:rPr>
        <w:t xml:space="preserve"> (1993) добавляет еще одну текстовую организацию, которая включает в себя два текста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A) описательные тексты, в которых писатель рассказывает историю (последовательность событий, которые следуют определенному хронологическому порядку).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B) иные тексты трех типов (аргументационные, описательные и пояснительные).</w:t>
      </w:r>
    </w:p>
    <w:p w:rsidR="009C7DF9" w:rsidRPr="0006008F" w:rsidRDefault="009C7DF9" w:rsidP="00A5496C">
      <w:pPr>
        <w:pStyle w:val="a3"/>
        <w:numPr>
          <w:ilvl w:val="0"/>
          <w:numId w:val="9"/>
        </w:num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 xml:space="preserve">Грамматика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Грамматика должна использоваться согласно этапу обучения. Весь текст должен быть грамматически верно построен, включая в себя согласование времен, местоимения, артикли и так далее.</w:t>
      </w:r>
    </w:p>
    <w:p w:rsidR="009C7DF9" w:rsidRPr="0006008F" w:rsidRDefault="009C7DF9" w:rsidP="00A5496C">
      <w:pPr>
        <w:pStyle w:val="a3"/>
        <w:numPr>
          <w:ilvl w:val="0"/>
          <w:numId w:val="9"/>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sz w:val="28"/>
          <w:szCs w:val="28"/>
        </w:rPr>
        <w:t xml:space="preserve">Синтаксис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Предложения должны быть стилистически верно подобраны. Лексика, построение сложных предложений. </w:t>
      </w:r>
    </w:p>
    <w:p w:rsidR="009C7DF9" w:rsidRPr="0006008F" w:rsidRDefault="009C7DF9" w:rsidP="00A5496C">
      <w:pPr>
        <w:pStyle w:val="a3"/>
        <w:numPr>
          <w:ilvl w:val="0"/>
          <w:numId w:val="9"/>
        </w:num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 xml:space="preserve">Лексика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Лексика и стиль здесь играют первоначальную роль. Это означает, что учащийся должен принимать правильный отбор во время работы с лексикой. Понимание текста - это вопрос соответствующего выбора используемых лексических элементов.</w:t>
      </w:r>
    </w:p>
    <w:p w:rsidR="009C7DF9" w:rsidRPr="0006008F" w:rsidRDefault="009C7DF9" w:rsidP="00A5496C">
      <w:pPr>
        <w:pStyle w:val="a3"/>
        <w:numPr>
          <w:ilvl w:val="0"/>
          <w:numId w:val="9"/>
        </w:num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 xml:space="preserve">Способ выполнения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Этот компонент связан с макетом или форматом фрагмента письма (хороший почерк и правильная орфография и пунктуация). </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lang w:val="en-US"/>
        </w:rPr>
        <w:t>Rimes</w:t>
      </w:r>
      <w:r w:rsidRPr="0006008F">
        <w:rPr>
          <w:rFonts w:ascii="Times New Roman" w:hAnsi="Times New Roman" w:cs="Times New Roman"/>
          <w:sz w:val="28"/>
          <w:szCs w:val="28"/>
        </w:rPr>
        <w:t xml:space="preserve"> (1983) предлагает следующую диаграмму, чтобы показать, </w:t>
      </w:r>
      <w:proofErr w:type="gramStart"/>
      <w:r w:rsidRPr="0006008F">
        <w:rPr>
          <w:rFonts w:ascii="Times New Roman" w:hAnsi="Times New Roman" w:cs="Times New Roman"/>
          <w:sz w:val="28"/>
          <w:szCs w:val="28"/>
        </w:rPr>
        <w:t>что  учащиеся</w:t>
      </w:r>
      <w:proofErr w:type="gramEnd"/>
      <w:r w:rsidRPr="0006008F">
        <w:rPr>
          <w:rFonts w:ascii="Times New Roman" w:hAnsi="Times New Roman" w:cs="Times New Roman"/>
          <w:sz w:val="28"/>
          <w:szCs w:val="28"/>
        </w:rPr>
        <w:t xml:space="preserve"> должны рассматривать в своих стремиться к созданию конечного продукта. Схема 1.</w:t>
      </w:r>
    </w:p>
    <w:p w:rsidR="009C7DF9" w:rsidRPr="0006008F" w:rsidRDefault="009C7DF9" w:rsidP="00A5496C">
      <w:pPr>
        <w:pStyle w:val="a3"/>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noProof/>
          <w:sz w:val="28"/>
          <w:szCs w:val="28"/>
        </w:rPr>
        <w:lastRenderedPageBreak/>
        <w:drawing>
          <wp:inline distT="0" distB="0" distL="0" distR="0">
            <wp:extent cx="5784112" cy="4019174"/>
            <wp:effectExtent l="19050" t="0" r="7088"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9169" t="2035" r="9021" b="10174"/>
                    <a:stretch>
                      <a:fillRect/>
                    </a:stretch>
                  </pic:blipFill>
                  <pic:spPr bwMode="auto">
                    <a:xfrm>
                      <a:off x="0" y="0"/>
                      <a:ext cx="5788853" cy="4022468"/>
                    </a:xfrm>
                    <a:prstGeom prst="rect">
                      <a:avLst/>
                    </a:prstGeom>
                    <a:noFill/>
                    <a:ln w="9525">
                      <a:noFill/>
                      <a:miter lim="800000"/>
                      <a:headEnd/>
                      <a:tailEnd/>
                    </a:ln>
                  </pic:spPr>
                </pic:pic>
              </a:graphicData>
            </a:graphic>
          </wp:inline>
        </w:drawing>
      </w:r>
    </w:p>
    <w:p w:rsidR="009C7DF9" w:rsidRPr="0006008F" w:rsidRDefault="009C7DF9" w:rsidP="00A5496C">
      <w:pPr>
        <w:spacing w:after="0" w:line="240" w:lineRule="auto"/>
        <w:ind w:left="360" w:firstLine="567"/>
        <w:jc w:val="both"/>
        <w:rPr>
          <w:rFonts w:ascii="Times New Roman" w:hAnsi="Times New Roman" w:cs="Times New Roman"/>
          <w:sz w:val="28"/>
          <w:szCs w:val="28"/>
        </w:rPr>
      </w:pPr>
      <w:r w:rsidRPr="0006008F">
        <w:rPr>
          <w:rFonts w:ascii="Times New Roman" w:hAnsi="Times New Roman" w:cs="Times New Roman"/>
          <w:sz w:val="28"/>
          <w:szCs w:val="28"/>
        </w:rPr>
        <w:t>Схема 1. Компоненты письма</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pStyle w:val="a3"/>
        <w:numPr>
          <w:ilvl w:val="1"/>
          <w:numId w:val="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Подходы обучения письму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Подходы к обучению письму на иностранном языке тесно связаны с исследованиями в области дискурса, поскольку дискурсивная компетенция является неотъемлемой частью коммуникативной компетенции. Логично предположить, что понимание дискурса как результата в виде текста и как когнитивного процесса создания смысла взаимосвязано с терминами «продукт» и «процесс» в теории обучения иностранным языкам. Эти два противоположных термина реализовались в подходах к обучению письму, известных как «современно-риторический» (ориентированный на продукт) и процессуальный подход. Оба подхода развивались с 60-70-х гг. в XX в., находя своих сторонников и противников. В последние десятилетия в отношении обучения письму появился еще один термин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ст</w:t>
      </w:r>
      <w:proofErr w:type="spellEnd"/>
      <w:r w:rsidRPr="0006008F">
        <w:rPr>
          <w:rFonts w:ascii="Times New Roman" w:hAnsi="Times New Roman" w:cs="Times New Roman"/>
          <w:sz w:val="28"/>
          <w:szCs w:val="28"/>
        </w:rPr>
        <w:t>-процесс», который понимается как отражение социального контекста в дискурсивном построении реальности в процессе письма (</w:t>
      </w:r>
      <w:proofErr w:type="spellStart"/>
      <w:r w:rsidRPr="0006008F">
        <w:rPr>
          <w:rFonts w:ascii="Times New Roman" w:hAnsi="Times New Roman" w:cs="Times New Roman"/>
          <w:sz w:val="28"/>
          <w:szCs w:val="28"/>
        </w:rPr>
        <w:t>Тримбур</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Аткинс</w:t>
      </w:r>
      <w:proofErr w:type="spellEnd"/>
      <w:r w:rsidRPr="0006008F">
        <w:rPr>
          <w:rFonts w:ascii="Times New Roman" w:hAnsi="Times New Roman" w:cs="Times New Roman"/>
          <w:sz w:val="28"/>
          <w:szCs w:val="28"/>
          <w:lang w:val="el-GR"/>
        </w:rPr>
        <w:t>ο</w:t>
      </w:r>
      <w:r w:rsidR="00DB2EB9">
        <w:rPr>
          <w:rFonts w:ascii="Times New Roman" w:hAnsi="Times New Roman" w:cs="Times New Roman"/>
          <w:sz w:val="28"/>
          <w:szCs w:val="28"/>
        </w:rPr>
        <w:t xml:space="preserve">н) </w:t>
      </w:r>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Этот подход к письму пытается синтезировать и преодолеть недостатки предшествующих подходов, но, в первую очередь, он является продолжением процессуального подхода.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ст</w:t>
      </w:r>
      <w:proofErr w:type="spellEnd"/>
      <w:r w:rsidRPr="0006008F">
        <w:rPr>
          <w:rFonts w:ascii="Times New Roman" w:hAnsi="Times New Roman" w:cs="Times New Roman"/>
          <w:sz w:val="28"/>
          <w:szCs w:val="28"/>
        </w:rPr>
        <w:t xml:space="preserve">-процессуальный подход, по мнению его сторонников, открывает новые возможности в понимании письма как многокомпонентного вида деятельности в обучении письму на иностранном языке. Современно-риторический подход к обучению письму оформился в стройную теорию раньше, чем процессуальный подход. Несмотря на то, что термин «процессуальный» часто встречается в методической литературе по </w:t>
      </w:r>
      <w:r w:rsidRPr="0006008F">
        <w:rPr>
          <w:rFonts w:ascii="Times New Roman" w:hAnsi="Times New Roman" w:cs="Times New Roman"/>
          <w:sz w:val="28"/>
          <w:szCs w:val="28"/>
        </w:rPr>
        <w:lastRenderedPageBreak/>
        <w:t xml:space="preserve">проблеме обучения письму на иностранном языке и служит предметом многих зарубежных исследований, процессуальный подход до сих пор не является стройной </w:t>
      </w:r>
      <w:proofErr w:type="gramStart"/>
      <w:r w:rsidRPr="0006008F">
        <w:rPr>
          <w:rFonts w:ascii="Times New Roman" w:hAnsi="Times New Roman" w:cs="Times New Roman"/>
          <w:sz w:val="28"/>
          <w:szCs w:val="28"/>
        </w:rPr>
        <w:t>методической теорией</w:t>
      </w:r>
      <w:proofErr w:type="gramEnd"/>
      <w:r w:rsidRPr="0006008F">
        <w:rPr>
          <w:rFonts w:ascii="Times New Roman" w:hAnsi="Times New Roman" w:cs="Times New Roman"/>
          <w:sz w:val="28"/>
          <w:szCs w:val="28"/>
        </w:rPr>
        <w:t xml:space="preserve">. Кроме этого, справедливо отметить, что разграничение на «продуктивный» и «процессуальный» подходы в отношении обучения письму достаточно условно, потому что на практике они используют элементы друг друга. Во-первых, это выражается в том, что не все сообщество преподавателей английского языка знакомо с идеями процессуального подхода и разделяет их. Во-вторых, большинство </w:t>
      </w:r>
      <w:proofErr w:type="spellStart"/>
      <w:r w:rsidRPr="0006008F">
        <w:rPr>
          <w:rFonts w:ascii="Times New Roman" w:hAnsi="Times New Roman" w:cs="Times New Roman"/>
          <w:sz w:val="28"/>
          <w:szCs w:val="28"/>
        </w:rPr>
        <w:t>учебн</w:t>
      </w:r>
      <w:proofErr w:type="spellEnd"/>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методических комплексов по английскому языку содержит задания смешанного типа, которые предполагают и написание текстов по образцам, и творческую работу. Современно-риторический подход к обучению иноязычному письму послужил ступенью для начала исследований в области письма как процесса. Этот термин был сформулирован Д.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гарти</w:t>
      </w:r>
      <w:proofErr w:type="spellEnd"/>
      <w:r w:rsidRPr="0006008F">
        <w:rPr>
          <w:rFonts w:ascii="Times New Roman" w:hAnsi="Times New Roman" w:cs="Times New Roman"/>
          <w:sz w:val="28"/>
          <w:szCs w:val="28"/>
        </w:rPr>
        <w:t xml:space="preserve"> и Р. Янгом в 70-х гг. для описания традиционных способов, которые использовались для формирования навыков письма и риторических навыков.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Другими словами, термин описывал исследования в обучении письму, ориентированные больше на результат, чем на процесс письма. Акцент в обучении письменному дискурсу смещался на слова, отдельные предложения и абзацы, связанные синтаксически, </w:t>
      </w:r>
      <w:proofErr w:type="spellStart"/>
      <w:r w:rsidRPr="0006008F">
        <w:rPr>
          <w:rFonts w:ascii="Times New Roman" w:hAnsi="Times New Roman" w:cs="Times New Roman"/>
          <w:sz w:val="28"/>
          <w:szCs w:val="28"/>
        </w:rPr>
        <w:t>орф</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графически, пунктуационно</w:t>
      </w:r>
      <w:r w:rsidR="00DB2EB9">
        <w:rPr>
          <w:rFonts w:ascii="Times New Roman" w:hAnsi="Times New Roman" w:cs="Times New Roman"/>
          <w:sz w:val="28"/>
          <w:szCs w:val="28"/>
        </w:rPr>
        <w:t xml:space="preserve"> и по стилю (Берлин, </w:t>
      </w:r>
      <w:proofErr w:type="spellStart"/>
      <w:r w:rsidR="00DB2EB9">
        <w:rPr>
          <w:rFonts w:ascii="Times New Roman" w:hAnsi="Times New Roman" w:cs="Times New Roman"/>
          <w:sz w:val="28"/>
          <w:szCs w:val="28"/>
        </w:rPr>
        <w:t>Краули</w:t>
      </w:r>
      <w:proofErr w:type="spellEnd"/>
      <w:r w:rsidR="00DB2EB9">
        <w:rPr>
          <w:rFonts w:ascii="Times New Roman" w:hAnsi="Times New Roman" w:cs="Times New Roman"/>
          <w:sz w:val="28"/>
          <w:szCs w:val="28"/>
        </w:rPr>
        <w:t>)</w:t>
      </w:r>
      <w:proofErr w:type="gramStart"/>
      <w:r w:rsidR="00DB2EB9">
        <w:rPr>
          <w:rFonts w:ascii="Times New Roman" w:hAnsi="Times New Roman" w:cs="Times New Roman"/>
          <w:sz w:val="28"/>
          <w:szCs w:val="28"/>
        </w:rPr>
        <w:t xml:space="preserve"> </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 момента возникновения термина «современно-риторический» методика обучения письму заключалась в выполнении контролируемых заданий, содержащих указания на жанр и цель письменной работы, объем высказывания и план построения текста (</w:t>
      </w:r>
      <w:proofErr w:type="spellStart"/>
      <w:r w:rsidRPr="0006008F">
        <w:rPr>
          <w:rFonts w:ascii="Times New Roman" w:hAnsi="Times New Roman" w:cs="Times New Roman"/>
          <w:sz w:val="28"/>
          <w:szCs w:val="28"/>
        </w:rPr>
        <w:t>Силва</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Конн</w:t>
      </w:r>
      <w:proofErr w:type="spellEnd"/>
      <w:r w:rsidRPr="0006008F">
        <w:rPr>
          <w:rFonts w:ascii="Times New Roman" w:hAnsi="Times New Roman" w:cs="Times New Roman"/>
          <w:sz w:val="28"/>
          <w:szCs w:val="28"/>
          <w:lang w:val="el-GR"/>
        </w:rPr>
        <w:t>ο</w:t>
      </w:r>
      <w:proofErr w:type="gramStart"/>
      <w:r w:rsidR="00DB2EB9">
        <w:rPr>
          <w:rFonts w:ascii="Times New Roman" w:hAnsi="Times New Roman" w:cs="Times New Roman"/>
          <w:sz w:val="28"/>
          <w:szCs w:val="28"/>
        </w:rPr>
        <w:t>р</w:t>
      </w:r>
      <w:proofErr w:type="gramEnd"/>
      <w:r w:rsidR="00DB2EB9">
        <w:rPr>
          <w:rFonts w:ascii="Times New Roman" w:hAnsi="Times New Roman" w:cs="Times New Roman"/>
          <w:sz w:val="28"/>
          <w:szCs w:val="28"/>
        </w:rPr>
        <w:t xml:space="preserve">, Леки, </w:t>
      </w:r>
      <w:proofErr w:type="spellStart"/>
      <w:r w:rsidR="00DB2EB9">
        <w:rPr>
          <w:rFonts w:ascii="Times New Roman" w:hAnsi="Times New Roman" w:cs="Times New Roman"/>
          <w:sz w:val="28"/>
          <w:szCs w:val="28"/>
        </w:rPr>
        <w:t>Грэйб</w:t>
      </w:r>
      <w:proofErr w:type="spellEnd"/>
      <w:r w:rsidR="00DB2EB9">
        <w:rPr>
          <w:rFonts w:ascii="Times New Roman" w:hAnsi="Times New Roman" w:cs="Times New Roman"/>
          <w:sz w:val="28"/>
          <w:szCs w:val="28"/>
        </w:rPr>
        <w:t xml:space="preserve"> и Каплан) </w:t>
      </w:r>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Самой строгой формой проявления такого подхода в обучении явились задания, как правило, из пяти абзацев, внутри которых учащиеся должны выстроить предложения в правильной логической последовательности и употребить языковые нормы, типичные для носителей языка в задании указанного жанра, то есть, наполнить шаблон новым смыслом. Предполагается, что учащиеся анализируют и копируют образцы, выделяя общую тему текста, главное предложение в каждом абзаце и детализирующие его предложения. Отличительной чертой современно-риторического подхода является то, что формирование навыков письма практикуется не столько на уровне предложения, сколько</w:t>
      </w:r>
      <w:r w:rsidR="00DB2EB9">
        <w:rPr>
          <w:rFonts w:ascii="Times New Roman" w:hAnsi="Times New Roman" w:cs="Times New Roman"/>
          <w:sz w:val="28"/>
          <w:szCs w:val="28"/>
        </w:rPr>
        <w:t xml:space="preserve"> на уровне абзаца и текста.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 рамках этого подхода большое внимание уделяется организационным единицам текста: вступлению, основной части и заключению, а также жанрам: описанию, повествованию, аргументации. В качестве приемов обучения используются анализ образцов письменного дискурса, выработка основных идей содержания и составление плана. Тем не менее, тема письменной работы определяется преподавателем, а не учащимся, и конечный текст обычно не подвергается совместному анализу с учащимся. Такая методика позволила отнести данный подход к подходам, центр</w:t>
      </w:r>
      <w:r w:rsidR="00DB2EB9">
        <w:rPr>
          <w:rFonts w:ascii="Times New Roman" w:hAnsi="Times New Roman" w:cs="Times New Roman"/>
          <w:sz w:val="28"/>
          <w:szCs w:val="28"/>
        </w:rPr>
        <w:t xml:space="preserve">ированным на преподавателе.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Процессуальный подход рассматривает сочинение как нелинейный творческий процесс, в котором форма определяется коммуникативной целью и содержанием работы. Главной целью письма как вида коммуникативной деятельности становится создание и развитие смысла письменного дискурса. Эти идеи в 80-х гг. были сформулированы в двух главных принципах процессуального подхода: когнитивном и индивидуальном и</w:t>
      </w:r>
      <w:r w:rsidR="00DB2EB9">
        <w:rPr>
          <w:rFonts w:ascii="Times New Roman" w:hAnsi="Times New Roman" w:cs="Times New Roman"/>
          <w:sz w:val="28"/>
          <w:szCs w:val="28"/>
        </w:rPr>
        <w:t>ли экспрессивном (</w:t>
      </w:r>
      <w:proofErr w:type="spellStart"/>
      <w:r w:rsidR="00DB2EB9">
        <w:rPr>
          <w:rFonts w:ascii="Times New Roman" w:hAnsi="Times New Roman" w:cs="Times New Roman"/>
          <w:sz w:val="28"/>
          <w:szCs w:val="28"/>
        </w:rPr>
        <w:t>Бизель</w:t>
      </w:r>
      <w:proofErr w:type="spellEnd"/>
      <w:r w:rsidR="00DB2EB9">
        <w:rPr>
          <w:rFonts w:ascii="Times New Roman" w:hAnsi="Times New Roman" w:cs="Times New Roman"/>
          <w:sz w:val="28"/>
          <w:szCs w:val="28"/>
        </w:rPr>
        <w:t>)</w:t>
      </w:r>
      <w:proofErr w:type="gramStart"/>
      <w:r w:rsidR="00DB2EB9">
        <w:rPr>
          <w:rFonts w:ascii="Times New Roman" w:hAnsi="Times New Roman" w:cs="Times New Roman"/>
          <w:sz w:val="28"/>
          <w:szCs w:val="28"/>
        </w:rPr>
        <w:t xml:space="preserve"> </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Когнитивный принцип означал приоритет когнитивных процессов в организации письменного дискурса, а индивидуальный заключался в том, что </w:t>
      </w:r>
      <w:proofErr w:type="gramStart"/>
      <w:r w:rsidRPr="0006008F">
        <w:rPr>
          <w:rFonts w:ascii="Times New Roman" w:hAnsi="Times New Roman" w:cs="Times New Roman"/>
          <w:sz w:val="28"/>
          <w:szCs w:val="28"/>
        </w:rPr>
        <w:t>обучающемуся</w:t>
      </w:r>
      <w:proofErr w:type="gramEnd"/>
      <w:r w:rsidRPr="0006008F">
        <w:rPr>
          <w:rFonts w:ascii="Times New Roman" w:hAnsi="Times New Roman" w:cs="Times New Roman"/>
          <w:sz w:val="28"/>
          <w:szCs w:val="28"/>
        </w:rPr>
        <w:t xml:space="preserve"> свойственен свой стиль изложения в смысловом, организационном и лингвистическом аспектах. Преподавателю отводится вспомогательная роль консультанта по планированию структуры и процесса написания, а также проверке и корректировке готовой работы. Кратко роль преподавателя можно описать понятиями осведомленности и вовлеченности в процесс. Смена подхода в обучении письму на процессуальный не означала отказ от традиционных методов обучения риторике, однако его сторонники выступали за то, чтобы обучающиеся смогли сделать целенаправленный выбор при выполнении письменных заданий и отразить в них свой социальный, культурный и персональный опыт (Арап</w:t>
      </w:r>
      <w:r w:rsidRPr="0006008F">
        <w:rPr>
          <w:rFonts w:ascii="Times New Roman" w:hAnsi="Times New Roman" w:cs="Times New Roman"/>
          <w:sz w:val="28"/>
          <w:szCs w:val="28"/>
          <w:lang w:val="el-GR"/>
        </w:rPr>
        <w:t>ο</w:t>
      </w:r>
      <w:r w:rsidR="00DB2EB9">
        <w:rPr>
          <w:rFonts w:ascii="Times New Roman" w:hAnsi="Times New Roman" w:cs="Times New Roman"/>
          <w:sz w:val="28"/>
          <w:szCs w:val="28"/>
        </w:rPr>
        <w:t>ф, Лоуренс)</w:t>
      </w:r>
      <w:proofErr w:type="gramStart"/>
      <w:r w:rsidR="00DB2EB9">
        <w:rPr>
          <w:rFonts w:ascii="Times New Roman" w:hAnsi="Times New Roman" w:cs="Times New Roman"/>
          <w:sz w:val="28"/>
          <w:szCs w:val="28"/>
        </w:rPr>
        <w:t xml:space="preserve"> </w:t>
      </w:r>
      <w:bookmarkStart w:id="0" w:name="_GoBack"/>
      <w:bookmarkEnd w:id="0"/>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Иначе говоря, письмо в обучении иностранному языку не должно быть только выполненным и оцененным заданием, а должно выполнять значимую для </w:t>
      </w:r>
      <w:proofErr w:type="gramStart"/>
      <w:r w:rsidRPr="0006008F">
        <w:rPr>
          <w:rFonts w:ascii="Times New Roman" w:hAnsi="Times New Roman" w:cs="Times New Roman"/>
          <w:sz w:val="28"/>
          <w:szCs w:val="28"/>
        </w:rPr>
        <w:t>обучаемого</w:t>
      </w:r>
      <w:proofErr w:type="gramEnd"/>
      <w:r w:rsidRPr="0006008F">
        <w:rPr>
          <w:rFonts w:ascii="Times New Roman" w:hAnsi="Times New Roman" w:cs="Times New Roman"/>
          <w:sz w:val="28"/>
          <w:szCs w:val="28"/>
        </w:rPr>
        <w:t xml:space="preserve"> коммуникативную задачу. П. К. </w:t>
      </w:r>
      <w:proofErr w:type="spellStart"/>
      <w:r w:rsidRPr="0006008F">
        <w:rPr>
          <w:rFonts w:ascii="Times New Roman" w:hAnsi="Times New Roman" w:cs="Times New Roman"/>
          <w:sz w:val="28"/>
          <w:szCs w:val="28"/>
        </w:rPr>
        <w:t>Мацуда</w:t>
      </w:r>
      <w:proofErr w:type="spellEnd"/>
      <w:r w:rsidRPr="0006008F">
        <w:rPr>
          <w:rFonts w:ascii="Times New Roman" w:hAnsi="Times New Roman" w:cs="Times New Roman"/>
          <w:sz w:val="28"/>
          <w:szCs w:val="28"/>
        </w:rPr>
        <w:t xml:space="preserve"> сформулировал подобные идеи несколько иначе, назвав подход моделью обучения.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Кроме вышеперечисленных подходов в обучение письму зарубежные методисты так же выделяют процессуальный и жанровый подход. Выше </w:t>
      </w:r>
      <w:proofErr w:type="gramStart"/>
      <w:r w:rsidRPr="0006008F">
        <w:rPr>
          <w:rFonts w:ascii="Times New Roman" w:hAnsi="Times New Roman" w:cs="Times New Roman"/>
          <w:sz w:val="28"/>
          <w:szCs w:val="28"/>
        </w:rPr>
        <w:t>упомянутый</w:t>
      </w:r>
      <w:proofErr w:type="gramEnd"/>
      <w:r w:rsidRPr="0006008F">
        <w:rPr>
          <w:rFonts w:ascii="Times New Roman" w:hAnsi="Times New Roman" w:cs="Times New Roman"/>
          <w:sz w:val="28"/>
          <w:szCs w:val="28"/>
        </w:rPr>
        <w:t xml:space="preserve"> процессуальный несколько отличается от данного подхода.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При работе с процессом написания основное внимание уделяется различным этапам, которые учащийся проходит при создании текста.</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Strömquist</w:t>
      </w:r>
      <w:proofErr w:type="spellEnd"/>
      <w:r w:rsidRPr="0006008F">
        <w:rPr>
          <w:rFonts w:ascii="Times New Roman" w:hAnsi="Times New Roman" w:cs="Times New Roman"/>
          <w:sz w:val="28"/>
          <w:szCs w:val="28"/>
        </w:rPr>
        <w:t xml:space="preserve"> утверждает, что традиционное обучение письму человека было сосредоточено на оценке орфографических аспектов написания текста.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Письмо, в свою очередь, в качестве «продукта деятельности» в школе зачастую является вторичным, так как письмо зачастую носит характер вспомогательного средства для проверки других видов речевой деятельности.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Strömquist</w:t>
      </w:r>
      <w:proofErr w:type="spellEnd"/>
      <w:r w:rsidRPr="0006008F">
        <w:rPr>
          <w:rFonts w:ascii="Times New Roman" w:hAnsi="Times New Roman" w:cs="Times New Roman"/>
          <w:sz w:val="28"/>
          <w:szCs w:val="28"/>
        </w:rPr>
        <w:t xml:space="preserve"> утверждает, что в последнее время было проведено много исследований  на тему организации и обучения письменной речи. Меньше </w:t>
      </w:r>
      <w:proofErr w:type="spellStart"/>
      <w:r w:rsidRPr="0006008F">
        <w:rPr>
          <w:rFonts w:ascii="Times New Roman" w:hAnsi="Times New Roman" w:cs="Times New Roman"/>
          <w:sz w:val="28"/>
          <w:szCs w:val="28"/>
        </w:rPr>
        <w:t>вниамния</w:t>
      </w:r>
      <w:proofErr w:type="spellEnd"/>
      <w:r w:rsidRPr="0006008F">
        <w:rPr>
          <w:rFonts w:ascii="Times New Roman" w:hAnsi="Times New Roman" w:cs="Times New Roman"/>
          <w:sz w:val="28"/>
          <w:szCs w:val="28"/>
        </w:rPr>
        <w:t xml:space="preserve"> сейчас уделяется правильному орфографическому написанию, так как различные гаджеты сейчас позволяют  проверить написание слова верно. Однако</w:t>
      </w:r>
      <w:proofErr w:type="gramStart"/>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суть обучения письма поменялось в корне.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Несколько литературных источников о методах обучения письма, (</w:t>
      </w:r>
      <w:proofErr w:type="spellStart"/>
      <w:r w:rsidRPr="0006008F">
        <w:rPr>
          <w:rFonts w:ascii="Times New Roman" w:hAnsi="Times New Roman" w:cs="Times New Roman"/>
          <w:sz w:val="28"/>
          <w:szCs w:val="28"/>
        </w:rPr>
        <w:t>Cushing</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Weigle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Graham</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Harmer</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Hedge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Strömquist</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and</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Unger</w:t>
      </w:r>
      <w:proofErr w:type="spellEnd"/>
      <w:r w:rsidRPr="0006008F">
        <w:rPr>
          <w:rFonts w:ascii="Times New Roman" w:hAnsi="Times New Roman" w:cs="Times New Roman"/>
          <w:sz w:val="28"/>
          <w:szCs w:val="28"/>
        </w:rPr>
        <w:t xml:space="preserve"> &amp; </w:t>
      </w:r>
      <w:proofErr w:type="spellStart"/>
      <w:r w:rsidRPr="0006008F">
        <w:rPr>
          <w:rFonts w:ascii="Times New Roman" w:hAnsi="Times New Roman" w:cs="Times New Roman"/>
          <w:sz w:val="28"/>
          <w:szCs w:val="28"/>
        </w:rPr>
        <w:t>Fleischman</w:t>
      </w:r>
      <w:proofErr w:type="spellEnd"/>
      <w:r w:rsidRPr="0006008F">
        <w:rPr>
          <w:rFonts w:ascii="Times New Roman" w:hAnsi="Times New Roman" w:cs="Times New Roman"/>
          <w:sz w:val="28"/>
          <w:szCs w:val="28"/>
        </w:rPr>
        <w:t>) которые используются в этом исследовании</w:t>
      </w:r>
      <w:proofErr w:type="gramStart"/>
      <w:r w:rsidRPr="0006008F">
        <w:rPr>
          <w:rFonts w:ascii="Times New Roman" w:hAnsi="Times New Roman" w:cs="Times New Roman"/>
          <w:sz w:val="28"/>
          <w:szCs w:val="28"/>
        </w:rPr>
        <w:t xml:space="preserve"> ,</w:t>
      </w:r>
      <w:proofErr w:type="gramEnd"/>
      <w:r w:rsidRPr="0006008F">
        <w:rPr>
          <w:rFonts w:ascii="Times New Roman" w:hAnsi="Times New Roman" w:cs="Times New Roman"/>
          <w:sz w:val="28"/>
          <w:szCs w:val="28"/>
        </w:rPr>
        <w:t xml:space="preserve"> приводят пример модель </w:t>
      </w:r>
      <w:proofErr w:type="spellStart"/>
      <w:r w:rsidRPr="0006008F">
        <w:rPr>
          <w:rFonts w:ascii="Times New Roman" w:hAnsi="Times New Roman" w:cs="Times New Roman"/>
          <w:sz w:val="28"/>
          <w:szCs w:val="28"/>
        </w:rPr>
        <w:t>Hayes-Flоwer</w:t>
      </w:r>
      <w:proofErr w:type="spellEnd"/>
      <w:r w:rsidRPr="0006008F">
        <w:rPr>
          <w:rFonts w:ascii="Times New Roman" w:hAnsi="Times New Roman" w:cs="Times New Roman"/>
          <w:sz w:val="28"/>
          <w:szCs w:val="28"/>
        </w:rPr>
        <w:t xml:space="preserve"> 1981 года "Теория когнитивного процесса письма" в качестве модели из которой возникла теория процессуального письма.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Модель получила дальнейшее развитие и обновлена </w:t>
      </w:r>
      <w:proofErr w:type="spellStart"/>
      <w:r w:rsidRPr="0006008F">
        <w:rPr>
          <w:rFonts w:ascii="Times New Roman" w:hAnsi="Times New Roman" w:cs="Times New Roman"/>
          <w:sz w:val="28"/>
          <w:szCs w:val="28"/>
        </w:rPr>
        <w:t>Hayes</w:t>
      </w:r>
      <w:proofErr w:type="spellEnd"/>
      <w:r w:rsidRPr="0006008F">
        <w:rPr>
          <w:rFonts w:ascii="Times New Roman" w:hAnsi="Times New Roman" w:cs="Times New Roman"/>
          <w:sz w:val="28"/>
          <w:szCs w:val="28"/>
        </w:rPr>
        <w:t xml:space="preserve"> в 1996 году. Модель </w:t>
      </w:r>
      <w:proofErr w:type="gramStart"/>
      <w:r w:rsidRPr="0006008F">
        <w:rPr>
          <w:rFonts w:ascii="Times New Roman" w:hAnsi="Times New Roman" w:cs="Times New Roman"/>
          <w:sz w:val="28"/>
          <w:szCs w:val="28"/>
        </w:rPr>
        <w:t>довольно комплексная</w:t>
      </w:r>
      <w:proofErr w:type="gramEnd"/>
      <w:r w:rsidRPr="0006008F">
        <w:rPr>
          <w:rFonts w:ascii="Times New Roman" w:hAnsi="Times New Roman" w:cs="Times New Roman"/>
          <w:sz w:val="28"/>
          <w:szCs w:val="28"/>
        </w:rPr>
        <w:t xml:space="preserve">, содержит множество компонентов, поэтому мы упомянем  лишь центральные идеи модели.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Unger</w:t>
      </w:r>
      <w:proofErr w:type="spellEnd"/>
      <w:r w:rsidRPr="0006008F">
        <w:rPr>
          <w:rFonts w:ascii="Times New Roman" w:hAnsi="Times New Roman" w:cs="Times New Roman"/>
          <w:sz w:val="28"/>
          <w:szCs w:val="28"/>
        </w:rPr>
        <w:t xml:space="preserve">  и </w:t>
      </w:r>
      <w:proofErr w:type="spellStart"/>
      <w:r w:rsidRPr="0006008F">
        <w:rPr>
          <w:rFonts w:ascii="Times New Roman" w:hAnsi="Times New Roman" w:cs="Times New Roman"/>
          <w:sz w:val="28"/>
          <w:szCs w:val="28"/>
        </w:rPr>
        <w:t>Fleischman</w:t>
      </w:r>
      <w:proofErr w:type="spellEnd"/>
      <w:r w:rsidRPr="0006008F">
        <w:rPr>
          <w:rFonts w:ascii="Times New Roman" w:hAnsi="Times New Roman" w:cs="Times New Roman"/>
          <w:sz w:val="28"/>
          <w:szCs w:val="28"/>
        </w:rPr>
        <w:t xml:space="preserve">  объяснили  процессуальное письмо, ссылаясь на </w:t>
      </w:r>
      <w:proofErr w:type="spellStart"/>
      <w:r w:rsidRPr="0006008F">
        <w:rPr>
          <w:rFonts w:ascii="Times New Roman" w:hAnsi="Times New Roman" w:cs="Times New Roman"/>
          <w:sz w:val="28"/>
          <w:szCs w:val="28"/>
        </w:rPr>
        <w:t>Hayes</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and</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Fl</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wer</w:t>
      </w:r>
      <w:proofErr w:type="spellEnd"/>
      <w:r w:rsidRPr="0006008F">
        <w:rPr>
          <w:rFonts w:ascii="Times New Roman" w:hAnsi="Times New Roman" w:cs="Times New Roman"/>
          <w:sz w:val="28"/>
          <w:szCs w:val="28"/>
        </w:rPr>
        <w:t xml:space="preserve">: "Этот подход возник в результате исследования шагов, которые опытные писатели применяют: планирование и организация идей, преобразование их в текст и </w:t>
      </w:r>
      <w:proofErr w:type="gramStart"/>
      <w:r w:rsidRPr="0006008F">
        <w:rPr>
          <w:rFonts w:ascii="Times New Roman" w:hAnsi="Times New Roman" w:cs="Times New Roman"/>
          <w:sz w:val="28"/>
          <w:szCs w:val="28"/>
        </w:rPr>
        <w:t>обзор</w:t>
      </w:r>
      <w:proofErr w:type="gramEnd"/>
      <w:r w:rsidRPr="0006008F">
        <w:rPr>
          <w:rFonts w:ascii="Times New Roman" w:hAnsi="Times New Roman" w:cs="Times New Roman"/>
          <w:sz w:val="28"/>
          <w:szCs w:val="28"/>
        </w:rPr>
        <w:t xml:space="preserve"> и пересмотр результатов.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Cushing</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Weigle</w:t>
      </w:r>
      <w:proofErr w:type="spellEnd"/>
      <w:r w:rsidRPr="0006008F">
        <w:rPr>
          <w:rFonts w:ascii="Times New Roman" w:hAnsi="Times New Roman" w:cs="Times New Roman"/>
          <w:sz w:val="28"/>
          <w:szCs w:val="28"/>
        </w:rPr>
        <w:t xml:space="preserve"> считает, что модель </w:t>
      </w:r>
      <w:proofErr w:type="spellStart"/>
      <w:r w:rsidRPr="0006008F">
        <w:rPr>
          <w:rFonts w:ascii="Times New Roman" w:hAnsi="Times New Roman" w:cs="Times New Roman"/>
          <w:sz w:val="28"/>
          <w:szCs w:val="28"/>
        </w:rPr>
        <w:t>Hayes-Fl</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wer</w:t>
      </w:r>
      <w:proofErr w:type="spellEnd"/>
      <w:r w:rsidRPr="0006008F">
        <w:rPr>
          <w:rFonts w:ascii="Times New Roman" w:hAnsi="Times New Roman" w:cs="Times New Roman"/>
          <w:sz w:val="28"/>
          <w:szCs w:val="28"/>
        </w:rPr>
        <w:t xml:space="preserve"> наиболее подходит для обучения письму на родном языке учащихся, однако элементы могут быть использованы на начальном этапе обучения письму, а полная схема на продвинутом уровне изучения иностранному языку.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Данный способ позволяет  развивать краткосрочную и долгосрочную память, мотивацию, когнитивные процессы учащихся.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Другой автор, написавший о процессуальном письме, </w:t>
      </w:r>
      <w:proofErr w:type="spellStart"/>
      <w:r w:rsidRPr="0006008F">
        <w:rPr>
          <w:rFonts w:ascii="Times New Roman" w:hAnsi="Times New Roman" w:cs="Times New Roman"/>
          <w:sz w:val="28"/>
          <w:szCs w:val="28"/>
        </w:rPr>
        <w:t>Strömquist</w:t>
      </w:r>
      <w:proofErr w:type="spellEnd"/>
      <w:r w:rsidRPr="0006008F">
        <w:rPr>
          <w:rFonts w:ascii="Times New Roman" w:hAnsi="Times New Roman" w:cs="Times New Roman"/>
          <w:sz w:val="28"/>
          <w:szCs w:val="28"/>
        </w:rPr>
        <w:t xml:space="preserve">, объясняет, что письмо включает в себя различные этапы, через которые должен проходить учащийся.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Чтобы объяснить процессуального письма как метода обучения в более </w:t>
      </w:r>
      <w:proofErr w:type="gramStart"/>
      <w:r w:rsidRPr="0006008F">
        <w:rPr>
          <w:rFonts w:ascii="Times New Roman" w:hAnsi="Times New Roman" w:cs="Times New Roman"/>
          <w:sz w:val="28"/>
          <w:szCs w:val="28"/>
        </w:rPr>
        <w:t>конкретном</w:t>
      </w:r>
      <w:proofErr w:type="gramEnd"/>
      <w:r w:rsidRPr="0006008F">
        <w:rPr>
          <w:rFonts w:ascii="Times New Roman" w:hAnsi="Times New Roman" w:cs="Times New Roman"/>
          <w:sz w:val="28"/>
          <w:szCs w:val="28"/>
        </w:rPr>
        <w:t xml:space="preserve"> способом, можно представить некоторые схемы для того, как структурировать процесс. Мы рассмотрели этот подход в описании двух методистов:</w:t>
      </w:r>
    </w:p>
    <w:p w:rsidR="009C7DF9" w:rsidRPr="0006008F" w:rsidRDefault="009C7DF9" w:rsidP="00A5496C">
      <w:pPr>
        <w:spacing w:after="0" w:line="240" w:lineRule="auto"/>
        <w:ind w:firstLine="567"/>
        <w:jc w:val="both"/>
        <w:rPr>
          <w:rFonts w:ascii="Times New Roman" w:hAnsi="Times New Roman" w:cs="Times New Roman"/>
          <w:b/>
          <w:sz w:val="28"/>
          <w:szCs w:val="28"/>
        </w:rPr>
      </w:pPr>
      <w:r w:rsidRPr="0006008F">
        <w:rPr>
          <w:rFonts w:ascii="Times New Roman" w:hAnsi="Times New Roman" w:cs="Times New Roman"/>
          <w:b/>
          <w:sz w:val="28"/>
          <w:szCs w:val="28"/>
        </w:rPr>
        <w:t>Strömquist,2007</w:t>
      </w:r>
    </w:p>
    <w:p w:rsidR="009C7DF9" w:rsidRPr="0006008F" w:rsidRDefault="009C7DF9" w:rsidP="00A5496C">
      <w:pPr>
        <w:spacing w:after="0" w:line="240" w:lineRule="auto"/>
        <w:ind w:firstLine="567"/>
        <w:jc w:val="both"/>
        <w:rPr>
          <w:rFonts w:ascii="Times New Roman" w:hAnsi="Times New Roman" w:cs="Times New Roman"/>
          <w:i/>
          <w:sz w:val="28"/>
          <w:szCs w:val="28"/>
        </w:rPr>
      </w:pPr>
      <w:proofErr w:type="spellStart"/>
      <w:r w:rsidRPr="0006008F">
        <w:rPr>
          <w:rFonts w:ascii="Times New Roman" w:hAnsi="Times New Roman" w:cs="Times New Roman"/>
          <w:i/>
          <w:sz w:val="28"/>
          <w:szCs w:val="28"/>
        </w:rPr>
        <w:t>Pre-writing</w:t>
      </w:r>
      <w:proofErr w:type="spellEnd"/>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Постановка</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цели</w:t>
      </w:r>
      <w:r w:rsidRPr="0006008F">
        <w:rPr>
          <w:rFonts w:ascii="Times New Roman" w:hAnsi="Times New Roman" w:cs="Times New Roman"/>
          <w:sz w:val="28"/>
          <w:szCs w:val="28"/>
          <w:lang w:val="en-US"/>
        </w:rPr>
        <w:t xml:space="preserve"> (what am I writing </w:t>
      </w:r>
      <w:proofErr w:type="spellStart"/>
      <w:r w:rsidRPr="0006008F">
        <w:rPr>
          <w:rFonts w:ascii="Times New Roman" w:hAnsi="Times New Roman" w:cs="Times New Roman"/>
          <w:sz w:val="28"/>
          <w:szCs w:val="28"/>
          <w:lang w:val="en-US"/>
        </w:rPr>
        <w:t>ab</w:t>
      </w:r>
      <w:proofErr w:type="gramStart"/>
      <w:r w:rsidRPr="0006008F">
        <w:rPr>
          <w:rFonts w:ascii="Times New Roman" w:hAnsi="Times New Roman" w:cs="Times New Roman"/>
          <w:sz w:val="28"/>
          <w:szCs w:val="28"/>
          <w:lang w:val="en-US"/>
        </w:rPr>
        <w:t>о</w:t>
      </w:r>
      <w:proofErr w:type="gramEnd"/>
      <w:r w:rsidRPr="0006008F">
        <w:rPr>
          <w:rFonts w:ascii="Times New Roman" w:hAnsi="Times New Roman" w:cs="Times New Roman"/>
          <w:sz w:val="28"/>
          <w:szCs w:val="28"/>
          <w:lang w:val="en-US"/>
        </w:rPr>
        <w:t>ut</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fоr</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whо</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fоr</w:t>
      </w:r>
      <w:proofErr w:type="spellEnd"/>
      <w:r w:rsidRPr="0006008F">
        <w:rPr>
          <w:rFonts w:ascii="Times New Roman" w:hAnsi="Times New Roman" w:cs="Times New Roman"/>
          <w:sz w:val="28"/>
          <w:szCs w:val="28"/>
          <w:lang w:val="en-US"/>
        </w:rPr>
        <w:t xml:space="preserve"> what </w:t>
      </w:r>
      <w:proofErr w:type="spellStart"/>
      <w:r w:rsidRPr="0006008F">
        <w:rPr>
          <w:rFonts w:ascii="Times New Roman" w:hAnsi="Times New Roman" w:cs="Times New Roman"/>
          <w:sz w:val="28"/>
          <w:szCs w:val="28"/>
          <w:lang w:val="en-US"/>
        </w:rPr>
        <w:t>purpоse</w:t>
      </w:r>
      <w:proofErr w:type="spellEnd"/>
      <w:r w:rsidRPr="0006008F">
        <w:rPr>
          <w:rFonts w:ascii="Times New Roman" w:hAnsi="Times New Roman" w:cs="Times New Roman"/>
          <w:sz w:val="28"/>
          <w:szCs w:val="28"/>
          <w:lang w:val="en-US"/>
        </w:rPr>
        <w:t>?)</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 xml:space="preserve">Сбор информации/материала </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Определение</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основной</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мысли</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текста</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посыл</w:t>
      </w:r>
      <w:r w:rsidRPr="0006008F">
        <w:rPr>
          <w:rFonts w:ascii="Times New Roman" w:hAnsi="Times New Roman" w:cs="Times New Roman"/>
          <w:sz w:val="28"/>
          <w:szCs w:val="28"/>
          <w:lang w:val="en-US"/>
        </w:rPr>
        <w:t xml:space="preserve"> (what parts </w:t>
      </w:r>
      <w:proofErr w:type="spellStart"/>
      <w:r w:rsidRPr="0006008F">
        <w:rPr>
          <w:rFonts w:ascii="Times New Roman" w:hAnsi="Times New Roman" w:cs="Times New Roman"/>
          <w:sz w:val="28"/>
          <w:szCs w:val="28"/>
          <w:lang w:val="en-US"/>
        </w:rPr>
        <w:t>оf</w:t>
      </w:r>
      <w:proofErr w:type="spellEnd"/>
      <w:r w:rsidRPr="0006008F">
        <w:rPr>
          <w:rFonts w:ascii="Times New Roman" w:hAnsi="Times New Roman" w:cs="Times New Roman"/>
          <w:sz w:val="28"/>
          <w:szCs w:val="28"/>
          <w:lang w:val="en-US"/>
        </w:rPr>
        <w:t xml:space="preserve"> the material am I </w:t>
      </w:r>
      <w:proofErr w:type="spellStart"/>
      <w:r w:rsidRPr="0006008F">
        <w:rPr>
          <w:rFonts w:ascii="Times New Roman" w:hAnsi="Times New Roman" w:cs="Times New Roman"/>
          <w:sz w:val="28"/>
          <w:szCs w:val="28"/>
          <w:lang w:val="en-US"/>
        </w:rPr>
        <w:t>f</w:t>
      </w:r>
      <w:proofErr w:type="gramStart"/>
      <w:r w:rsidRPr="0006008F">
        <w:rPr>
          <w:rFonts w:ascii="Times New Roman" w:hAnsi="Times New Roman" w:cs="Times New Roman"/>
          <w:sz w:val="28"/>
          <w:szCs w:val="28"/>
          <w:lang w:val="en-US"/>
        </w:rPr>
        <w:t>о</w:t>
      </w:r>
      <w:proofErr w:type="gramEnd"/>
      <w:r w:rsidRPr="0006008F">
        <w:rPr>
          <w:rFonts w:ascii="Times New Roman" w:hAnsi="Times New Roman" w:cs="Times New Roman"/>
          <w:sz w:val="28"/>
          <w:szCs w:val="28"/>
          <w:lang w:val="en-US"/>
        </w:rPr>
        <w:t>cusing</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оn</w:t>
      </w:r>
      <w:proofErr w:type="spellEnd"/>
      <w:r w:rsidRPr="0006008F">
        <w:rPr>
          <w:rFonts w:ascii="Times New Roman" w:hAnsi="Times New Roman" w:cs="Times New Roman"/>
          <w:sz w:val="28"/>
          <w:szCs w:val="28"/>
          <w:lang w:val="en-US"/>
        </w:rPr>
        <w:t>?)</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Структурирование</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планирование</w:t>
      </w:r>
      <w:r w:rsidRPr="0006008F">
        <w:rPr>
          <w:rFonts w:ascii="Times New Roman" w:hAnsi="Times New Roman" w:cs="Times New Roman"/>
          <w:sz w:val="28"/>
          <w:szCs w:val="28"/>
          <w:lang w:val="en-US"/>
        </w:rPr>
        <w:t xml:space="preserve"> (In which </w:t>
      </w:r>
      <w:proofErr w:type="spellStart"/>
      <w:proofErr w:type="gramStart"/>
      <w:r w:rsidRPr="0006008F">
        <w:rPr>
          <w:rFonts w:ascii="Times New Roman" w:hAnsi="Times New Roman" w:cs="Times New Roman"/>
          <w:sz w:val="28"/>
          <w:szCs w:val="28"/>
          <w:lang w:val="en-US"/>
        </w:rPr>
        <w:t>о</w:t>
      </w:r>
      <w:proofErr w:type="gramEnd"/>
      <w:r w:rsidRPr="0006008F">
        <w:rPr>
          <w:rFonts w:ascii="Times New Roman" w:hAnsi="Times New Roman" w:cs="Times New Roman"/>
          <w:sz w:val="28"/>
          <w:szCs w:val="28"/>
          <w:lang w:val="en-US"/>
        </w:rPr>
        <w:t>rder</w:t>
      </w:r>
      <w:proofErr w:type="spellEnd"/>
      <w:r w:rsidRPr="0006008F">
        <w:rPr>
          <w:rFonts w:ascii="Times New Roman" w:hAnsi="Times New Roman" w:cs="Times New Roman"/>
          <w:sz w:val="28"/>
          <w:szCs w:val="28"/>
          <w:lang w:val="en-US"/>
        </w:rPr>
        <w:t xml:space="preserve"> shall I present the material/</w:t>
      </w:r>
      <w:proofErr w:type="spellStart"/>
      <w:r w:rsidRPr="0006008F">
        <w:rPr>
          <w:rFonts w:ascii="Times New Roman" w:hAnsi="Times New Roman" w:cs="Times New Roman"/>
          <w:sz w:val="28"/>
          <w:szCs w:val="28"/>
          <w:lang w:val="en-US"/>
        </w:rPr>
        <w:t>infоrmatiоn</w:t>
      </w:r>
      <w:proofErr w:type="spellEnd"/>
      <w:r w:rsidRPr="0006008F">
        <w:rPr>
          <w:rFonts w:ascii="Times New Roman" w:hAnsi="Times New Roman" w:cs="Times New Roman"/>
          <w:sz w:val="28"/>
          <w:szCs w:val="28"/>
          <w:lang w:val="en-US"/>
        </w:rPr>
        <w:t>?)</w:t>
      </w:r>
    </w:p>
    <w:p w:rsidR="009C7DF9" w:rsidRPr="0006008F" w:rsidRDefault="009C7DF9" w:rsidP="00A5496C">
      <w:pPr>
        <w:spacing w:after="0" w:line="240" w:lineRule="auto"/>
        <w:ind w:firstLine="567"/>
        <w:jc w:val="both"/>
        <w:rPr>
          <w:rFonts w:ascii="Times New Roman" w:hAnsi="Times New Roman" w:cs="Times New Roman"/>
          <w:i/>
          <w:sz w:val="28"/>
          <w:szCs w:val="28"/>
        </w:rPr>
      </w:pPr>
      <w:proofErr w:type="spellStart"/>
      <w:r w:rsidRPr="0006008F">
        <w:rPr>
          <w:rFonts w:ascii="Times New Roman" w:hAnsi="Times New Roman" w:cs="Times New Roman"/>
          <w:i/>
          <w:sz w:val="28"/>
          <w:szCs w:val="28"/>
        </w:rPr>
        <w:t>Writing</w:t>
      </w:r>
      <w:proofErr w:type="spellEnd"/>
      <w:r w:rsidRPr="0006008F">
        <w:rPr>
          <w:rFonts w:ascii="Times New Roman" w:hAnsi="Times New Roman" w:cs="Times New Roman"/>
          <w:i/>
          <w:sz w:val="28"/>
          <w:szCs w:val="28"/>
        </w:rPr>
        <w:t xml:space="preserve"> </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Написание</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текста</w:t>
      </w:r>
      <w:r w:rsidRPr="0006008F">
        <w:rPr>
          <w:rFonts w:ascii="Times New Roman" w:hAnsi="Times New Roman" w:cs="Times New Roman"/>
          <w:sz w:val="28"/>
          <w:szCs w:val="28"/>
          <w:lang w:val="en-US"/>
        </w:rPr>
        <w:t xml:space="preserve">  (translating </w:t>
      </w:r>
      <w:proofErr w:type="spellStart"/>
      <w:r w:rsidRPr="0006008F">
        <w:rPr>
          <w:rFonts w:ascii="Times New Roman" w:hAnsi="Times New Roman" w:cs="Times New Roman"/>
          <w:sz w:val="28"/>
          <w:szCs w:val="28"/>
          <w:lang w:val="en-US"/>
        </w:rPr>
        <w:t>th</w:t>
      </w:r>
      <w:proofErr w:type="gramStart"/>
      <w:r w:rsidRPr="0006008F">
        <w:rPr>
          <w:rFonts w:ascii="Times New Roman" w:hAnsi="Times New Roman" w:cs="Times New Roman"/>
          <w:sz w:val="28"/>
          <w:szCs w:val="28"/>
          <w:lang w:val="en-US"/>
        </w:rPr>
        <w:t>о</w:t>
      </w:r>
      <w:proofErr w:type="gramEnd"/>
      <w:r w:rsidRPr="0006008F">
        <w:rPr>
          <w:rFonts w:ascii="Times New Roman" w:hAnsi="Times New Roman" w:cs="Times New Roman"/>
          <w:sz w:val="28"/>
          <w:szCs w:val="28"/>
          <w:lang w:val="en-US"/>
        </w:rPr>
        <w:t>ughts</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tо</w:t>
      </w:r>
      <w:proofErr w:type="spellEnd"/>
      <w:r w:rsidRPr="0006008F">
        <w:rPr>
          <w:rFonts w:ascii="Times New Roman" w:hAnsi="Times New Roman" w:cs="Times New Roman"/>
          <w:sz w:val="28"/>
          <w:szCs w:val="28"/>
          <w:lang w:val="en-US"/>
        </w:rPr>
        <w:t xml:space="preserve"> writing)</w:t>
      </w:r>
    </w:p>
    <w:p w:rsidR="009C7DF9" w:rsidRPr="0006008F" w:rsidRDefault="009C7DF9" w:rsidP="00A5496C">
      <w:pPr>
        <w:spacing w:after="0" w:line="240" w:lineRule="auto"/>
        <w:ind w:firstLine="567"/>
        <w:jc w:val="both"/>
        <w:rPr>
          <w:rFonts w:ascii="Times New Roman" w:hAnsi="Times New Roman" w:cs="Times New Roman"/>
          <w:i/>
          <w:sz w:val="28"/>
          <w:szCs w:val="28"/>
        </w:rPr>
      </w:pPr>
      <w:proofErr w:type="spellStart"/>
      <w:r w:rsidRPr="0006008F">
        <w:rPr>
          <w:rFonts w:ascii="Times New Roman" w:hAnsi="Times New Roman" w:cs="Times New Roman"/>
          <w:i/>
          <w:sz w:val="28"/>
          <w:szCs w:val="28"/>
        </w:rPr>
        <w:t>P</w:t>
      </w:r>
      <w:proofErr w:type="gramStart"/>
      <w:r w:rsidRPr="0006008F">
        <w:rPr>
          <w:rFonts w:ascii="Times New Roman" w:hAnsi="Times New Roman" w:cs="Times New Roman"/>
          <w:i/>
          <w:sz w:val="28"/>
          <w:szCs w:val="28"/>
        </w:rPr>
        <w:t>о</w:t>
      </w:r>
      <w:proofErr w:type="gramEnd"/>
      <w:r w:rsidRPr="0006008F">
        <w:rPr>
          <w:rFonts w:ascii="Times New Roman" w:hAnsi="Times New Roman" w:cs="Times New Roman"/>
          <w:i/>
          <w:sz w:val="28"/>
          <w:szCs w:val="28"/>
        </w:rPr>
        <w:t>st-writing</w:t>
      </w:r>
      <w:proofErr w:type="spellEnd"/>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Просмотр/проверка  (</w:t>
      </w:r>
      <w:proofErr w:type="spellStart"/>
      <w:r w:rsidRPr="0006008F">
        <w:rPr>
          <w:rFonts w:ascii="Times New Roman" w:hAnsi="Times New Roman" w:cs="Times New Roman"/>
          <w:sz w:val="28"/>
          <w:szCs w:val="28"/>
          <w:lang w:val="en-US"/>
        </w:rPr>
        <w:t>fr</w:t>
      </w:r>
      <w:proofErr w:type="spellEnd"/>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lang w:val="en-US"/>
        </w:rPr>
        <w:t>m</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draft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t</w:t>
      </w:r>
      <w:r w:rsidRPr="0006008F">
        <w:rPr>
          <w:rFonts w:ascii="Times New Roman" w:hAnsi="Times New Roman" w:cs="Times New Roman"/>
          <w:sz w:val="28"/>
          <w:szCs w:val="28"/>
        </w:rPr>
        <w:t xml:space="preserve">о </w:t>
      </w:r>
      <w:r w:rsidRPr="0006008F">
        <w:rPr>
          <w:rFonts w:ascii="Times New Roman" w:hAnsi="Times New Roman" w:cs="Times New Roman"/>
          <w:sz w:val="28"/>
          <w:szCs w:val="28"/>
          <w:lang w:val="en-US"/>
        </w:rPr>
        <w:t>finial</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versi</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n</w:t>
      </w:r>
      <w:r w:rsidRPr="0006008F">
        <w:rPr>
          <w:rFonts w:ascii="Times New Roman" w:hAnsi="Times New Roman" w:cs="Times New Roman"/>
          <w:sz w:val="28"/>
          <w:szCs w:val="28"/>
        </w:rPr>
        <w:t>)</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Печать/сдача материала</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Корректировка учителем/ учеником</w:t>
      </w:r>
    </w:p>
    <w:p w:rsidR="009C7DF9" w:rsidRPr="0006008F" w:rsidRDefault="009C7DF9" w:rsidP="00A5496C">
      <w:pPr>
        <w:pStyle w:val="a3"/>
        <w:numPr>
          <w:ilvl w:val="0"/>
          <w:numId w:val="14"/>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rPr>
        <w:t>Публикация или чтение адресатом</w:t>
      </w:r>
    </w:p>
    <w:p w:rsidR="009C7DF9" w:rsidRPr="0006008F" w:rsidRDefault="009C7DF9" w:rsidP="00A5496C">
      <w:pPr>
        <w:spacing w:after="0" w:line="240" w:lineRule="auto"/>
        <w:ind w:firstLine="567"/>
        <w:jc w:val="both"/>
        <w:rPr>
          <w:rFonts w:ascii="Times New Roman" w:hAnsi="Times New Roman" w:cs="Times New Roman"/>
          <w:b/>
          <w:sz w:val="28"/>
          <w:szCs w:val="28"/>
        </w:rPr>
      </w:pPr>
      <w:r w:rsidRPr="0006008F">
        <w:rPr>
          <w:rFonts w:ascii="Times New Roman" w:hAnsi="Times New Roman" w:cs="Times New Roman"/>
          <w:b/>
          <w:sz w:val="28"/>
          <w:szCs w:val="28"/>
          <w:lang w:val="en-US"/>
        </w:rPr>
        <w:t xml:space="preserve"> </w:t>
      </w:r>
      <w:proofErr w:type="gramStart"/>
      <w:r w:rsidRPr="0006008F">
        <w:rPr>
          <w:rFonts w:ascii="Times New Roman" w:hAnsi="Times New Roman" w:cs="Times New Roman"/>
          <w:b/>
          <w:sz w:val="28"/>
          <w:szCs w:val="28"/>
          <w:lang w:val="en-US"/>
        </w:rPr>
        <w:t xml:space="preserve">Graham </w:t>
      </w:r>
      <w:r w:rsidRPr="0006008F">
        <w:rPr>
          <w:rFonts w:ascii="Times New Roman" w:hAnsi="Times New Roman" w:cs="Times New Roman"/>
          <w:b/>
          <w:sz w:val="28"/>
          <w:szCs w:val="28"/>
        </w:rPr>
        <w:t>,</w:t>
      </w:r>
      <w:proofErr w:type="gramEnd"/>
      <w:r w:rsidRPr="0006008F">
        <w:rPr>
          <w:rFonts w:ascii="Times New Roman" w:hAnsi="Times New Roman" w:cs="Times New Roman"/>
          <w:b/>
          <w:sz w:val="28"/>
          <w:szCs w:val="28"/>
        </w:rPr>
        <w:t xml:space="preserve"> </w:t>
      </w:r>
      <w:r w:rsidRPr="0006008F">
        <w:rPr>
          <w:rFonts w:ascii="Times New Roman" w:hAnsi="Times New Roman" w:cs="Times New Roman"/>
          <w:b/>
          <w:sz w:val="28"/>
          <w:szCs w:val="28"/>
          <w:lang w:val="en-US"/>
        </w:rPr>
        <w:t>2003</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lang w:val="en-US"/>
        </w:rPr>
        <w:t>Prewriting</w:t>
      </w:r>
      <w:r w:rsidRPr="0006008F">
        <w:rPr>
          <w:rFonts w:ascii="Times New Roman" w:hAnsi="Times New Roman" w:cs="Times New Roman"/>
          <w:i/>
          <w:sz w:val="28"/>
          <w:szCs w:val="28"/>
        </w:rPr>
        <w:t xml:space="preserve"> </w:t>
      </w:r>
    </w:p>
    <w:p w:rsidR="009C7DF9" w:rsidRPr="0006008F" w:rsidRDefault="009C7DF9" w:rsidP="00A5496C">
      <w:pPr>
        <w:pStyle w:val="a3"/>
        <w:numPr>
          <w:ilvl w:val="0"/>
          <w:numId w:val="15"/>
        </w:numPr>
        <w:spacing w:after="0" w:line="240" w:lineRule="auto"/>
        <w:ind w:left="993" w:firstLine="567"/>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Brainstоrming</w:t>
      </w:r>
      <w:proofErr w:type="spellEnd"/>
      <w:r w:rsidRPr="0006008F">
        <w:rPr>
          <w:rFonts w:ascii="Times New Roman" w:hAnsi="Times New Roman" w:cs="Times New Roman"/>
          <w:sz w:val="28"/>
          <w:szCs w:val="28"/>
        </w:rPr>
        <w:t>-мозговой штурм</w:t>
      </w:r>
    </w:p>
    <w:p w:rsidR="009C7DF9" w:rsidRPr="0006008F" w:rsidRDefault="009C7DF9" w:rsidP="00A5496C">
      <w:pPr>
        <w:pStyle w:val="a3"/>
        <w:numPr>
          <w:ilvl w:val="0"/>
          <w:numId w:val="15"/>
        </w:numPr>
        <w:spacing w:after="0" w:line="240" w:lineRule="auto"/>
        <w:ind w:left="993" w:firstLine="567"/>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Planning</w:t>
      </w:r>
      <w:r w:rsidRPr="0006008F">
        <w:rPr>
          <w:rFonts w:ascii="Times New Roman" w:hAnsi="Times New Roman" w:cs="Times New Roman"/>
          <w:sz w:val="28"/>
          <w:szCs w:val="28"/>
        </w:rPr>
        <w:t xml:space="preserve"> –планирование </w:t>
      </w:r>
    </w:p>
    <w:p w:rsidR="009C7DF9" w:rsidRPr="0006008F" w:rsidRDefault="009C7DF9" w:rsidP="00A5496C">
      <w:pPr>
        <w:pStyle w:val="a3"/>
        <w:numPr>
          <w:ilvl w:val="0"/>
          <w:numId w:val="15"/>
        </w:numPr>
        <w:spacing w:after="0" w:line="240" w:lineRule="auto"/>
        <w:ind w:left="993" w:firstLine="567"/>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Generating ideas</w:t>
      </w:r>
      <w:r w:rsidRPr="0006008F">
        <w:rPr>
          <w:rFonts w:ascii="Times New Roman" w:hAnsi="Times New Roman" w:cs="Times New Roman"/>
          <w:sz w:val="28"/>
          <w:szCs w:val="28"/>
        </w:rPr>
        <w:t xml:space="preserve">-обмен идеями </w:t>
      </w:r>
    </w:p>
    <w:p w:rsidR="009C7DF9" w:rsidRPr="0006008F" w:rsidRDefault="009C7DF9" w:rsidP="00A5496C">
      <w:pPr>
        <w:pStyle w:val="a3"/>
        <w:numPr>
          <w:ilvl w:val="0"/>
          <w:numId w:val="15"/>
        </w:numPr>
        <w:spacing w:after="0" w:line="240" w:lineRule="auto"/>
        <w:ind w:left="993" w:firstLine="567"/>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Questiоning</w:t>
      </w:r>
      <w:proofErr w:type="spellEnd"/>
      <w:r w:rsidRPr="0006008F">
        <w:rPr>
          <w:rFonts w:ascii="Times New Roman" w:hAnsi="Times New Roman" w:cs="Times New Roman"/>
          <w:sz w:val="28"/>
          <w:szCs w:val="28"/>
        </w:rPr>
        <w:t xml:space="preserve"> –составление вопросов </w:t>
      </w:r>
    </w:p>
    <w:p w:rsidR="009C7DF9" w:rsidRPr="0006008F" w:rsidRDefault="009C7DF9" w:rsidP="00A5496C">
      <w:pPr>
        <w:pStyle w:val="a3"/>
        <w:numPr>
          <w:ilvl w:val="0"/>
          <w:numId w:val="15"/>
        </w:numPr>
        <w:spacing w:after="0" w:line="240" w:lineRule="auto"/>
        <w:ind w:left="993" w:firstLine="567"/>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Discussiоn</w:t>
      </w:r>
      <w:proofErr w:type="spellEnd"/>
      <w:r w:rsidRPr="0006008F">
        <w:rPr>
          <w:rFonts w:ascii="Times New Roman" w:hAnsi="Times New Roman" w:cs="Times New Roman"/>
          <w:sz w:val="28"/>
          <w:szCs w:val="28"/>
          <w:lang w:val="en-US"/>
        </w:rPr>
        <w:t xml:space="preserve"> and debate</w:t>
      </w:r>
      <w:r w:rsidRPr="0006008F">
        <w:rPr>
          <w:rFonts w:ascii="Times New Roman" w:hAnsi="Times New Roman" w:cs="Times New Roman"/>
          <w:sz w:val="28"/>
          <w:szCs w:val="28"/>
        </w:rPr>
        <w:t xml:space="preserve"> –обсуждение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lang w:val="en-US"/>
        </w:rPr>
        <w:lastRenderedPageBreak/>
        <w:t>Fоcusing</w:t>
      </w:r>
      <w:proofErr w:type="spellEnd"/>
      <w:r w:rsidRPr="0006008F">
        <w:rPr>
          <w:rFonts w:ascii="Times New Roman" w:hAnsi="Times New Roman" w:cs="Times New Roman"/>
          <w:sz w:val="28"/>
          <w:szCs w:val="28"/>
          <w:lang w:val="en-US"/>
        </w:rPr>
        <w:t xml:space="preserve"> ideas </w:t>
      </w:r>
    </w:p>
    <w:p w:rsidR="009C7DF9" w:rsidRPr="0006008F" w:rsidRDefault="009C7DF9" w:rsidP="00A5496C">
      <w:pPr>
        <w:pStyle w:val="a3"/>
        <w:numPr>
          <w:ilvl w:val="1"/>
          <w:numId w:val="18"/>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Fast writing</w:t>
      </w:r>
      <w:r w:rsidRPr="0006008F">
        <w:rPr>
          <w:rFonts w:ascii="Times New Roman" w:hAnsi="Times New Roman" w:cs="Times New Roman"/>
          <w:sz w:val="28"/>
          <w:szCs w:val="28"/>
        </w:rPr>
        <w:t xml:space="preserve"> –быстрое письмо </w:t>
      </w:r>
    </w:p>
    <w:p w:rsidR="009C7DF9" w:rsidRPr="0006008F" w:rsidRDefault="009C7DF9" w:rsidP="00A5496C">
      <w:pPr>
        <w:pStyle w:val="a3"/>
        <w:numPr>
          <w:ilvl w:val="1"/>
          <w:numId w:val="18"/>
        </w:numPr>
        <w:spacing w:after="0" w:line="240" w:lineRule="auto"/>
        <w:ind w:firstLine="567"/>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Grоup</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cоmpоsitiоns</w:t>
      </w:r>
      <w:proofErr w:type="spellEnd"/>
      <w:r w:rsidRPr="0006008F">
        <w:rPr>
          <w:rFonts w:ascii="Times New Roman" w:hAnsi="Times New Roman" w:cs="Times New Roman"/>
          <w:sz w:val="28"/>
          <w:szCs w:val="28"/>
        </w:rPr>
        <w:t xml:space="preserve">- сочинения в группах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lang w:val="en-US"/>
        </w:rPr>
        <w:t>Evaluating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Structuring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Editing</w:t>
      </w:r>
      <w:r w:rsidRPr="0006008F">
        <w:rPr>
          <w:rFonts w:ascii="Times New Roman" w:hAnsi="Times New Roman" w:cs="Times New Roman"/>
          <w:sz w:val="28"/>
          <w:szCs w:val="28"/>
        </w:rPr>
        <w:t xml:space="preserve">  </w:t>
      </w:r>
    </w:p>
    <w:p w:rsidR="009C7DF9" w:rsidRPr="0006008F" w:rsidRDefault="009C7DF9" w:rsidP="00A5496C">
      <w:pPr>
        <w:pStyle w:val="a3"/>
        <w:numPr>
          <w:ilvl w:val="0"/>
          <w:numId w:val="23"/>
        </w:numPr>
        <w:spacing w:after="0" w:line="240" w:lineRule="auto"/>
        <w:ind w:firstLine="567"/>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Оrdering</w:t>
      </w:r>
      <w:proofErr w:type="spellEnd"/>
      <w:r w:rsidRPr="0006008F">
        <w:rPr>
          <w:rFonts w:ascii="Times New Roman" w:hAnsi="Times New Roman" w:cs="Times New Roman"/>
          <w:sz w:val="28"/>
          <w:szCs w:val="28"/>
        </w:rPr>
        <w:t xml:space="preserve">- систематизация идей </w:t>
      </w:r>
    </w:p>
    <w:p w:rsidR="009C7DF9" w:rsidRPr="0006008F" w:rsidRDefault="009C7DF9" w:rsidP="00A5496C">
      <w:pPr>
        <w:pStyle w:val="a3"/>
        <w:numPr>
          <w:ilvl w:val="1"/>
          <w:numId w:val="20"/>
        </w:numPr>
        <w:spacing w:after="0" w:line="240" w:lineRule="auto"/>
        <w:ind w:firstLine="567"/>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 xml:space="preserve">Peer Editing and </w:t>
      </w:r>
      <w:proofErr w:type="spellStart"/>
      <w:r w:rsidRPr="0006008F">
        <w:rPr>
          <w:rFonts w:ascii="Times New Roman" w:hAnsi="Times New Roman" w:cs="Times New Roman"/>
          <w:sz w:val="28"/>
          <w:szCs w:val="28"/>
          <w:lang w:val="en-US"/>
        </w:rPr>
        <w:t>prооf</w:t>
      </w:r>
      <w:proofErr w:type="spellEnd"/>
      <w:r w:rsidRPr="0006008F">
        <w:rPr>
          <w:rFonts w:ascii="Times New Roman" w:hAnsi="Times New Roman" w:cs="Times New Roman"/>
          <w:sz w:val="28"/>
          <w:szCs w:val="28"/>
          <w:lang w:val="en-US"/>
        </w:rPr>
        <w:t xml:space="preserve">-reading – </w:t>
      </w:r>
      <w:r w:rsidRPr="0006008F">
        <w:rPr>
          <w:rFonts w:ascii="Times New Roman" w:hAnsi="Times New Roman" w:cs="Times New Roman"/>
          <w:sz w:val="28"/>
          <w:szCs w:val="28"/>
        </w:rPr>
        <w:t>корректировка</w:t>
      </w:r>
      <w:r w:rsidRPr="0006008F">
        <w:rPr>
          <w:rFonts w:ascii="Times New Roman" w:hAnsi="Times New Roman" w:cs="Times New Roman"/>
          <w:sz w:val="28"/>
          <w:szCs w:val="28"/>
          <w:lang w:val="en-US"/>
        </w:rPr>
        <w:t xml:space="preserve"> </w:t>
      </w:r>
    </w:p>
    <w:p w:rsidR="009C7DF9" w:rsidRPr="0006008F" w:rsidRDefault="009C7DF9" w:rsidP="00A5496C">
      <w:pPr>
        <w:pStyle w:val="a3"/>
        <w:numPr>
          <w:ilvl w:val="1"/>
          <w:numId w:val="20"/>
        </w:num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Self-editing</w:t>
      </w:r>
      <w:proofErr w:type="spellEnd"/>
      <w:r w:rsidRPr="0006008F">
        <w:rPr>
          <w:rFonts w:ascii="Times New Roman" w:hAnsi="Times New Roman" w:cs="Times New Roman"/>
          <w:sz w:val="28"/>
          <w:szCs w:val="28"/>
        </w:rPr>
        <w:t xml:space="preserve"> –редактирование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Сравнивая схемы, следует отметить, что в отношении терминологии и деятельности существуют разные толкования.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Письмо-это процесс, который проходит несколько этапов. Однако</w:t>
      </w:r>
      <w:proofErr w:type="gramStart"/>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все схемы имеют общую структуру.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gramStart"/>
      <w:r w:rsidRPr="0006008F">
        <w:rPr>
          <w:rFonts w:ascii="Times New Roman" w:hAnsi="Times New Roman" w:cs="Times New Roman"/>
          <w:sz w:val="28"/>
          <w:szCs w:val="28"/>
          <w:lang w:val="en-US"/>
        </w:rPr>
        <w:t>Graham</w:t>
      </w:r>
      <w:r w:rsidRPr="0006008F">
        <w:rPr>
          <w:rFonts w:ascii="Times New Roman" w:hAnsi="Times New Roman" w:cs="Times New Roman"/>
          <w:sz w:val="28"/>
          <w:szCs w:val="28"/>
        </w:rPr>
        <w:t xml:space="preserve"> (2003) подчеркивает, что процессуальное письмо, как правило, требует довольно много времени.</w:t>
      </w:r>
      <w:proofErr w:type="gramEnd"/>
      <w:r w:rsidRPr="0006008F">
        <w:rPr>
          <w:rFonts w:ascii="Times New Roman" w:hAnsi="Times New Roman" w:cs="Times New Roman"/>
          <w:sz w:val="28"/>
          <w:szCs w:val="28"/>
        </w:rPr>
        <w:t xml:space="preserve">  Кроме того, он пишет о важности обратной связи при организации данного способа в классе.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Strömquist</w:t>
      </w:r>
      <w:proofErr w:type="spellEnd"/>
      <w:r w:rsidRPr="0006008F">
        <w:rPr>
          <w:rFonts w:ascii="Times New Roman" w:hAnsi="Times New Roman" w:cs="Times New Roman"/>
          <w:sz w:val="28"/>
          <w:szCs w:val="28"/>
        </w:rPr>
        <w:t xml:space="preserve"> утверждает, что процессуальное письмо  дает учащимся возможность использовать письмо как инструмент обучения и мышления - "Пусть учащиеся думают с ручкой в руке. Не стоит забывать, что учащиеся нуждаются в лингвистической помощи, т.е.  синтаксис и грамматика, но им также необходимо научиться систематизировать свои тексты и идеи". </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numPr>
          <w:ilvl w:val="1"/>
          <w:numId w:val="1"/>
        </w:numPr>
        <w:tabs>
          <w:tab w:val="clear" w:pos="846"/>
          <w:tab w:val="num" w:pos="420"/>
        </w:tabs>
        <w:spacing w:after="0" w:line="240" w:lineRule="auto"/>
        <w:ind w:left="420" w:firstLine="567"/>
        <w:jc w:val="both"/>
        <w:rPr>
          <w:rFonts w:ascii="Times New Roman" w:hAnsi="Times New Roman" w:cs="Times New Roman"/>
          <w:b/>
          <w:sz w:val="28"/>
          <w:szCs w:val="28"/>
        </w:rPr>
      </w:pPr>
      <w:r w:rsidRPr="0006008F">
        <w:rPr>
          <w:rFonts w:ascii="Times New Roman" w:hAnsi="Times New Roman" w:cs="Times New Roman"/>
          <w:b/>
          <w:sz w:val="28"/>
          <w:szCs w:val="28"/>
        </w:rPr>
        <w:t xml:space="preserve">Этапы работы </w:t>
      </w:r>
      <w:proofErr w:type="gramStart"/>
      <w:r w:rsidRPr="0006008F">
        <w:rPr>
          <w:rFonts w:ascii="Times New Roman" w:hAnsi="Times New Roman" w:cs="Times New Roman"/>
          <w:b/>
          <w:sz w:val="28"/>
          <w:szCs w:val="28"/>
        </w:rPr>
        <w:t>над</w:t>
      </w:r>
      <w:proofErr w:type="gramEnd"/>
      <w:r w:rsidRPr="0006008F">
        <w:rPr>
          <w:rFonts w:ascii="Times New Roman" w:hAnsi="Times New Roman" w:cs="Times New Roman"/>
          <w:b/>
          <w:sz w:val="28"/>
          <w:szCs w:val="28"/>
        </w:rPr>
        <w:t xml:space="preserve"> письменной речи </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sz w:val="28"/>
          <w:szCs w:val="28"/>
        </w:rPr>
        <w:t xml:space="preserve">Умение выражать свои мысли в письменной форме формируется на базе упражнений репродуктивного, репродуктивно-продуктивного и продуктивного характера. Рогова выделяет несколько групп упражнений, которые должны быть использованы согласно этапу обучения английскому языку. </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sz w:val="28"/>
          <w:szCs w:val="28"/>
        </w:rPr>
        <w:t>Первая группа - написание текста с опорой</w:t>
      </w:r>
      <w:proofErr w:type="gramStart"/>
      <w:r w:rsidRPr="0006008F">
        <w:rPr>
          <w:sz w:val="28"/>
          <w:szCs w:val="28"/>
        </w:rPr>
        <w:t>.</w:t>
      </w:r>
      <w:proofErr w:type="gramEnd"/>
      <w:r w:rsidRPr="0006008F">
        <w:rPr>
          <w:sz w:val="28"/>
          <w:szCs w:val="28"/>
        </w:rPr>
        <w:t xml:space="preserve"> (</w:t>
      </w:r>
      <w:proofErr w:type="gramStart"/>
      <w:r w:rsidRPr="0006008F">
        <w:rPr>
          <w:sz w:val="28"/>
          <w:szCs w:val="28"/>
        </w:rPr>
        <w:t>п</w:t>
      </w:r>
      <w:proofErr w:type="gramEnd"/>
      <w:r w:rsidRPr="0006008F">
        <w:rPr>
          <w:sz w:val="28"/>
          <w:szCs w:val="28"/>
        </w:rPr>
        <w:t xml:space="preserve">исьма, сообщения, открытки) </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rStyle w:val="aa"/>
          <w:sz w:val="28"/>
          <w:szCs w:val="28"/>
          <w:bdr w:val="none" w:sz="0" w:space="0" w:color="auto" w:frame="1"/>
        </w:rPr>
        <w:t>Вторая группа</w:t>
      </w:r>
      <w:r w:rsidRPr="0006008F">
        <w:rPr>
          <w:sz w:val="28"/>
          <w:szCs w:val="28"/>
        </w:rPr>
        <w:t> заключается в построении собственного письменного выражения с использованием различных опор: вербальных (ключевые слова, логическая схема высказывания, план) и вербально-изобразительных (картина, фотография и ключевые слова, фразы, выражения).</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rStyle w:val="aa"/>
          <w:sz w:val="28"/>
          <w:szCs w:val="28"/>
          <w:bdr w:val="none" w:sz="0" w:space="0" w:color="auto" w:frame="1"/>
        </w:rPr>
        <w:t>Следующая  группа</w:t>
      </w:r>
      <w:r w:rsidRPr="0006008F">
        <w:rPr>
          <w:sz w:val="28"/>
          <w:szCs w:val="28"/>
        </w:rPr>
        <w:t>, имеющих продуктивное направление, требует от учащихся умений выражать свои мысли в письменной форме без непосредственной опоры на вербальные элементы. Мотивы, побуждающие к письменному высказыванию, могут быть сформулированы словесно или визуально.</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При обучении орфографии следует учитывать:</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1)   разную орфографическую трудность  слов из-за расхождения их графических и звуковых образов.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2) однотипность трудностей. Следует объединять в группы слова, представляющие трудности одного порядка.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Можно выделить 5 групп слов, орфографией которых учащимся 5 — 8-х классов необходимо овладеть.</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К группе 1 следует отнести слова, подчиняющиеся фонетическому принципу написания. Например, </w:t>
      </w:r>
      <w:r w:rsidRPr="0006008F">
        <w:rPr>
          <w:rFonts w:ascii="Times New Roman" w:hAnsi="Times New Roman" w:cs="Times New Roman"/>
          <w:sz w:val="28"/>
          <w:szCs w:val="28"/>
          <w:lang w:val="en-US"/>
        </w:rPr>
        <w:t>bed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n</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lang w:val="en-US"/>
        </w:rPr>
        <w:t>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sit</w:t>
      </w:r>
      <w:r w:rsidRPr="0006008F">
        <w:rPr>
          <w:rFonts w:ascii="Times New Roman" w:hAnsi="Times New Roman" w:cs="Times New Roman"/>
          <w:sz w:val="28"/>
          <w:szCs w:val="28"/>
        </w:rPr>
        <w:t>. В этих словах число звуков и букв совпадает, что и обеспечивает быстрое установление устойчи</w:t>
      </w:r>
      <w:r w:rsidRPr="0006008F">
        <w:rPr>
          <w:rFonts w:ascii="Times New Roman" w:hAnsi="Times New Roman" w:cs="Times New Roman"/>
          <w:sz w:val="28"/>
          <w:szCs w:val="28"/>
        </w:rPr>
        <w:softHyphen/>
        <w:t xml:space="preserve">вых </w:t>
      </w:r>
      <w:proofErr w:type="spellStart"/>
      <w:r w:rsidRPr="0006008F">
        <w:rPr>
          <w:rFonts w:ascii="Times New Roman" w:hAnsi="Times New Roman" w:cs="Times New Roman"/>
          <w:sz w:val="28"/>
          <w:szCs w:val="28"/>
        </w:rPr>
        <w:t>графемн</w:t>
      </w:r>
      <w:proofErr w:type="spellEnd"/>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фонемных соответствий. Кроме того, эти слова в значительной степени приближаются к написанию слов в русском языке, где одному звуку, как правило, соответствует одна буква. Пред</w:t>
      </w:r>
      <w:r w:rsidRPr="0006008F">
        <w:rPr>
          <w:rFonts w:ascii="Times New Roman" w:hAnsi="Times New Roman" w:cs="Times New Roman"/>
          <w:sz w:val="28"/>
          <w:szCs w:val="28"/>
        </w:rPr>
        <w:softHyphen/>
        <w:t>ставляется целесообразным к этой группе отнести односложные и двусложные слова, в которых один согласный звук передается ус</w:t>
      </w:r>
      <w:r w:rsidRPr="0006008F">
        <w:rPr>
          <w:rFonts w:ascii="Times New Roman" w:hAnsi="Times New Roman" w:cs="Times New Roman"/>
          <w:sz w:val="28"/>
          <w:szCs w:val="28"/>
        </w:rPr>
        <w:softHyphen/>
        <w:t xml:space="preserve">тойчивым буквосочетанием согласных. Например, </w:t>
      </w:r>
      <w:r w:rsidRPr="0006008F">
        <w:rPr>
          <w:rFonts w:ascii="Times New Roman" w:hAnsi="Times New Roman" w:cs="Times New Roman"/>
          <w:sz w:val="28"/>
          <w:szCs w:val="28"/>
          <w:lang w:val="en-US"/>
        </w:rPr>
        <w:t>bench</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thus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shut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w:t>
      </w:r>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ck</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Хотя в этих словах нет полного </w:t>
      </w:r>
      <w:proofErr w:type="spellStart"/>
      <w:r w:rsidRPr="0006008F">
        <w:rPr>
          <w:rFonts w:ascii="Times New Roman" w:hAnsi="Times New Roman" w:cs="Times New Roman"/>
          <w:sz w:val="28"/>
          <w:szCs w:val="28"/>
        </w:rPr>
        <w:t>графемн</w:t>
      </w:r>
      <w:proofErr w:type="spellEnd"/>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фонемного соответст</w:t>
      </w:r>
      <w:r w:rsidRPr="0006008F">
        <w:rPr>
          <w:rFonts w:ascii="Times New Roman" w:hAnsi="Times New Roman" w:cs="Times New Roman"/>
          <w:sz w:val="28"/>
          <w:szCs w:val="28"/>
        </w:rPr>
        <w:softHyphen/>
        <w:t>вия, их можно отнести к легким. Основным объектом тренировки является устойчивое сочетание согласных.</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Группа II включает слова, в которых буква пишется, но не имеет звукового эквивалента. Например, слова с открытым, условно открытым слогом: </w:t>
      </w:r>
      <w:proofErr w:type="spellStart"/>
      <w:r w:rsidRPr="0006008F">
        <w:rPr>
          <w:rFonts w:ascii="Times New Roman" w:hAnsi="Times New Roman" w:cs="Times New Roman"/>
          <w:sz w:val="28"/>
          <w:szCs w:val="28"/>
        </w:rPr>
        <w:t>nine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lake</w:t>
      </w:r>
      <w:proofErr w:type="spellEnd"/>
      <w:r w:rsidRPr="0006008F">
        <w:rPr>
          <w:rFonts w:ascii="Times New Roman" w:hAnsi="Times New Roman" w:cs="Times New Roman"/>
          <w:sz w:val="28"/>
          <w:szCs w:val="28"/>
        </w:rPr>
        <w:t>, r</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se</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 группу </w:t>
      </w:r>
      <w:proofErr w:type="gramStart"/>
      <w:r w:rsidRPr="0006008F">
        <w:rPr>
          <w:rFonts w:ascii="Times New Roman" w:hAnsi="Times New Roman" w:cs="Times New Roman"/>
          <w:sz w:val="28"/>
          <w:szCs w:val="28"/>
        </w:rPr>
        <w:t>Ш</w:t>
      </w:r>
      <w:proofErr w:type="gramEnd"/>
      <w:r w:rsidRPr="0006008F">
        <w:rPr>
          <w:rFonts w:ascii="Times New Roman" w:hAnsi="Times New Roman" w:cs="Times New Roman"/>
          <w:sz w:val="28"/>
          <w:szCs w:val="28"/>
        </w:rPr>
        <w:t xml:space="preserve"> входят слова, содержащие буквосочетания, которые передают один звук, но сами состоят из разных букв. Например: [э</w:t>
      </w:r>
      <w:proofErr w:type="gramStart"/>
      <w:r w:rsidRPr="0006008F">
        <w:rPr>
          <w:rFonts w:ascii="Times New Roman" w:hAnsi="Times New Roman" w:cs="Times New Roman"/>
          <w:sz w:val="28"/>
          <w:szCs w:val="28"/>
        </w:rPr>
        <w:t xml:space="preserve">:] </w:t>
      </w:r>
      <w:proofErr w:type="gramEnd"/>
      <w:r w:rsidRPr="0006008F">
        <w:rPr>
          <w:rFonts w:ascii="Times New Roman" w:hAnsi="Times New Roman" w:cs="Times New Roman"/>
          <w:sz w:val="28"/>
          <w:szCs w:val="28"/>
        </w:rPr>
        <w:t xml:space="preserve">передается сочетаниями </w:t>
      </w:r>
      <w:proofErr w:type="spellStart"/>
      <w:r w:rsidRPr="0006008F">
        <w:rPr>
          <w:rFonts w:ascii="Times New Roman" w:hAnsi="Times New Roman" w:cs="Times New Roman"/>
          <w:sz w:val="28"/>
          <w:szCs w:val="28"/>
        </w:rPr>
        <w:t>ir</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er</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ur</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Перечисленные группы слов, как можно заметить, отражают традиционные правила чтения. Их дидактическая ценность доказана практикой. Использование правил чтения, </w:t>
      </w:r>
      <w:proofErr w:type="gramStart"/>
      <w:r w:rsidRPr="0006008F">
        <w:rPr>
          <w:rFonts w:ascii="Times New Roman" w:hAnsi="Times New Roman" w:cs="Times New Roman"/>
          <w:sz w:val="28"/>
          <w:szCs w:val="28"/>
        </w:rPr>
        <w:t>а</w:t>
      </w:r>
      <w:proofErr w:type="gramEnd"/>
      <w:r w:rsidRPr="0006008F">
        <w:rPr>
          <w:rFonts w:ascii="Times New Roman" w:hAnsi="Times New Roman" w:cs="Times New Roman"/>
          <w:sz w:val="28"/>
          <w:szCs w:val="28"/>
        </w:rPr>
        <w:t xml:space="preserve"> следовательно и орфо</w:t>
      </w:r>
      <w:r w:rsidRPr="0006008F">
        <w:rPr>
          <w:rFonts w:ascii="Times New Roman" w:hAnsi="Times New Roman" w:cs="Times New Roman"/>
          <w:sz w:val="28"/>
          <w:szCs w:val="28"/>
        </w:rPr>
        <w:softHyphen/>
        <w:t>графии с опорой на видимое ключевое  слово — образец, облегчает овладение правописанием. Это находит отражение в обучении иностранным языкам в школе.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К группе IV можно отнести слова, содержащие типичные букво</w:t>
      </w:r>
      <w:r w:rsidRPr="0006008F">
        <w:rPr>
          <w:rFonts w:ascii="Times New Roman" w:hAnsi="Times New Roman" w:cs="Times New Roman"/>
          <w:sz w:val="28"/>
          <w:szCs w:val="28"/>
        </w:rPr>
        <w:softHyphen/>
        <w:t>сочетания гласных, согласных, гласных и согласных. Сложность написания слов этой группы состоит в том, что в них нет однозначных i звук</w:t>
      </w:r>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буквенных соответствий: ее, </w:t>
      </w:r>
      <w:proofErr w:type="spellStart"/>
      <w:r w:rsidRPr="0006008F">
        <w:rPr>
          <w:rFonts w:ascii="Times New Roman" w:hAnsi="Times New Roman" w:cs="Times New Roman"/>
          <w:sz w:val="28"/>
          <w:szCs w:val="28"/>
        </w:rPr>
        <w:t>еа</w:t>
      </w:r>
      <w:proofErr w:type="spellEnd"/>
      <w:r w:rsidRPr="0006008F">
        <w:rPr>
          <w:rFonts w:ascii="Times New Roman" w:hAnsi="Times New Roman" w:cs="Times New Roman"/>
          <w:sz w:val="28"/>
          <w:szCs w:val="28"/>
        </w:rPr>
        <w:t>, о</w:t>
      </w:r>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u, </w:t>
      </w:r>
      <w:proofErr w:type="spellStart"/>
      <w:r w:rsidRPr="0006008F">
        <w:rPr>
          <w:rFonts w:ascii="Times New Roman" w:hAnsi="Times New Roman" w:cs="Times New Roman"/>
          <w:sz w:val="28"/>
          <w:szCs w:val="28"/>
        </w:rPr>
        <w:t>оy</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ay</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оi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wh</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wr</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aw</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w, </w:t>
      </w:r>
      <w:proofErr w:type="spellStart"/>
      <w:r w:rsidRPr="0006008F">
        <w:rPr>
          <w:rFonts w:ascii="Times New Roman" w:hAnsi="Times New Roman" w:cs="Times New Roman"/>
          <w:sz w:val="28"/>
          <w:szCs w:val="28"/>
        </w:rPr>
        <w:t>ew</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al</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Ы;вофр</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оi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au</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eau</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eu</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ill</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eil</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ch</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ph</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gn</w:t>
      </w:r>
      <w:proofErr w:type="spellEnd"/>
      <w:r w:rsidRPr="0006008F">
        <w:rPr>
          <w:rFonts w:ascii="Times New Roman" w:hAnsi="Times New Roman" w:cs="Times New Roman"/>
          <w:sz w:val="28"/>
          <w:szCs w:val="28"/>
        </w:rPr>
        <w:t xml:space="preserve">; в </w:t>
      </w:r>
      <w:proofErr w:type="spellStart"/>
      <w:r w:rsidRPr="0006008F">
        <w:rPr>
          <w:rFonts w:ascii="Times New Roman" w:hAnsi="Times New Roman" w:cs="Times New Roman"/>
          <w:sz w:val="28"/>
          <w:szCs w:val="28"/>
        </w:rPr>
        <w:t>ucn</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au</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eu</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u, </w:t>
      </w:r>
      <w:proofErr w:type="spellStart"/>
      <w:r w:rsidRPr="0006008F">
        <w:rPr>
          <w:rFonts w:ascii="Times New Roman" w:hAnsi="Times New Roman" w:cs="Times New Roman"/>
          <w:sz w:val="28"/>
          <w:szCs w:val="28"/>
        </w:rPr>
        <w:t>ay</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it</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ui</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iu</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ia</w:t>
      </w:r>
      <w:proofErr w:type="spellEnd"/>
      <w:r w:rsidRPr="0006008F">
        <w:rPr>
          <w:rFonts w:ascii="Times New Roman" w:hAnsi="Times New Roman" w:cs="Times New Roman"/>
          <w:sz w:val="28"/>
          <w:szCs w:val="28"/>
        </w:rPr>
        <w:t>, y</w:t>
      </w:r>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 Так, например, в английском языке буквосочетание </w:t>
      </w:r>
      <w:proofErr w:type="spellStart"/>
      <w:r w:rsidRPr="0006008F">
        <w:rPr>
          <w:rFonts w:ascii="Times New Roman" w:hAnsi="Times New Roman" w:cs="Times New Roman"/>
          <w:sz w:val="28"/>
          <w:szCs w:val="28"/>
        </w:rPr>
        <w:t>еа</w:t>
      </w:r>
      <w:proofErr w:type="spellEnd"/>
      <w:r w:rsidRPr="0006008F">
        <w:rPr>
          <w:rFonts w:ascii="Times New Roman" w:hAnsi="Times New Roman" w:cs="Times New Roman"/>
          <w:sz w:val="28"/>
          <w:szCs w:val="28"/>
        </w:rPr>
        <w:t xml:space="preserve"> может читаться как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rPr>
        <w:t xml:space="preserve">] — </w:t>
      </w:r>
      <w:proofErr w:type="spellStart"/>
      <w:r w:rsidRPr="0006008F">
        <w:rPr>
          <w:rFonts w:ascii="Times New Roman" w:hAnsi="Times New Roman" w:cs="Times New Roman"/>
          <w:sz w:val="28"/>
          <w:szCs w:val="28"/>
        </w:rPr>
        <w:t>clean</w:t>
      </w:r>
      <w:proofErr w:type="spellEnd"/>
      <w:r w:rsidRPr="0006008F">
        <w:rPr>
          <w:rFonts w:ascii="Times New Roman" w:hAnsi="Times New Roman" w:cs="Times New Roman"/>
          <w:sz w:val="28"/>
          <w:szCs w:val="28"/>
        </w:rPr>
        <w:t>, [</w:t>
      </w:r>
      <w:proofErr w:type="spellStart"/>
      <w:r w:rsidRPr="0006008F">
        <w:rPr>
          <w:rFonts w:ascii="Times New Roman" w:hAnsi="Times New Roman" w:cs="Times New Roman"/>
          <w:sz w:val="28"/>
          <w:szCs w:val="28"/>
        </w:rPr>
        <w:t>ej</w:t>
      </w:r>
      <w:proofErr w:type="spellEnd"/>
      <w:r w:rsidRPr="0006008F">
        <w:rPr>
          <w:rFonts w:ascii="Times New Roman" w:hAnsi="Times New Roman" w:cs="Times New Roman"/>
          <w:sz w:val="28"/>
          <w:szCs w:val="28"/>
        </w:rPr>
        <w:t xml:space="preserve"> — </w:t>
      </w:r>
      <w:proofErr w:type="spellStart"/>
      <w:r w:rsidRPr="0006008F">
        <w:rPr>
          <w:rFonts w:ascii="Times New Roman" w:hAnsi="Times New Roman" w:cs="Times New Roman"/>
          <w:sz w:val="28"/>
          <w:szCs w:val="28"/>
        </w:rPr>
        <w:t>head</w:t>
      </w:r>
      <w:proofErr w:type="spellEnd"/>
      <w:r w:rsidRPr="0006008F">
        <w:rPr>
          <w:rFonts w:ascii="Times New Roman" w:hAnsi="Times New Roman" w:cs="Times New Roman"/>
          <w:sz w:val="28"/>
          <w:szCs w:val="28"/>
        </w:rPr>
        <w:t>, [</w:t>
      </w:r>
      <w:proofErr w:type="spellStart"/>
      <w:r w:rsidRPr="0006008F">
        <w:rPr>
          <w:rFonts w:ascii="Times New Roman" w:hAnsi="Times New Roman" w:cs="Times New Roman"/>
          <w:sz w:val="28"/>
          <w:szCs w:val="28"/>
        </w:rPr>
        <w:t>ei</w:t>
      </w:r>
      <w:proofErr w:type="spellEnd"/>
      <w:r w:rsidRPr="0006008F">
        <w:rPr>
          <w:rFonts w:ascii="Times New Roman" w:hAnsi="Times New Roman" w:cs="Times New Roman"/>
          <w:sz w:val="28"/>
          <w:szCs w:val="28"/>
        </w:rPr>
        <w:t xml:space="preserve">] — </w:t>
      </w:r>
      <w:proofErr w:type="spellStart"/>
      <w:r w:rsidRPr="0006008F">
        <w:rPr>
          <w:rFonts w:ascii="Times New Roman" w:hAnsi="Times New Roman" w:cs="Times New Roman"/>
          <w:sz w:val="28"/>
          <w:szCs w:val="28"/>
        </w:rPr>
        <w:t>break</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среднем этапе продолжается работа по формированию орфо</w:t>
      </w:r>
      <w:r w:rsidRPr="0006008F">
        <w:rPr>
          <w:rFonts w:ascii="Times New Roman" w:hAnsi="Times New Roman" w:cs="Times New Roman"/>
          <w:sz w:val="28"/>
          <w:szCs w:val="28"/>
        </w:rPr>
        <w:softHyphen/>
        <w:t>графических навыков. Широко используется запись. Учащиеся запи</w:t>
      </w:r>
      <w:r w:rsidRPr="0006008F">
        <w:rPr>
          <w:rFonts w:ascii="Times New Roman" w:hAnsi="Times New Roman" w:cs="Times New Roman"/>
          <w:sz w:val="28"/>
          <w:szCs w:val="28"/>
        </w:rPr>
        <w:softHyphen/>
        <w:t>сывают слова, сочетания слов, предложения, чтобы лучше их за</w:t>
      </w:r>
      <w:r w:rsidRPr="0006008F">
        <w:rPr>
          <w:rFonts w:ascii="Times New Roman" w:hAnsi="Times New Roman" w:cs="Times New Roman"/>
          <w:sz w:val="28"/>
          <w:szCs w:val="28"/>
        </w:rPr>
        <w:softHyphen/>
        <w:t xml:space="preserve">помнить.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Запись и чтение производных слов помогает лучше усвоить вновь образованные слова и, конечно, способствует совершенствованию орфографического навыка у ученика.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Предлагаются и грамматические упражнения для письменного выполнения с указанием параграфа грамматического справочника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Подобные упражнения помогают школьнику осуществлять «инвентаризацию» имеющихся в памяти слов по определенной теме.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Даются задания на письменные ответы на вопросы. Упражнения на составление вопросов, написание ответов связаны с выражением своих мыслей, и по своему характеру они приближаются к речевым упражнениям.</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На старшем этапе при работе с иноязычным текстом следует обу</w:t>
      </w:r>
      <w:r w:rsidRPr="0006008F">
        <w:rPr>
          <w:rFonts w:ascii="Times New Roman" w:hAnsi="Times New Roman" w:cs="Times New Roman"/>
          <w:sz w:val="28"/>
          <w:szCs w:val="28"/>
        </w:rPr>
        <w:softHyphen/>
        <w:t>чать школьников составлению реферата и аннотации. Для такой письменной работы следует пользоваться  общественно-политиче</w:t>
      </w:r>
      <w:r w:rsidRPr="0006008F">
        <w:rPr>
          <w:rFonts w:ascii="Times New Roman" w:hAnsi="Times New Roman" w:cs="Times New Roman"/>
          <w:sz w:val="28"/>
          <w:szCs w:val="28"/>
        </w:rPr>
        <w:softHyphen/>
        <w:t>ским, научно-популярным и публицистическим текстами, поскольку они позволяют формировать умение, необходимое каждому обра</w:t>
      </w:r>
      <w:r w:rsidRPr="0006008F">
        <w:rPr>
          <w:rFonts w:ascii="Times New Roman" w:hAnsi="Times New Roman" w:cs="Times New Roman"/>
          <w:sz w:val="28"/>
          <w:szCs w:val="28"/>
        </w:rPr>
        <w:softHyphen/>
        <w:t>зованному человеку. Остановимся на указанных видах письменного «свертывания», «сжатия» текста.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Содержание исходного текста в аннотации излагается своими словами, что и позволяет обеспечить в большинстве случаев высокую степень абстрагирова</w:t>
      </w:r>
      <w:r w:rsidRPr="0006008F">
        <w:rPr>
          <w:rFonts w:ascii="Times New Roman" w:hAnsi="Times New Roman" w:cs="Times New Roman"/>
          <w:sz w:val="28"/>
          <w:szCs w:val="28"/>
        </w:rPr>
        <w:softHyphen/>
        <w:t>ния, обобщения смысла оригинала  (исходного текста). Написание оригинала   требует   использования   специальных   клише,   которые часто носят оценочный характер. Это слова и выражения: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1)  касающиеся общей темы текста (рассказа, статьи и др.)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2)</w:t>
      </w:r>
      <w:proofErr w:type="gramStart"/>
      <w:r w:rsidRPr="0006008F">
        <w:rPr>
          <w:rFonts w:ascii="Times New Roman" w:hAnsi="Times New Roman" w:cs="Times New Roman"/>
          <w:sz w:val="28"/>
          <w:szCs w:val="28"/>
        </w:rPr>
        <w:t>выявляющие</w:t>
      </w:r>
      <w:proofErr w:type="gramEnd"/>
      <w:r w:rsidRPr="0006008F">
        <w:rPr>
          <w:rFonts w:ascii="Times New Roman" w:hAnsi="Times New Roman" w:cs="Times New Roman"/>
          <w:sz w:val="28"/>
          <w:szCs w:val="28"/>
        </w:rPr>
        <w:t xml:space="preserve"> главную мысль, идею текста: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3) </w:t>
      </w:r>
      <w:proofErr w:type="gramStart"/>
      <w:r w:rsidRPr="0006008F">
        <w:rPr>
          <w:rFonts w:ascii="Times New Roman" w:hAnsi="Times New Roman" w:cs="Times New Roman"/>
          <w:sz w:val="28"/>
          <w:szCs w:val="28"/>
        </w:rPr>
        <w:t>связанные</w:t>
      </w:r>
      <w:proofErr w:type="gramEnd"/>
      <w:r w:rsidRPr="0006008F">
        <w:rPr>
          <w:rFonts w:ascii="Times New Roman" w:hAnsi="Times New Roman" w:cs="Times New Roman"/>
          <w:sz w:val="28"/>
          <w:szCs w:val="28"/>
        </w:rPr>
        <w:t xml:space="preserve"> с заключением, к которому автор подводит читателя: </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sz w:val="28"/>
          <w:szCs w:val="28"/>
        </w:rPr>
        <w:t xml:space="preserve">Развитие письменной речи невозможно без диалога, обмена идеями и свободного высказывания своей точки зрения. Так как в практической части планируется проведение занятий, направленных на развитие письменной речи с помощью различных видов эссе, возникла необходимость организации демократического класса. Для этого были изучены работы </w:t>
      </w:r>
      <w:r w:rsidRPr="0006008F">
        <w:rPr>
          <w:rFonts w:ascii="Times New Roman" w:hAnsi="Times New Roman" w:cs="Times New Roman"/>
          <w:color w:val="000000"/>
          <w:sz w:val="28"/>
          <w:szCs w:val="28"/>
        </w:rPr>
        <w:t xml:space="preserve">бразильский педагога </w:t>
      </w:r>
      <w:r w:rsidRPr="0006008F">
        <w:rPr>
          <w:rFonts w:ascii="Times New Roman" w:hAnsi="Times New Roman" w:cs="Times New Roman"/>
          <w:sz w:val="28"/>
          <w:szCs w:val="28"/>
          <w:lang w:val="kk-KZ"/>
        </w:rPr>
        <w:t>Паулу Фрейре (Paulо Freire), который много писал о необходимости принимать любое мнение ребенка и учител</w:t>
      </w:r>
      <w:proofErr w:type="gramStart"/>
      <w:r w:rsidRPr="0006008F">
        <w:rPr>
          <w:rFonts w:ascii="Times New Roman" w:hAnsi="Times New Roman" w:cs="Times New Roman"/>
          <w:sz w:val="28"/>
          <w:szCs w:val="28"/>
          <w:lang w:val="kk-KZ"/>
        </w:rPr>
        <w:t>ь-</w:t>
      </w:r>
      <w:proofErr w:type="gramEnd"/>
      <w:r w:rsidRPr="0006008F">
        <w:rPr>
          <w:rFonts w:ascii="Times New Roman" w:hAnsi="Times New Roman" w:cs="Times New Roman"/>
          <w:sz w:val="28"/>
          <w:szCs w:val="28"/>
          <w:lang w:val="kk-KZ"/>
        </w:rPr>
        <w:t xml:space="preserve"> это, прежде всего, консультант и партнер в обучении. Хотелось бы отметить, что данная точка зрения приемлема для организаций дополнительного образования. Фрейре </w:t>
      </w:r>
      <w:r w:rsidRPr="0006008F">
        <w:rPr>
          <w:rFonts w:ascii="Times New Roman" w:hAnsi="Times New Roman" w:cs="Times New Roman"/>
          <w:color w:val="000000"/>
          <w:sz w:val="28"/>
          <w:szCs w:val="28"/>
          <w:lang w:val="kk-KZ"/>
        </w:rPr>
        <w:t>разраб</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тал те</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рию </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браз</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вания, </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сн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ванную на убеждении в т</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м, чт</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 каждый чел</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век сп</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с</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бен критически принимать участие в учебн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м пр</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цессе и в диал</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гическ</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й беседе с другими людьми. В </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сн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ве те</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рии </w:t>
      </w: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lang w:val="kk-KZ"/>
        </w:rPr>
        <w:t>- термин «в</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зм</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жн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сти педаг</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гики» для внедрения п</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л</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жительн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й энергии, внедренн</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й в эт</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м п</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дх</w:t>
      </w:r>
      <w:r w:rsidRPr="0006008F">
        <w:rPr>
          <w:rFonts w:ascii="Times New Roman" w:hAnsi="Times New Roman" w:cs="Times New Roman"/>
          <w:color w:val="000000"/>
          <w:sz w:val="28"/>
          <w:szCs w:val="28"/>
        </w:rPr>
        <w:t>о</w:t>
      </w:r>
      <w:r w:rsidRPr="0006008F">
        <w:rPr>
          <w:rFonts w:ascii="Times New Roman" w:hAnsi="Times New Roman" w:cs="Times New Roman"/>
          <w:color w:val="000000"/>
          <w:sz w:val="28"/>
          <w:szCs w:val="28"/>
          <w:lang w:val="kk-KZ"/>
        </w:rPr>
        <w:t xml:space="preserve">де. </w:t>
      </w:r>
      <w:r w:rsidRPr="0006008F">
        <w:rPr>
          <w:rFonts w:ascii="Times New Roman" w:hAnsi="Times New Roman" w:cs="Times New Roman"/>
          <w:color w:val="000000"/>
          <w:sz w:val="28"/>
          <w:szCs w:val="28"/>
        </w:rPr>
        <w:t xml:space="preserve">Педагог </w:t>
      </w: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rPr>
        <w:t>считает, что образование должно быть:</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1. </w:t>
      </w:r>
      <w:proofErr w:type="gramStart"/>
      <w:r w:rsidRPr="0006008F">
        <w:rPr>
          <w:rFonts w:ascii="Times New Roman" w:hAnsi="Times New Roman" w:cs="Times New Roman"/>
          <w:color w:val="000000"/>
          <w:sz w:val="28"/>
          <w:szCs w:val="28"/>
        </w:rPr>
        <w:t>Совместным</w:t>
      </w:r>
      <w:proofErr w:type="gramEnd"/>
      <w:r w:rsidRPr="0006008F">
        <w:rPr>
          <w:rFonts w:ascii="Times New Roman" w:hAnsi="Times New Roman" w:cs="Times New Roman"/>
          <w:color w:val="000000"/>
          <w:sz w:val="28"/>
          <w:szCs w:val="28"/>
        </w:rPr>
        <w:t xml:space="preserve"> - интерактивным и готовым к сотрудничеству.</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2. Критическим - </w:t>
      </w:r>
      <w:proofErr w:type="spellStart"/>
      <w:r w:rsidRPr="0006008F">
        <w:rPr>
          <w:rFonts w:ascii="Times New Roman" w:hAnsi="Times New Roman" w:cs="Times New Roman"/>
          <w:color w:val="000000"/>
          <w:sz w:val="28"/>
          <w:szCs w:val="28"/>
        </w:rPr>
        <w:t>саморефлексивным</w:t>
      </w:r>
      <w:proofErr w:type="spellEnd"/>
      <w:r w:rsidRPr="0006008F">
        <w:rPr>
          <w:rFonts w:ascii="Times New Roman" w:hAnsi="Times New Roman" w:cs="Times New Roman"/>
          <w:color w:val="000000"/>
          <w:sz w:val="28"/>
          <w:szCs w:val="28"/>
        </w:rPr>
        <w:t xml:space="preserve"> и социально рефлексивным.</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3. Демократичным - выстроенным совместно учителями и учениками.</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4.</w:t>
      </w:r>
      <w:proofErr w:type="gramStart"/>
      <w:r w:rsidRPr="0006008F">
        <w:rPr>
          <w:rFonts w:ascii="Times New Roman" w:hAnsi="Times New Roman" w:cs="Times New Roman"/>
          <w:color w:val="000000"/>
          <w:sz w:val="28"/>
          <w:szCs w:val="28"/>
        </w:rPr>
        <w:t>Диалогическим</w:t>
      </w:r>
      <w:proofErr w:type="gramEnd"/>
      <w:r w:rsidRPr="0006008F">
        <w:rPr>
          <w:rFonts w:ascii="Times New Roman" w:hAnsi="Times New Roman" w:cs="Times New Roman"/>
          <w:color w:val="000000"/>
          <w:sz w:val="28"/>
          <w:szCs w:val="28"/>
        </w:rPr>
        <w:t xml:space="preserve"> - сосредоточенным на проблемах, которые рассматриваются и решаются в рамках диалога.</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5. Ориентированным на исследования - учителя и ученики будут исследователями, устанавливающими проблемы, связанные с опытом, обществом и учебным материалом.</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6. </w:t>
      </w:r>
      <w:proofErr w:type="gramStart"/>
      <w:r w:rsidRPr="0006008F">
        <w:rPr>
          <w:rFonts w:ascii="Times New Roman" w:hAnsi="Times New Roman" w:cs="Times New Roman"/>
          <w:color w:val="000000"/>
          <w:sz w:val="28"/>
          <w:szCs w:val="28"/>
        </w:rPr>
        <w:t>Аффективным</w:t>
      </w:r>
      <w:proofErr w:type="gramEnd"/>
      <w:r w:rsidRPr="0006008F">
        <w:rPr>
          <w:rFonts w:ascii="Times New Roman" w:hAnsi="Times New Roman" w:cs="Times New Roman"/>
          <w:color w:val="000000"/>
          <w:sz w:val="28"/>
          <w:szCs w:val="28"/>
        </w:rPr>
        <w:t xml:space="preserve"> (эмоциональным) - сострадательным и заинтересованным в развитии чувств, а также социальных исследований.</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rPr>
        <w:t xml:space="preserve">считает, что назначение учителя - вступать в диалог с учениками, общаться с ними, что будет способствовать выявлению и развитию знаний не с тенденцией пополнения,  увеличения, а углубления [27]. Данное утверждение не является новаторским: первоначально Л. С. Выготским было предложено отведению диалогу центральной роли в обучении;  введенное им  понятие "зона </w:t>
      </w:r>
      <w:r w:rsidRPr="0006008F">
        <w:rPr>
          <w:rFonts w:ascii="Times New Roman" w:hAnsi="Times New Roman" w:cs="Times New Roman"/>
          <w:color w:val="000000"/>
          <w:sz w:val="28"/>
          <w:szCs w:val="28"/>
        </w:rPr>
        <w:lastRenderedPageBreak/>
        <w:t>ближайшего развития» (ссылка), как и</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color w:val="000000"/>
          <w:sz w:val="28"/>
          <w:szCs w:val="28"/>
        </w:rPr>
        <w:t>эленхос</w:t>
      </w:r>
      <w:proofErr w:type="spellEnd"/>
      <w:r w:rsidRPr="0006008F">
        <w:rPr>
          <w:rFonts w:ascii="Times New Roman" w:hAnsi="Times New Roman" w:cs="Times New Roman"/>
          <w:color w:val="000000"/>
          <w:sz w:val="28"/>
          <w:szCs w:val="28"/>
        </w:rPr>
        <w:t xml:space="preserve">», предложенное Сократом [15], определяют суть теорий, доказывающих, что диалог  наглядно демонстрирует его участникам их «пробелы» в знаниях. </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Заслуга </w:t>
      </w: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rPr>
        <w:t xml:space="preserve">в дальнейшем развитии данной теории, в рассматривании отношений и роли в процессе диалога между учеником и учителем, в определении им цели такого диалога. Внимание </w:t>
      </w: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rPr>
        <w:t xml:space="preserve">при наблюдении  такого типа диалога направлено не столько на процесс обучения и позицию в нем учителя, сколько на учеников. Шор напоминает нам о том, что политика выявляется «в языковом общении класса». </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Способ учителей и учеников разговаривать друг с другом, задавать вопросы, высказывать свое мнение, не стесняясь делать замечания, выражать свое мнение и честно раскрывать себя в этих речевых обменах отражает то, каким мог бы быть демократический класс. </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Создание демократического класса сопряжено с определенным риском. Возможно, </w:t>
      </w:r>
      <w:r w:rsidRPr="0006008F">
        <w:rPr>
          <w:rFonts w:ascii="Times New Roman" w:hAnsi="Times New Roman" w:cs="Times New Roman"/>
          <w:i/>
          <w:color w:val="000000"/>
          <w:sz w:val="28"/>
          <w:szCs w:val="28"/>
        </w:rPr>
        <w:t>риск</w:t>
      </w:r>
      <w:r w:rsidRPr="0006008F">
        <w:rPr>
          <w:rFonts w:ascii="Times New Roman" w:hAnsi="Times New Roman" w:cs="Times New Roman"/>
          <w:color w:val="000000"/>
          <w:sz w:val="28"/>
          <w:szCs w:val="28"/>
        </w:rPr>
        <w:t xml:space="preserve"> и </w:t>
      </w:r>
      <w:r w:rsidRPr="0006008F">
        <w:rPr>
          <w:rFonts w:ascii="Times New Roman" w:hAnsi="Times New Roman" w:cs="Times New Roman"/>
          <w:i/>
          <w:color w:val="000000"/>
          <w:sz w:val="28"/>
          <w:szCs w:val="28"/>
        </w:rPr>
        <w:t>ответственность</w:t>
      </w:r>
      <w:r w:rsidRPr="0006008F">
        <w:rPr>
          <w:rFonts w:ascii="Times New Roman" w:hAnsi="Times New Roman" w:cs="Times New Roman"/>
          <w:color w:val="000000"/>
          <w:sz w:val="28"/>
          <w:szCs w:val="28"/>
        </w:rPr>
        <w:t xml:space="preserve"> являются ключевыми составляющими такого рода  обучения, при этом весьма существенными. При этом у обеих сторон - учителей и учеников, будет вероятность больших рисков и проблем в процессе обучения, если их права и полномочия распределены равномерно, основаны на принципах доверия.</w:t>
      </w:r>
    </w:p>
    <w:p w:rsidR="009C7DF9" w:rsidRPr="0006008F" w:rsidRDefault="009C7DF9" w:rsidP="00A5496C">
      <w:pPr>
        <w:spacing w:after="0" w:line="240" w:lineRule="auto"/>
        <w:ind w:firstLine="567"/>
        <w:jc w:val="both"/>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В предоставлении учащимся реальных возможностей для лидерства существуют риски, но, в то же время - большой потенциал для обучения. </w:t>
      </w:r>
      <w:r w:rsidRPr="0006008F">
        <w:rPr>
          <w:rFonts w:ascii="Times New Roman" w:hAnsi="Times New Roman" w:cs="Times New Roman"/>
          <w:i/>
          <w:color w:val="000000"/>
          <w:sz w:val="28"/>
          <w:szCs w:val="28"/>
        </w:rPr>
        <w:t>Эмоциональная основа</w:t>
      </w:r>
      <w:r w:rsidRPr="0006008F">
        <w:rPr>
          <w:rFonts w:ascii="Times New Roman" w:hAnsi="Times New Roman" w:cs="Times New Roman"/>
          <w:color w:val="000000"/>
          <w:sz w:val="28"/>
          <w:szCs w:val="28"/>
        </w:rPr>
        <w:t xml:space="preserve"> в обучении приводит к тому, что проблемы являются </w:t>
      </w:r>
      <w:r w:rsidRPr="0006008F">
        <w:rPr>
          <w:rFonts w:ascii="Times New Roman" w:hAnsi="Times New Roman" w:cs="Times New Roman"/>
          <w:i/>
          <w:color w:val="000000"/>
          <w:sz w:val="28"/>
          <w:szCs w:val="28"/>
        </w:rPr>
        <w:t>значимыми</w:t>
      </w:r>
      <w:r w:rsidRPr="0006008F">
        <w:rPr>
          <w:rFonts w:ascii="Times New Roman" w:hAnsi="Times New Roman" w:cs="Times New Roman"/>
          <w:color w:val="000000"/>
          <w:sz w:val="28"/>
          <w:szCs w:val="28"/>
        </w:rPr>
        <w:t xml:space="preserve"> для учащихся. </w:t>
      </w:r>
      <w:r w:rsidRPr="0006008F">
        <w:rPr>
          <w:rFonts w:ascii="Times New Roman" w:hAnsi="Times New Roman" w:cs="Times New Roman"/>
          <w:sz w:val="28"/>
          <w:szCs w:val="28"/>
          <w:lang w:val="kk-KZ"/>
        </w:rPr>
        <w:t xml:space="preserve">Фрейре </w:t>
      </w:r>
      <w:r w:rsidRPr="0006008F">
        <w:rPr>
          <w:rFonts w:ascii="Times New Roman" w:hAnsi="Times New Roman" w:cs="Times New Roman"/>
          <w:color w:val="000000"/>
          <w:sz w:val="28"/>
          <w:szCs w:val="28"/>
        </w:rPr>
        <w:t>(2007) подчеркивает, насколько важны в обучении действия. В этой связи задача заключается в понимании следующего:</w:t>
      </w:r>
    </w:p>
    <w:p w:rsidR="009C7DF9" w:rsidRPr="0006008F" w:rsidRDefault="009C7DF9" w:rsidP="00A5496C">
      <w:pPr>
        <w:pStyle w:val="2"/>
        <w:spacing w:after="0" w:line="240" w:lineRule="auto"/>
        <w:ind w:left="720"/>
        <w:jc w:val="both"/>
        <w:rPr>
          <w:rFonts w:ascii="Times New Roman" w:hAnsi="Times New Roman"/>
          <w:color w:val="000000"/>
          <w:sz w:val="28"/>
          <w:szCs w:val="28"/>
          <w:lang w:val="ru-RU"/>
        </w:rPr>
      </w:pPr>
      <w:r w:rsidRPr="0006008F">
        <w:rPr>
          <w:rFonts w:ascii="Times New Roman" w:hAnsi="Times New Roman"/>
          <w:color w:val="000000"/>
          <w:sz w:val="28"/>
          <w:szCs w:val="28"/>
          <w:lang w:val="ru-RU"/>
        </w:rPr>
        <w:t>“</w:t>
      </w:r>
      <w:r w:rsidRPr="0006008F">
        <w:rPr>
          <w:rFonts w:ascii="Times New Roman" w:hAnsi="Times New Roman"/>
          <w:i/>
          <w:color w:val="000000"/>
          <w:sz w:val="28"/>
          <w:szCs w:val="28"/>
          <w:lang w:val="ru-RU"/>
        </w:rPr>
        <w:t>Каждое понимание рано или поздно сопровождается действием. Как только человек воспринимает проблему, понимает ее и признает возможности решения, он начинает действовать. Характер этого действия соответствует характеру понимания. Критическое понимание приводит к критическим действиям …”</w:t>
      </w:r>
      <w:r w:rsidRPr="0006008F">
        <w:rPr>
          <w:rFonts w:ascii="Times New Roman" w:hAnsi="Times New Roman"/>
          <w:color w:val="000000"/>
          <w:sz w:val="28"/>
          <w:szCs w:val="28"/>
          <w:lang w:val="ru-RU"/>
        </w:rPr>
        <w:t xml:space="preserve"> (с.41)</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color w:val="000000"/>
          <w:sz w:val="28"/>
          <w:szCs w:val="28"/>
        </w:rPr>
        <w:t>Дьюи</w:t>
      </w:r>
      <w:proofErr w:type="spellEnd"/>
      <w:r w:rsidRPr="0006008F">
        <w:rPr>
          <w:rFonts w:ascii="Times New Roman" w:hAnsi="Times New Roman" w:cs="Times New Roman"/>
          <w:color w:val="000000"/>
          <w:sz w:val="28"/>
          <w:szCs w:val="28"/>
        </w:rPr>
        <w:t xml:space="preserve"> (1997) определяет свободу как то, что является «умным наблюдением и суждением, с помощью которых развивается цель» и утверждает, что учителя должны сыграть свою роль в руководстве учениками по развитию их умственных способностей, обеспечивая свободу мышления. Он утверждает, что обязанности воспитателя заключаются в выборе тех выводов по результатам опыта, которые имеют перспективы и потенциал для постановки новых проблем и стимулирования новые способов рассмотрения и наблюдения для дальнейших исследований. </w:t>
      </w:r>
      <w:proofErr w:type="spellStart"/>
      <w:r w:rsidRPr="0006008F">
        <w:rPr>
          <w:rFonts w:ascii="Times New Roman" w:hAnsi="Times New Roman" w:cs="Times New Roman"/>
          <w:color w:val="000000"/>
          <w:sz w:val="28"/>
          <w:szCs w:val="28"/>
        </w:rPr>
        <w:t>Дьюи</w:t>
      </w:r>
      <w:proofErr w:type="spellEnd"/>
      <w:r w:rsidRPr="0006008F">
        <w:rPr>
          <w:rFonts w:ascii="Times New Roman" w:hAnsi="Times New Roman" w:cs="Times New Roman"/>
          <w:color w:val="000000"/>
          <w:sz w:val="28"/>
          <w:szCs w:val="28"/>
        </w:rPr>
        <w:t xml:space="preserve"> утверждает, что опыт не должен быть фиксированным; он должен постоянно меняться, опираясь на то, что было ранее, и иметь определенный потенциал для дальнейшего роста. Он подчеркивает, что деятельность учителя, больше чем любого другого профессионала, требует предусмотрительности.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 заключение следует сказать, что рационально используемое письмо в изучении иностранного языка помогает учащемуся в овладении материалом, </w:t>
      </w:r>
      <w:r w:rsidRPr="0006008F">
        <w:rPr>
          <w:rFonts w:ascii="Times New Roman" w:hAnsi="Times New Roman" w:cs="Times New Roman"/>
          <w:sz w:val="28"/>
          <w:szCs w:val="28"/>
        </w:rPr>
        <w:lastRenderedPageBreak/>
        <w:t>накоплении знаний о языке и получаемых через язык, в силу его тесной связи со всеми видами речевой деятель</w:t>
      </w:r>
      <w:r w:rsidRPr="0006008F">
        <w:rPr>
          <w:rFonts w:ascii="Times New Roman" w:hAnsi="Times New Roman" w:cs="Times New Roman"/>
          <w:sz w:val="28"/>
          <w:szCs w:val="28"/>
        </w:rPr>
        <w:softHyphen/>
        <w:t>ности.</w:t>
      </w:r>
    </w:p>
    <w:p w:rsidR="009C7DF9" w:rsidRPr="0006008F" w:rsidRDefault="009C7DF9" w:rsidP="00A5496C">
      <w:pPr>
        <w:spacing w:after="0" w:line="240" w:lineRule="auto"/>
        <w:ind w:firstLine="567"/>
        <w:jc w:val="both"/>
        <w:rPr>
          <w:rFonts w:ascii="Times New Roman" w:hAnsi="Times New Roman" w:cs="Times New Roman"/>
          <w:sz w:val="28"/>
          <w:szCs w:val="28"/>
          <w:u w:val="single"/>
        </w:rPr>
      </w:pPr>
    </w:p>
    <w:p w:rsidR="009C7DF9" w:rsidRPr="0006008F" w:rsidRDefault="009C7DF9" w:rsidP="00A5496C">
      <w:pPr>
        <w:pStyle w:val="a3"/>
        <w:numPr>
          <w:ilvl w:val="1"/>
          <w:numId w:val="4"/>
        </w:numPr>
        <w:spacing w:after="0" w:line="240" w:lineRule="auto"/>
        <w:ind w:left="0" w:firstLine="0"/>
        <w:jc w:val="both"/>
        <w:rPr>
          <w:rFonts w:ascii="Times New Roman" w:hAnsi="Times New Roman" w:cs="Times New Roman"/>
          <w:sz w:val="28"/>
          <w:szCs w:val="28"/>
          <w:u w:val="single"/>
        </w:rPr>
      </w:pPr>
      <w:r w:rsidRPr="0006008F">
        <w:rPr>
          <w:rFonts w:ascii="Times New Roman" w:hAnsi="Times New Roman" w:cs="Times New Roman"/>
          <w:sz w:val="28"/>
          <w:szCs w:val="28"/>
        </w:rPr>
        <w:t xml:space="preserve">Особенности контроля и оценки письменной речи </w:t>
      </w:r>
    </w:p>
    <w:p w:rsidR="009C7DF9" w:rsidRPr="0006008F" w:rsidRDefault="009C7DF9" w:rsidP="00A5496C">
      <w:pPr>
        <w:pStyle w:val="a3"/>
        <w:spacing w:after="0" w:line="240" w:lineRule="auto"/>
        <w:ind w:left="1080" w:firstLine="567"/>
        <w:jc w:val="both"/>
        <w:rPr>
          <w:rFonts w:ascii="Times New Roman" w:hAnsi="Times New Roman" w:cs="Times New Roman"/>
          <w:b/>
          <w:sz w:val="28"/>
          <w:szCs w:val="28"/>
          <w:u w:val="single"/>
        </w:rPr>
      </w:pP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Письмо в общеобразовательной школе используется для контро</w:t>
      </w:r>
      <w:r w:rsidRPr="0006008F">
        <w:rPr>
          <w:rFonts w:ascii="Times New Roman" w:hAnsi="Times New Roman" w:cs="Times New Roman"/>
          <w:sz w:val="28"/>
          <w:szCs w:val="28"/>
        </w:rPr>
        <w:softHyphen/>
        <w:t>ля, но и в этой функции оно должно сохранять свое основное назначе</w:t>
      </w:r>
      <w:r w:rsidRPr="0006008F">
        <w:rPr>
          <w:rFonts w:ascii="Times New Roman" w:hAnsi="Times New Roman" w:cs="Times New Roman"/>
          <w:sz w:val="28"/>
          <w:szCs w:val="28"/>
        </w:rPr>
        <w:softHyphen/>
        <w:t>ние — служить средством, помощником в выявлении знаний учащи</w:t>
      </w:r>
      <w:r w:rsidRPr="0006008F">
        <w:rPr>
          <w:rFonts w:ascii="Times New Roman" w:hAnsi="Times New Roman" w:cs="Times New Roman"/>
          <w:sz w:val="28"/>
          <w:szCs w:val="28"/>
        </w:rPr>
        <w:softHyphen/>
        <w:t xml:space="preserve">мися слов, грамматических форм, структур и </w:t>
      </w:r>
      <w:proofErr w:type="spellStart"/>
      <w:r w:rsidRPr="0006008F">
        <w:rPr>
          <w:rFonts w:ascii="Times New Roman" w:hAnsi="Times New Roman" w:cs="Times New Roman"/>
          <w:sz w:val="28"/>
          <w:szCs w:val="28"/>
        </w:rPr>
        <w:t>сформированности</w:t>
      </w:r>
      <w:proofErr w:type="spellEnd"/>
      <w:r w:rsidRPr="0006008F">
        <w:rPr>
          <w:rFonts w:ascii="Times New Roman" w:hAnsi="Times New Roman" w:cs="Times New Roman"/>
          <w:sz w:val="28"/>
          <w:szCs w:val="28"/>
        </w:rPr>
        <w:t xml:space="preserve"> лексических, грамматических навыков и речевых умений в иностран</w:t>
      </w:r>
      <w:r w:rsidRPr="0006008F">
        <w:rPr>
          <w:rFonts w:ascii="Times New Roman" w:hAnsi="Times New Roman" w:cs="Times New Roman"/>
          <w:sz w:val="28"/>
          <w:szCs w:val="28"/>
        </w:rPr>
        <w:softHyphen/>
        <w:t>ном языке. Оно не должно выступать в качестве объекта контроля, как это имеет место при обучении родному языку, когда проверяется: умение учащегося пользоваться письменной речью (грамотно, с точки зрения морфологии и синтаксиса, писать) путем проведения слухо</w:t>
      </w:r>
      <w:r w:rsidRPr="0006008F">
        <w:rPr>
          <w:rFonts w:ascii="Times New Roman" w:hAnsi="Times New Roman" w:cs="Times New Roman"/>
          <w:sz w:val="28"/>
          <w:szCs w:val="28"/>
        </w:rPr>
        <w:softHyphen/>
        <w:t>вых диктантов: умение передавать своими словами содержание прослушанного или прочитанного текста написанием изложения; умение пользоваться письменной речью при написании сочинения на предложенную учителем или избранную самим учащимся тему. При этом, как известно, проведению контрольного диктанта, написа</w:t>
      </w:r>
      <w:r w:rsidRPr="0006008F">
        <w:rPr>
          <w:rFonts w:ascii="Times New Roman" w:hAnsi="Times New Roman" w:cs="Times New Roman"/>
          <w:sz w:val="28"/>
          <w:szCs w:val="28"/>
        </w:rPr>
        <w:softHyphen/>
        <w:t>нию изложения или сочинения предшествует большая подготовитель</w:t>
      </w:r>
      <w:r w:rsidRPr="0006008F">
        <w:rPr>
          <w:rFonts w:ascii="Times New Roman" w:hAnsi="Times New Roman" w:cs="Times New Roman"/>
          <w:sz w:val="28"/>
          <w:szCs w:val="28"/>
        </w:rPr>
        <w:softHyphen/>
        <w:t>ная работа учителя и учащихся в классе и дома над формальной и содержательной сторонами языка.</w:t>
      </w:r>
    </w:p>
    <w:p w:rsidR="009C7DF9" w:rsidRPr="0006008F" w:rsidRDefault="009C7DF9" w:rsidP="00A5496C">
      <w:pPr>
        <w:pStyle w:val="a5"/>
        <w:shd w:val="clear" w:color="auto" w:fill="FFFFFF"/>
        <w:spacing w:before="0" w:beforeAutospacing="0" w:after="0" w:afterAutospacing="0"/>
        <w:ind w:firstLine="567"/>
        <w:jc w:val="both"/>
        <w:textAlignment w:val="baseline"/>
        <w:rPr>
          <w:rStyle w:val="a9"/>
          <w:i w:val="0"/>
          <w:sz w:val="28"/>
          <w:szCs w:val="28"/>
          <w:bdr w:val="none" w:sz="0" w:space="0" w:color="auto" w:frame="1"/>
        </w:rPr>
      </w:pPr>
      <w:r w:rsidRPr="0006008F">
        <w:rPr>
          <w:rStyle w:val="a9"/>
          <w:sz w:val="28"/>
          <w:szCs w:val="28"/>
          <w:bdr w:val="none" w:sz="0" w:space="0" w:color="auto" w:frame="1"/>
        </w:rPr>
        <w:t xml:space="preserve">Для объективного оценивания письменной речи разрабатываются критерии оценки умений письменной речи. В основном оцениваются: </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rStyle w:val="a9"/>
          <w:sz w:val="28"/>
          <w:szCs w:val="28"/>
          <w:bdr w:val="none" w:sz="0" w:space="0" w:color="auto" w:frame="1"/>
        </w:rPr>
        <w:t>-</w:t>
      </w:r>
      <w:r w:rsidRPr="0006008F">
        <w:rPr>
          <w:sz w:val="28"/>
          <w:szCs w:val="28"/>
        </w:rPr>
        <w:t xml:space="preserve">содержание и полнота (насколько учащиеся успешно справились с выражением содержания с учетом цели высказывания и адресата при соблюдении принятых норм вежливости); </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sz w:val="28"/>
          <w:szCs w:val="28"/>
        </w:rPr>
        <w:t>-организация текста (логичное и последовательное изложение материала с делением текста на абзацы, использование различных средств передачи логической связи между отдельными частями текста, выбор формата письма); лексика, грамматика, орфография и пунктуация.</w:t>
      </w:r>
    </w:p>
    <w:p w:rsidR="009C7DF9" w:rsidRPr="0006008F" w:rsidRDefault="009C7DF9" w:rsidP="00A5496C">
      <w:pPr>
        <w:pStyle w:val="a5"/>
        <w:shd w:val="clear" w:color="auto" w:fill="FFFFFF"/>
        <w:spacing w:before="0" w:beforeAutospacing="0" w:after="0" w:afterAutospacing="0"/>
        <w:ind w:firstLine="567"/>
        <w:jc w:val="both"/>
        <w:textAlignment w:val="baseline"/>
        <w:rPr>
          <w:sz w:val="28"/>
          <w:szCs w:val="28"/>
        </w:rPr>
      </w:pPr>
      <w:r w:rsidRPr="0006008F">
        <w:rPr>
          <w:sz w:val="28"/>
          <w:szCs w:val="28"/>
        </w:rPr>
        <w:t>Обучение письменной речи неразрывно связано с обучением другим видам речевой деятельности. Письменная речь позволяет сохранить языковые и фактические знания, служит надежным инструментом мышления, стимулирует говорение, слушание и чтение на иностранном языке.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 изучаемых в школе иностранных языках можно найти отраже</w:t>
      </w:r>
      <w:r w:rsidRPr="0006008F">
        <w:rPr>
          <w:rFonts w:ascii="Times New Roman" w:hAnsi="Times New Roman" w:cs="Times New Roman"/>
          <w:sz w:val="28"/>
          <w:szCs w:val="28"/>
        </w:rPr>
        <w:softHyphen/>
        <w:t xml:space="preserve">ние всех указанных принципов, однако в каждом из них какой-то преобладает. Например, в английском языке большое место занимает исторический или традиционный принцип в написании слов. </w:t>
      </w:r>
    </w:p>
    <w:p w:rsidR="009C7DF9" w:rsidRPr="0006008F" w:rsidRDefault="009C7DF9" w:rsidP="00A5496C">
      <w:pPr>
        <w:spacing w:after="0" w:line="240" w:lineRule="auto"/>
        <w:ind w:firstLine="567"/>
        <w:jc w:val="both"/>
        <w:rPr>
          <w:rFonts w:ascii="Times New Roman" w:hAnsi="Times New Roman" w:cs="Times New Roman"/>
          <w:noProof/>
          <w:sz w:val="28"/>
          <w:szCs w:val="28"/>
          <w:lang w:val="kk-KZ"/>
        </w:rPr>
      </w:pPr>
      <w:r w:rsidRPr="0006008F">
        <w:rPr>
          <w:rFonts w:ascii="Times New Roman" w:hAnsi="Times New Roman" w:cs="Times New Roman"/>
          <w:noProof/>
          <w:sz w:val="28"/>
          <w:szCs w:val="28"/>
          <w:lang w:val="kk-KZ"/>
        </w:rPr>
        <w:t>Согласно выдвинутым целям урока, возможно использование  критериев оценивания по таксономии Б. Блума</w:t>
      </w:r>
    </w:p>
    <w:p w:rsidR="009C7DF9" w:rsidRPr="0006008F" w:rsidRDefault="009C7DF9" w:rsidP="00A5496C">
      <w:pPr>
        <w:autoSpaceDE w:val="0"/>
        <w:autoSpaceDN w:val="0"/>
        <w:adjustRightInd w:val="0"/>
        <w:spacing w:after="0" w:line="240" w:lineRule="auto"/>
        <w:ind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t>Для определения уровня достижения целей обучения формируются критерии оценивания, которые классифицируются с помощью таксономии Б.Блума согласно целям обучения по уровню мыслительных навыков.</w:t>
      </w:r>
    </w:p>
    <w:p w:rsidR="009C7DF9" w:rsidRPr="0006008F" w:rsidRDefault="009C7DF9" w:rsidP="00A5496C">
      <w:pPr>
        <w:autoSpaceDE w:val="0"/>
        <w:autoSpaceDN w:val="0"/>
        <w:adjustRightInd w:val="0"/>
        <w:spacing w:after="0" w:line="240" w:lineRule="auto"/>
        <w:ind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lastRenderedPageBreak/>
        <w:t>В 1956 году американский психолог Блум предложил классифицировать цели обучения в педагогической среде на шесть видов мыслительных навыков: знание, понимание, применение, анализ, синтез, оценка.</w:t>
      </w:r>
    </w:p>
    <w:p w:rsidR="009C7DF9" w:rsidRPr="0006008F" w:rsidRDefault="009C7DF9" w:rsidP="00A5496C">
      <w:pPr>
        <w:autoSpaceDE w:val="0"/>
        <w:autoSpaceDN w:val="0"/>
        <w:adjustRightInd w:val="0"/>
        <w:spacing w:after="0" w:line="240" w:lineRule="auto"/>
        <w:ind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t>Точное определение определенных навыков явялется важным аспектом критериального оценивания. Уровни мыслительных навыков делятся на три группы:</w:t>
      </w:r>
    </w:p>
    <w:p w:rsidR="009C7DF9" w:rsidRPr="0006008F" w:rsidRDefault="009C7DF9" w:rsidP="00A5496C">
      <w:pPr>
        <w:pStyle w:val="a3"/>
        <w:numPr>
          <w:ilvl w:val="0"/>
          <w:numId w:val="25"/>
        </w:numPr>
        <w:autoSpaceDE w:val="0"/>
        <w:autoSpaceDN w:val="0"/>
        <w:adjustRightInd w:val="0"/>
        <w:spacing w:after="0" w:line="240" w:lineRule="auto"/>
        <w:ind w:left="0"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t>знание и понимание;</w:t>
      </w:r>
    </w:p>
    <w:p w:rsidR="009C7DF9" w:rsidRPr="0006008F" w:rsidRDefault="009C7DF9" w:rsidP="00A5496C">
      <w:pPr>
        <w:pStyle w:val="a3"/>
        <w:numPr>
          <w:ilvl w:val="0"/>
          <w:numId w:val="25"/>
        </w:numPr>
        <w:autoSpaceDE w:val="0"/>
        <w:autoSpaceDN w:val="0"/>
        <w:adjustRightInd w:val="0"/>
        <w:spacing w:after="0" w:line="240" w:lineRule="auto"/>
        <w:ind w:left="0"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t>применение;</w:t>
      </w:r>
    </w:p>
    <w:p w:rsidR="009C7DF9" w:rsidRPr="0006008F" w:rsidRDefault="009C7DF9" w:rsidP="00A5496C">
      <w:pPr>
        <w:pStyle w:val="a3"/>
        <w:numPr>
          <w:ilvl w:val="0"/>
          <w:numId w:val="25"/>
        </w:numPr>
        <w:autoSpaceDE w:val="0"/>
        <w:autoSpaceDN w:val="0"/>
        <w:adjustRightInd w:val="0"/>
        <w:spacing w:after="0" w:line="240" w:lineRule="auto"/>
        <w:ind w:left="0" w:firstLine="567"/>
        <w:jc w:val="both"/>
        <w:rPr>
          <w:rFonts w:ascii="Times New Roman" w:eastAsia="TimesNewRomanKZ" w:hAnsi="Times New Roman" w:cs="Times New Roman"/>
          <w:sz w:val="28"/>
          <w:szCs w:val="28"/>
          <w:lang w:val="kk-KZ"/>
        </w:rPr>
      </w:pPr>
      <w:r w:rsidRPr="0006008F">
        <w:rPr>
          <w:rFonts w:ascii="Times New Roman" w:eastAsia="TimesNewRomanKZ" w:hAnsi="Times New Roman" w:cs="Times New Roman"/>
          <w:sz w:val="28"/>
          <w:szCs w:val="28"/>
          <w:lang w:val="kk-KZ"/>
        </w:rPr>
        <w:t>навыки высокого уровня (анализ, синтез, оценка).</w:t>
      </w:r>
    </w:p>
    <w:p w:rsidR="009C7DF9" w:rsidRPr="0006008F" w:rsidRDefault="009C7DF9" w:rsidP="00A5496C">
      <w:pPr>
        <w:spacing w:after="0" w:line="240" w:lineRule="auto"/>
        <w:ind w:firstLine="567"/>
        <w:jc w:val="both"/>
        <w:rPr>
          <w:rFonts w:ascii="Times New Roman" w:eastAsia="TimesNewRomanKZBold" w:hAnsi="Times New Roman" w:cs="Times New Roman"/>
          <w:bCs/>
          <w:sz w:val="28"/>
          <w:szCs w:val="28"/>
        </w:rPr>
      </w:pPr>
      <w:r w:rsidRPr="0006008F">
        <w:rPr>
          <w:rFonts w:ascii="Times New Roman" w:eastAsia="TimesNewRomanKZBold" w:hAnsi="Times New Roman" w:cs="Times New Roman"/>
          <w:bCs/>
          <w:sz w:val="28"/>
          <w:szCs w:val="28"/>
        </w:rPr>
        <w:t xml:space="preserve">Таблица </w:t>
      </w:r>
      <w:r w:rsidRPr="0006008F">
        <w:rPr>
          <w:rFonts w:ascii="Times New Roman" w:eastAsia="TimesNewRomanKZBold" w:hAnsi="Times New Roman" w:cs="Times New Roman"/>
          <w:bCs/>
          <w:sz w:val="28"/>
          <w:szCs w:val="28"/>
          <w:lang w:val="el-GR"/>
        </w:rPr>
        <w:t>2</w:t>
      </w:r>
      <w:r w:rsidRPr="0006008F">
        <w:rPr>
          <w:rFonts w:ascii="Times New Roman" w:eastAsia="TimesNewRomanKZBold" w:hAnsi="Times New Roman" w:cs="Times New Roman"/>
          <w:bCs/>
          <w:sz w:val="28"/>
          <w:szCs w:val="28"/>
        </w:rPr>
        <w:t>. Описание оцениваемых навыков</w:t>
      </w:r>
    </w:p>
    <w:tbl>
      <w:tblPr>
        <w:tblStyle w:val="TableNormal"/>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835"/>
        <w:gridCol w:w="4682"/>
      </w:tblGrid>
      <w:tr w:rsidR="009C7DF9" w:rsidRPr="0006008F" w:rsidTr="009C7DF9">
        <w:trPr>
          <w:trHeight w:hRule="exact" w:val="1428"/>
        </w:trPr>
        <w:tc>
          <w:tcPr>
            <w:tcW w:w="1843" w:type="dxa"/>
          </w:tcPr>
          <w:p w:rsidR="009C7DF9" w:rsidRPr="0006008F" w:rsidRDefault="009C7DF9" w:rsidP="00A5496C">
            <w:pPr>
              <w:pStyle w:val="TableParagraph"/>
              <w:ind w:firstLine="567"/>
              <w:jc w:val="both"/>
              <w:rPr>
                <w:rFonts w:ascii="Times New Roman" w:eastAsia="TimesNewRomanKZBold" w:hAnsi="Times New Roman" w:cs="Times New Roman"/>
                <w:bCs/>
                <w:sz w:val="28"/>
                <w:szCs w:val="28"/>
                <w:lang w:val="ru-RU"/>
              </w:rPr>
            </w:pPr>
            <w:r w:rsidRPr="0006008F">
              <w:rPr>
                <w:rFonts w:ascii="Times New Roman" w:eastAsia="TimesNewRomanKZBold" w:hAnsi="Times New Roman" w:cs="Times New Roman"/>
                <w:bCs/>
                <w:sz w:val="28"/>
                <w:szCs w:val="28"/>
                <w:lang w:val="ru-RU"/>
              </w:rPr>
              <w:t>Группы мыслительных навыков</w:t>
            </w:r>
          </w:p>
        </w:tc>
        <w:tc>
          <w:tcPr>
            <w:tcW w:w="2835" w:type="dxa"/>
          </w:tcPr>
          <w:p w:rsidR="009C7DF9" w:rsidRPr="0006008F" w:rsidRDefault="009C7DF9" w:rsidP="00A5496C">
            <w:pPr>
              <w:pStyle w:val="TableParagraph"/>
              <w:ind w:firstLine="567"/>
              <w:jc w:val="both"/>
              <w:rPr>
                <w:rFonts w:ascii="Times New Roman" w:eastAsia="TimesNewRomanKZBold" w:hAnsi="Times New Roman" w:cs="Times New Roman"/>
                <w:bCs/>
                <w:sz w:val="28"/>
                <w:szCs w:val="28"/>
                <w:lang w:val="ru-RU"/>
              </w:rPr>
            </w:pPr>
            <w:r w:rsidRPr="0006008F">
              <w:rPr>
                <w:rFonts w:ascii="Times New Roman" w:eastAsia="TimesNewRomanKZBold" w:hAnsi="Times New Roman" w:cs="Times New Roman"/>
                <w:bCs/>
                <w:sz w:val="28"/>
                <w:szCs w:val="28"/>
                <w:lang w:val="ru-RU"/>
              </w:rPr>
              <w:t>Описание</w:t>
            </w:r>
          </w:p>
        </w:tc>
        <w:tc>
          <w:tcPr>
            <w:tcW w:w="4682" w:type="dxa"/>
          </w:tcPr>
          <w:p w:rsidR="009C7DF9" w:rsidRPr="0006008F" w:rsidRDefault="009C7DF9" w:rsidP="00A5496C">
            <w:pPr>
              <w:pStyle w:val="TableParagraph"/>
              <w:ind w:firstLine="567"/>
              <w:jc w:val="both"/>
              <w:rPr>
                <w:rFonts w:ascii="Times New Roman" w:eastAsia="TimesNewRomanKZBold" w:hAnsi="Times New Roman" w:cs="Times New Roman"/>
                <w:bCs/>
                <w:sz w:val="28"/>
                <w:szCs w:val="28"/>
                <w:lang w:val="ru-RU"/>
              </w:rPr>
            </w:pPr>
            <w:r w:rsidRPr="0006008F">
              <w:rPr>
                <w:rFonts w:ascii="Times New Roman" w:eastAsia="TimesNewRomanKZBold" w:hAnsi="Times New Roman" w:cs="Times New Roman"/>
                <w:bCs/>
                <w:sz w:val="28"/>
                <w:szCs w:val="28"/>
                <w:lang w:val="ru-RU"/>
              </w:rPr>
              <w:t>Глаголы</w:t>
            </w:r>
          </w:p>
        </w:tc>
      </w:tr>
      <w:tr w:rsidR="009C7DF9" w:rsidRPr="0006008F" w:rsidTr="009C7DF9">
        <w:trPr>
          <w:trHeight w:hRule="exact" w:val="1669"/>
        </w:trPr>
        <w:tc>
          <w:tcPr>
            <w:tcW w:w="1843"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rPr>
            </w:pPr>
            <w:r w:rsidRPr="0006008F">
              <w:rPr>
                <w:rFonts w:ascii="Times New Roman" w:eastAsia="Times New Roman" w:hAnsi="Times New Roman" w:cs="Times New Roman"/>
                <w:spacing w:val="-5"/>
                <w:sz w:val="28"/>
                <w:szCs w:val="28"/>
                <w:lang w:val="ru-RU"/>
              </w:rPr>
              <w:t>Знание</w:t>
            </w:r>
            <w:r w:rsidRPr="0006008F">
              <w:rPr>
                <w:rFonts w:ascii="Times New Roman" w:eastAsia="Times New Roman" w:hAnsi="Times New Roman" w:cs="Times New Roman"/>
                <w:spacing w:val="-5"/>
                <w:sz w:val="28"/>
                <w:szCs w:val="28"/>
              </w:rPr>
              <w:t xml:space="preserve"> и </w:t>
            </w:r>
            <w:proofErr w:type="spellStart"/>
            <w:r w:rsidRPr="0006008F">
              <w:rPr>
                <w:rFonts w:ascii="Times New Roman" w:eastAsia="Times New Roman" w:hAnsi="Times New Roman" w:cs="Times New Roman"/>
                <w:spacing w:val="-5"/>
                <w:sz w:val="28"/>
                <w:szCs w:val="28"/>
              </w:rPr>
              <w:t>понимание</w:t>
            </w:r>
            <w:proofErr w:type="spellEnd"/>
          </w:p>
        </w:tc>
        <w:tc>
          <w:tcPr>
            <w:tcW w:w="2835"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z w:val="28"/>
                <w:szCs w:val="28"/>
                <w:lang w:val="ru-RU"/>
              </w:rPr>
              <w:t xml:space="preserve">Запоминание или воображение точных сведений, информации и описаний, прогнозирование, правильная передача изученного материала или понимание информации путем ее передачи, и способность оценки в объяснении </w:t>
            </w:r>
          </w:p>
        </w:tc>
        <w:tc>
          <w:tcPr>
            <w:tcW w:w="4682"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pacing w:val="-1"/>
                <w:sz w:val="28"/>
                <w:szCs w:val="28"/>
                <w:lang w:val="ru-RU"/>
              </w:rPr>
              <w:t>называет</w:t>
            </w:r>
            <w:r w:rsidRPr="0006008F">
              <w:rPr>
                <w:rFonts w:ascii="Times New Roman" w:eastAsia="Times New Roman" w:hAnsi="Times New Roman" w:cs="Times New Roman"/>
                <w:sz w:val="28"/>
                <w:szCs w:val="28"/>
                <w:lang w:val="ru-RU"/>
              </w:rPr>
              <w:t xml:space="preserve">, обращает внимание, </w:t>
            </w:r>
            <w:proofErr w:type="spellStart"/>
            <w:r w:rsidRPr="0006008F">
              <w:rPr>
                <w:rFonts w:ascii="Times New Roman" w:eastAsia="Times New Roman" w:hAnsi="Times New Roman" w:cs="Times New Roman"/>
                <w:spacing w:val="1"/>
                <w:sz w:val="28"/>
                <w:szCs w:val="28"/>
                <w:lang w:val="ru-RU"/>
              </w:rPr>
              <w:t>запоминает</w:t>
            </w:r>
            <w:proofErr w:type="gramStart"/>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ru-RU"/>
              </w:rPr>
              <w:t>о</w:t>
            </w:r>
            <w:proofErr w:type="gramEnd"/>
            <w:r w:rsidRPr="0006008F">
              <w:rPr>
                <w:rFonts w:ascii="Times New Roman" w:eastAsia="Times New Roman" w:hAnsi="Times New Roman" w:cs="Times New Roman"/>
                <w:spacing w:val="2"/>
                <w:sz w:val="28"/>
                <w:szCs w:val="28"/>
                <w:lang w:val="ru-RU"/>
              </w:rPr>
              <w:t>бсуждает</w:t>
            </w:r>
            <w:proofErr w:type="spellEnd"/>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pacing w:val="2"/>
                <w:sz w:val="28"/>
                <w:szCs w:val="28"/>
                <w:lang w:val="ru-RU"/>
              </w:rPr>
              <w:t>определяет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ru-RU"/>
              </w:rPr>
              <w:t>говорит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ru-RU"/>
              </w:rPr>
              <w:t>пишет</w:t>
            </w:r>
            <w:proofErr w:type="spellEnd"/>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z w:val="28"/>
                <w:szCs w:val="28"/>
                <w:lang w:val="ru-RU"/>
              </w:rPr>
              <w:t>повторяет,</w:t>
            </w:r>
            <w:r w:rsidRPr="0006008F">
              <w:rPr>
                <w:rFonts w:ascii="Times New Roman" w:eastAsia="Times New Roman" w:hAnsi="Times New Roman" w:cs="Times New Roman"/>
                <w:spacing w:val="-4"/>
                <w:sz w:val="28"/>
                <w:szCs w:val="28"/>
                <w:lang w:val="ru-RU"/>
              </w:rPr>
              <w:t>показывает</w:t>
            </w:r>
            <w:proofErr w:type="spellEnd"/>
            <w:r w:rsidRPr="0006008F">
              <w:rPr>
                <w:rFonts w:ascii="Times New Roman" w:eastAsia="Times New Roman" w:hAnsi="Times New Roman" w:cs="Times New Roman"/>
                <w:sz w:val="28"/>
                <w:szCs w:val="28"/>
                <w:lang w:val="ru-RU"/>
              </w:rPr>
              <w:t>, информирует.</w:t>
            </w:r>
          </w:p>
        </w:tc>
      </w:tr>
      <w:tr w:rsidR="009C7DF9" w:rsidRPr="0006008F" w:rsidTr="009C7DF9">
        <w:trPr>
          <w:trHeight w:hRule="exact" w:val="2576"/>
        </w:trPr>
        <w:tc>
          <w:tcPr>
            <w:tcW w:w="1843"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rPr>
            </w:pPr>
            <w:r w:rsidRPr="0006008F">
              <w:rPr>
                <w:rFonts w:ascii="Times New Roman" w:eastAsia="Times New Roman" w:hAnsi="Times New Roman" w:cs="Times New Roman"/>
                <w:spacing w:val="-5"/>
                <w:sz w:val="28"/>
                <w:szCs w:val="28"/>
                <w:lang w:val="ru-RU"/>
              </w:rPr>
              <w:t>Применение</w:t>
            </w:r>
          </w:p>
        </w:tc>
        <w:tc>
          <w:tcPr>
            <w:tcW w:w="2835"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pacing w:val="-5"/>
                <w:sz w:val="28"/>
                <w:szCs w:val="28"/>
                <w:lang w:val="kk-KZ"/>
              </w:rPr>
              <w:t>Способность оценки изученного материала для решения одной проблемы в определнной новой ситуации</w:t>
            </w:r>
            <w:r w:rsidRPr="0006008F">
              <w:rPr>
                <w:rFonts w:ascii="Times New Roman" w:eastAsia="Times New Roman" w:hAnsi="Times New Roman" w:cs="Times New Roman"/>
                <w:sz w:val="28"/>
                <w:szCs w:val="28"/>
                <w:lang w:val="ru-RU"/>
              </w:rPr>
              <w:t>. Метод презентации использования знаний включает в себя проведение практических работ, экспериментов, проектных работ, решение проблем и/или достижение различных результатов.</w:t>
            </w:r>
          </w:p>
        </w:tc>
        <w:tc>
          <w:tcPr>
            <w:tcW w:w="4682"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proofErr w:type="spellStart"/>
            <w:r w:rsidRPr="0006008F">
              <w:rPr>
                <w:rFonts w:ascii="Times New Roman" w:eastAsia="Times New Roman" w:hAnsi="Times New Roman" w:cs="Times New Roman"/>
                <w:spacing w:val="-5"/>
                <w:sz w:val="28"/>
                <w:szCs w:val="28"/>
                <w:lang w:val="ru-RU"/>
              </w:rPr>
              <w:t>использует</w:t>
            </w:r>
            <w:proofErr w:type="gramStart"/>
            <w:r w:rsidRPr="0006008F">
              <w:rPr>
                <w:rFonts w:ascii="Times New Roman" w:eastAsia="Times New Roman" w:hAnsi="Times New Roman" w:cs="Times New Roman"/>
                <w:sz w:val="28"/>
                <w:szCs w:val="28"/>
                <w:lang w:val="ru-RU"/>
              </w:rPr>
              <w:t>,с</w:t>
            </w:r>
            <w:proofErr w:type="gramEnd"/>
            <w:r w:rsidRPr="0006008F">
              <w:rPr>
                <w:rFonts w:ascii="Times New Roman" w:eastAsia="Times New Roman" w:hAnsi="Times New Roman" w:cs="Times New Roman"/>
                <w:sz w:val="28"/>
                <w:szCs w:val="28"/>
                <w:lang w:val="ru-RU"/>
              </w:rPr>
              <w:t>читает,изменяет</w:t>
            </w:r>
            <w:proofErr w:type="spellEnd"/>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pacing w:val="2"/>
                <w:sz w:val="28"/>
                <w:szCs w:val="28"/>
                <w:lang w:val="ru-RU"/>
              </w:rPr>
              <w:t>выбирает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ru-RU"/>
              </w:rPr>
              <w:t>группирует</w:t>
            </w:r>
            <w:proofErr w:type="spellEnd"/>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pacing w:val="5"/>
                <w:sz w:val="28"/>
                <w:szCs w:val="28"/>
                <w:lang w:val="ru-RU"/>
              </w:rPr>
              <w:t>завершает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ru-RU"/>
              </w:rPr>
              <w:t>подытоживает</w:t>
            </w:r>
            <w:proofErr w:type="spellEnd"/>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ru-RU"/>
              </w:rPr>
              <w:t>презентует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ru-RU"/>
              </w:rPr>
              <w:t>находит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ru-RU"/>
              </w:rPr>
              <w:t>делает</w:t>
            </w:r>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pacing w:val="3"/>
                <w:sz w:val="28"/>
                <w:szCs w:val="28"/>
                <w:lang w:val="ru-RU"/>
              </w:rPr>
              <w:t>влияет</w:t>
            </w:r>
            <w:r w:rsidRPr="0006008F">
              <w:rPr>
                <w:rFonts w:ascii="Times New Roman" w:eastAsia="Times New Roman" w:hAnsi="Times New Roman" w:cs="Times New Roman"/>
                <w:sz w:val="28"/>
                <w:szCs w:val="28"/>
                <w:lang w:val="ru-RU"/>
              </w:rPr>
              <w:t>,изучает</w:t>
            </w:r>
            <w:proofErr w:type="spellEnd"/>
            <w:r w:rsidRPr="0006008F">
              <w:rPr>
                <w:rFonts w:ascii="Times New Roman" w:eastAsia="Times New Roman" w:hAnsi="Times New Roman" w:cs="Times New Roman"/>
                <w:sz w:val="28"/>
                <w:szCs w:val="28"/>
                <w:lang w:val="ru-RU"/>
              </w:rPr>
              <w:t xml:space="preserve">, проводит </w:t>
            </w:r>
            <w:r w:rsidRPr="0006008F">
              <w:rPr>
                <w:rFonts w:ascii="Times New Roman" w:eastAsia="Times New Roman" w:hAnsi="Times New Roman" w:cs="Times New Roman"/>
                <w:spacing w:val="-2"/>
                <w:sz w:val="28"/>
                <w:szCs w:val="28"/>
                <w:lang w:val="ru-RU"/>
              </w:rPr>
              <w:t>э</w:t>
            </w:r>
            <w:r w:rsidRPr="0006008F">
              <w:rPr>
                <w:rFonts w:ascii="Times New Roman" w:eastAsia="Times New Roman" w:hAnsi="Times New Roman" w:cs="Times New Roman"/>
                <w:spacing w:val="-3"/>
                <w:sz w:val="28"/>
                <w:szCs w:val="28"/>
                <w:lang w:val="ru-RU"/>
              </w:rPr>
              <w:t>к</w:t>
            </w:r>
            <w:r w:rsidRPr="0006008F">
              <w:rPr>
                <w:rFonts w:ascii="Times New Roman" w:eastAsia="Times New Roman" w:hAnsi="Times New Roman" w:cs="Times New Roman"/>
                <w:spacing w:val="-2"/>
                <w:sz w:val="28"/>
                <w:szCs w:val="28"/>
                <w:lang w:val="ru-RU"/>
              </w:rPr>
              <w:t>сп</w:t>
            </w:r>
            <w:r w:rsidRPr="0006008F">
              <w:rPr>
                <w:rFonts w:ascii="Times New Roman" w:eastAsia="Times New Roman" w:hAnsi="Times New Roman" w:cs="Times New Roman"/>
                <w:spacing w:val="3"/>
                <w:sz w:val="28"/>
                <w:szCs w:val="28"/>
                <w:lang w:val="ru-RU"/>
              </w:rPr>
              <w:t>е</w:t>
            </w:r>
            <w:r w:rsidRPr="0006008F">
              <w:rPr>
                <w:rFonts w:ascii="Times New Roman" w:eastAsia="Times New Roman" w:hAnsi="Times New Roman" w:cs="Times New Roman"/>
                <w:spacing w:val="-2"/>
                <w:sz w:val="28"/>
                <w:szCs w:val="28"/>
                <w:lang w:val="ru-RU"/>
              </w:rPr>
              <w:t>р</w:t>
            </w:r>
            <w:r w:rsidRPr="0006008F">
              <w:rPr>
                <w:rFonts w:ascii="Times New Roman" w:eastAsia="Times New Roman" w:hAnsi="Times New Roman" w:cs="Times New Roman"/>
                <w:spacing w:val="3"/>
                <w:sz w:val="28"/>
                <w:szCs w:val="28"/>
                <w:lang w:val="ru-RU"/>
              </w:rPr>
              <w:t>и</w:t>
            </w:r>
            <w:r w:rsidRPr="0006008F">
              <w:rPr>
                <w:rFonts w:ascii="Times New Roman" w:eastAsia="Times New Roman" w:hAnsi="Times New Roman" w:cs="Times New Roman"/>
                <w:spacing w:val="-2"/>
                <w:sz w:val="28"/>
                <w:szCs w:val="28"/>
                <w:lang w:val="ru-RU"/>
              </w:rPr>
              <w:t>м</w:t>
            </w:r>
            <w:r w:rsidRPr="0006008F">
              <w:rPr>
                <w:rFonts w:ascii="Times New Roman" w:eastAsia="Times New Roman" w:hAnsi="Times New Roman" w:cs="Times New Roman"/>
                <w:spacing w:val="-1"/>
                <w:sz w:val="28"/>
                <w:szCs w:val="28"/>
                <w:lang w:val="ru-RU"/>
              </w:rPr>
              <w:t>е</w:t>
            </w:r>
            <w:r w:rsidRPr="0006008F">
              <w:rPr>
                <w:rFonts w:ascii="Times New Roman" w:eastAsia="Times New Roman" w:hAnsi="Times New Roman" w:cs="Times New Roman"/>
                <w:spacing w:val="4"/>
                <w:sz w:val="28"/>
                <w:szCs w:val="28"/>
                <w:lang w:val="ru-RU"/>
              </w:rPr>
              <w:t>н</w:t>
            </w:r>
            <w:r w:rsidRPr="0006008F">
              <w:rPr>
                <w:rFonts w:ascii="Times New Roman" w:eastAsia="Times New Roman" w:hAnsi="Times New Roman" w:cs="Times New Roman"/>
                <w:sz w:val="28"/>
                <w:szCs w:val="28"/>
                <w:lang w:val="ru-RU"/>
              </w:rPr>
              <w:t xml:space="preserve">т, проводит инсценировку, </w:t>
            </w:r>
            <w:proofErr w:type="spellStart"/>
            <w:r w:rsidRPr="0006008F">
              <w:rPr>
                <w:rFonts w:ascii="Times New Roman" w:eastAsia="Times New Roman" w:hAnsi="Times New Roman" w:cs="Times New Roman"/>
                <w:spacing w:val="5"/>
                <w:sz w:val="28"/>
                <w:szCs w:val="28"/>
                <w:lang w:val="ru-RU"/>
              </w:rPr>
              <w:t>преобразовывает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ru-RU"/>
              </w:rPr>
              <w:t>приводит</w:t>
            </w:r>
            <w:proofErr w:type="spellEnd"/>
            <w:r w:rsidRPr="0006008F">
              <w:rPr>
                <w:rFonts w:ascii="Times New Roman" w:eastAsia="Times New Roman" w:hAnsi="Times New Roman" w:cs="Times New Roman"/>
                <w:spacing w:val="1"/>
                <w:sz w:val="28"/>
                <w:szCs w:val="28"/>
                <w:lang w:val="ru-RU"/>
              </w:rPr>
              <w:t xml:space="preserve"> в соответствие</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3"/>
                <w:sz w:val="28"/>
                <w:szCs w:val="28"/>
                <w:lang w:val="ru-RU"/>
              </w:rPr>
              <w:t>планирует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4"/>
                <w:sz w:val="28"/>
                <w:szCs w:val="28"/>
                <w:lang w:val="ru-RU"/>
              </w:rPr>
              <w:t>показывает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ru-RU"/>
              </w:rPr>
              <w:t>решает</w:t>
            </w:r>
            <w:r w:rsidRPr="0006008F">
              <w:rPr>
                <w:rFonts w:ascii="Times New Roman" w:eastAsia="Times New Roman" w:hAnsi="Times New Roman" w:cs="Times New Roman"/>
                <w:sz w:val="28"/>
                <w:szCs w:val="28"/>
                <w:lang w:val="ru-RU"/>
              </w:rPr>
              <w:t xml:space="preserve">, </w:t>
            </w:r>
            <w:proofErr w:type="spellStart"/>
            <w:r w:rsidRPr="0006008F">
              <w:rPr>
                <w:rFonts w:ascii="Times New Roman" w:eastAsia="Times New Roman" w:hAnsi="Times New Roman" w:cs="Times New Roman"/>
                <w:sz w:val="28"/>
                <w:szCs w:val="28"/>
                <w:lang w:val="ru-RU"/>
              </w:rPr>
              <w:t>использует,</w:t>
            </w:r>
            <w:r w:rsidRPr="0006008F">
              <w:rPr>
                <w:rFonts w:ascii="Times New Roman" w:eastAsia="Times New Roman" w:hAnsi="Times New Roman" w:cs="Times New Roman"/>
                <w:spacing w:val="2"/>
                <w:sz w:val="28"/>
                <w:szCs w:val="28"/>
                <w:lang w:val="ru-RU"/>
              </w:rPr>
              <w:t>составляет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3"/>
                <w:sz w:val="28"/>
                <w:szCs w:val="28"/>
                <w:lang w:val="ru-RU"/>
              </w:rPr>
              <w:t>выполняет</w:t>
            </w:r>
            <w:proofErr w:type="spellEnd"/>
            <w:r w:rsidRPr="0006008F">
              <w:rPr>
                <w:rFonts w:ascii="Times New Roman" w:eastAsia="Times New Roman" w:hAnsi="Times New Roman" w:cs="Times New Roman"/>
                <w:spacing w:val="-2"/>
                <w:sz w:val="28"/>
                <w:szCs w:val="28"/>
                <w:lang w:val="ru-RU"/>
              </w:rPr>
              <w:t>.</w:t>
            </w:r>
          </w:p>
        </w:tc>
      </w:tr>
      <w:tr w:rsidR="009C7DF9" w:rsidRPr="0006008F" w:rsidTr="009C7DF9">
        <w:tblPrEx>
          <w:tblLook w:val="04A0" w:firstRow="1" w:lastRow="0" w:firstColumn="1" w:lastColumn="0" w:noHBand="0" w:noVBand="1"/>
        </w:tblPrEx>
        <w:trPr>
          <w:trHeight w:hRule="exact" w:val="1712"/>
        </w:trPr>
        <w:tc>
          <w:tcPr>
            <w:tcW w:w="1843" w:type="dxa"/>
            <w:vMerge w:val="restart"/>
          </w:tcPr>
          <w:p w:rsidR="009C7DF9" w:rsidRPr="0006008F" w:rsidRDefault="009C7DF9" w:rsidP="00A5496C">
            <w:pPr>
              <w:pStyle w:val="TableParagraph"/>
              <w:ind w:left="142" w:right="142"/>
              <w:jc w:val="both"/>
              <w:rPr>
                <w:rFonts w:ascii="Times New Roman" w:eastAsia="Times New Roman" w:hAnsi="Times New Roman" w:cs="Times New Roman"/>
                <w:sz w:val="28"/>
                <w:szCs w:val="28"/>
              </w:rPr>
            </w:pPr>
            <w:r w:rsidRPr="0006008F">
              <w:rPr>
                <w:rFonts w:ascii="Times New Roman" w:eastAsia="Times New Roman" w:hAnsi="Times New Roman" w:cs="Times New Roman"/>
                <w:sz w:val="28"/>
                <w:szCs w:val="28"/>
                <w:lang w:val="ru-RU"/>
              </w:rPr>
              <w:t xml:space="preserve">анализ, синтез </w:t>
            </w:r>
            <w:proofErr w:type="spellStart"/>
            <w:r w:rsidRPr="0006008F">
              <w:rPr>
                <w:rFonts w:ascii="Times New Roman" w:eastAsia="Times New Roman" w:hAnsi="Times New Roman" w:cs="Times New Roman"/>
                <w:sz w:val="28"/>
                <w:szCs w:val="28"/>
                <w:lang w:val="ru-RU"/>
              </w:rPr>
              <w:t>иоценка</w:t>
            </w:r>
            <w:proofErr w:type="spellEnd"/>
          </w:p>
        </w:tc>
        <w:tc>
          <w:tcPr>
            <w:tcW w:w="2835" w:type="dxa"/>
            <w:vMerge w:val="restart"/>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z w:val="28"/>
                <w:szCs w:val="28"/>
                <w:lang w:val="ru-RU"/>
              </w:rPr>
              <w:t>Способность оценки:</w:t>
            </w:r>
          </w:p>
          <w:p w:rsidR="009C7DF9" w:rsidRPr="0006008F" w:rsidRDefault="009C7DF9" w:rsidP="00A5496C">
            <w:pPr>
              <w:pStyle w:val="TableParagraph"/>
              <w:ind w:left="142" w:right="142"/>
              <w:jc w:val="both"/>
              <w:rPr>
                <w:rFonts w:ascii="Times New Roman" w:eastAsia="Times New Roman" w:hAnsi="Times New Roman" w:cs="Times New Roman"/>
                <w:spacing w:val="1"/>
                <w:sz w:val="28"/>
                <w:szCs w:val="28"/>
                <w:lang w:val="kk-KZ"/>
              </w:rPr>
            </w:pP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ru-RU"/>
              </w:rPr>
              <w:t xml:space="preserve"> усваивание информации или причины, </w:t>
            </w:r>
            <w:r w:rsidRPr="0006008F">
              <w:rPr>
                <w:rFonts w:ascii="Times New Roman" w:eastAsia="Times New Roman" w:hAnsi="Times New Roman" w:cs="Times New Roman"/>
                <w:spacing w:val="1"/>
                <w:sz w:val="28"/>
                <w:szCs w:val="28"/>
                <w:lang w:val="kk-KZ"/>
              </w:rPr>
              <w:t>заключения для получения различных мнений путем деления материалов на несколько частей</w:t>
            </w:r>
            <w:r w:rsidRPr="0006008F">
              <w:rPr>
                <w:rFonts w:ascii="Times New Roman" w:eastAsia="Times New Roman" w:hAnsi="Times New Roman" w:cs="Times New Roman"/>
                <w:spacing w:val="1"/>
                <w:sz w:val="28"/>
                <w:szCs w:val="28"/>
                <w:lang w:val="ru-RU"/>
              </w:rPr>
              <w:t xml:space="preserve">, </w:t>
            </w:r>
            <w:r w:rsidRPr="0006008F">
              <w:rPr>
                <w:rFonts w:ascii="Times New Roman" w:eastAsia="Times New Roman" w:hAnsi="Times New Roman" w:cs="Times New Roman"/>
                <w:spacing w:val="1"/>
                <w:sz w:val="28"/>
                <w:szCs w:val="28"/>
                <w:lang w:val="kk-KZ"/>
              </w:rPr>
              <w:t>определения доказательств, нахождение доказатель</w:t>
            </w:r>
            <w:proofErr w:type="gramStart"/>
            <w:r w:rsidRPr="0006008F">
              <w:rPr>
                <w:rFonts w:ascii="Times New Roman" w:eastAsia="Times New Roman" w:hAnsi="Times New Roman" w:cs="Times New Roman"/>
                <w:spacing w:val="1"/>
                <w:sz w:val="28"/>
                <w:szCs w:val="28"/>
                <w:lang w:val="kk-KZ"/>
              </w:rPr>
              <w:t>ств дл</w:t>
            </w:r>
            <w:proofErr w:type="gramEnd"/>
            <w:r w:rsidRPr="0006008F">
              <w:rPr>
                <w:rFonts w:ascii="Times New Roman" w:eastAsia="Times New Roman" w:hAnsi="Times New Roman" w:cs="Times New Roman"/>
                <w:spacing w:val="1"/>
                <w:sz w:val="28"/>
                <w:szCs w:val="28"/>
                <w:lang w:val="kk-KZ"/>
              </w:rPr>
              <w:t xml:space="preserve">я общих правил; </w:t>
            </w:r>
          </w:p>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proofErr w:type="gramStart"/>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ru-RU"/>
              </w:rPr>
              <w:t xml:space="preserve"> объединение, сращивание фрагментов (идея, элементы) в новом контексте, например объявление (</w:t>
            </w:r>
            <w:r w:rsidRPr="0006008F">
              <w:rPr>
                <w:rFonts w:ascii="Times New Roman" w:eastAsia="Times New Roman" w:hAnsi="Times New Roman" w:cs="Times New Roman"/>
                <w:spacing w:val="5"/>
                <w:sz w:val="28"/>
                <w:szCs w:val="28"/>
                <w:lang w:val="kk-KZ"/>
              </w:rPr>
              <w:t>произношение речи</w:t>
            </w:r>
            <w:r w:rsidRPr="0006008F">
              <w:rPr>
                <w:rFonts w:ascii="Times New Roman" w:eastAsia="Times New Roman" w:hAnsi="Times New Roman" w:cs="Times New Roman"/>
                <w:spacing w:val="5"/>
                <w:sz w:val="28"/>
                <w:szCs w:val="28"/>
                <w:lang w:val="ru-RU"/>
              </w:rPr>
              <w:t xml:space="preserve">, выступление с докладом), план действий, таблица, </w:t>
            </w:r>
            <w:r w:rsidRPr="0006008F">
              <w:rPr>
                <w:rFonts w:ascii="Times New Roman" w:eastAsia="Times New Roman" w:hAnsi="Times New Roman" w:cs="Times New Roman"/>
                <w:sz w:val="28"/>
                <w:szCs w:val="28"/>
                <w:lang w:val="ru-RU"/>
              </w:rPr>
              <w:t>регулирующая необходимые данные;</w:t>
            </w:r>
            <w:proofErr w:type="gramEnd"/>
          </w:p>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z w:val="28"/>
                <w:szCs w:val="28"/>
                <w:lang w:val="ru-RU"/>
              </w:rPr>
              <w:t>- оценивание значимости этого или другого материала (определенное художественное произведение, данные исследования).</w:t>
            </w:r>
          </w:p>
        </w:tc>
        <w:tc>
          <w:tcPr>
            <w:tcW w:w="4682"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proofErr w:type="spellStart"/>
            <w:r w:rsidRPr="0006008F">
              <w:rPr>
                <w:rFonts w:ascii="Times New Roman" w:eastAsia="Times New Roman" w:hAnsi="Times New Roman" w:cs="Times New Roman"/>
                <w:spacing w:val="2"/>
                <w:sz w:val="28"/>
                <w:szCs w:val="28"/>
                <w:lang w:val="ru-RU"/>
              </w:rPr>
              <w:t>анализирует</w:t>
            </w:r>
            <w:proofErr w:type="gramStart"/>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ru-RU"/>
              </w:rPr>
              <w:t>о</w:t>
            </w:r>
            <w:proofErr w:type="gramEnd"/>
            <w:r w:rsidRPr="0006008F">
              <w:rPr>
                <w:rFonts w:ascii="Times New Roman" w:eastAsia="Times New Roman" w:hAnsi="Times New Roman" w:cs="Times New Roman"/>
                <w:spacing w:val="-1"/>
                <w:sz w:val="28"/>
                <w:szCs w:val="28"/>
                <w:lang w:val="ru-RU"/>
              </w:rPr>
              <w:t>ценивает</w:t>
            </w:r>
            <w:proofErr w:type="spellEnd"/>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ru-RU"/>
              </w:rPr>
              <w:t>группирует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ru-RU"/>
              </w:rPr>
              <w:t>рассчитывает</w:t>
            </w:r>
            <w:r w:rsidRPr="0006008F">
              <w:rPr>
                <w:rFonts w:ascii="Times New Roman" w:eastAsia="Times New Roman" w:hAnsi="Times New Roman" w:cs="Times New Roman"/>
                <w:sz w:val="28"/>
                <w:szCs w:val="28"/>
                <w:lang w:val="ru-RU"/>
              </w:rPr>
              <w:t>, принимает,</w:t>
            </w:r>
            <w:r w:rsidRPr="0006008F">
              <w:rPr>
                <w:rFonts w:ascii="Times New Roman" w:eastAsia="Times New Roman" w:hAnsi="Times New Roman" w:cs="Times New Roman"/>
                <w:spacing w:val="2"/>
                <w:sz w:val="28"/>
                <w:szCs w:val="28"/>
                <w:lang w:val="ru-RU"/>
              </w:rPr>
              <w:t xml:space="preserve"> с</w:t>
            </w:r>
            <w:r w:rsidRPr="0006008F">
              <w:rPr>
                <w:rFonts w:ascii="Times New Roman" w:eastAsia="Times New Roman" w:hAnsi="Times New Roman" w:cs="Times New Roman"/>
                <w:sz w:val="28"/>
                <w:szCs w:val="28"/>
                <w:lang w:val="ru-RU"/>
              </w:rPr>
              <w:t xml:space="preserve">равнивает, </w:t>
            </w:r>
            <w:proofErr w:type="spellStart"/>
            <w:r w:rsidRPr="0006008F">
              <w:rPr>
                <w:rFonts w:ascii="Times New Roman" w:eastAsia="Times New Roman" w:hAnsi="Times New Roman" w:cs="Times New Roman"/>
                <w:spacing w:val="-1"/>
                <w:sz w:val="28"/>
                <w:szCs w:val="28"/>
                <w:lang w:val="ru-RU"/>
              </w:rPr>
              <w:t>связывает</w:t>
            </w:r>
            <w:r w:rsidRPr="0006008F">
              <w:rPr>
                <w:rFonts w:ascii="Times New Roman" w:eastAsia="Times New Roman" w:hAnsi="Times New Roman" w:cs="Times New Roman"/>
                <w:sz w:val="28"/>
                <w:szCs w:val="28"/>
                <w:lang w:val="ru-RU"/>
              </w:rPr>
              <w:t>,противопоставляет</w:t>
            </w:r>
            <w:proofErr w:type="spellEnd"/>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kk-KZ"/>
              </w:rPr>
              <w:t>критикует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kk-KZ"/>
              </w:rPr>
              <w:t>обсуждает</w:t>
            </w:r>
            <w:r w:rsidRPr="0006008F">
              <w:rPr>
                <w:rFonts w:ascii="Times New Roman" w:eastAsia="Times New Roman" w:hAnsi="Times New Roman" w:cs="Times New Roman"/>
                <w:sz w:val="28"/>
                <w:szCs w:val="28"/>
                <w:lang w:val="ru-RU"/>
              </w:rPr>
              <w:t>,</w:t>
            </w:r>
          </w:p>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z w:val="28"/>
                <w:szCs w:val="28"/>
                <w:lang w:val="kk-KZ"/>
              </w:rPr>
              <w:t>дифференцирует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4"/>
                <w:sz w:val="28"/>
                <w:szCs w:val="28"/>
                <w:lang w:val="kk-KZ"/>
              </w:rPr>
              <w:t>различает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kk-KZ"/>
              </w:rPr>
              <w:t>делит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изучает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 xml:space="preserve">проводит </w:t>
            </w:r>
            <w:r w:rsidRPr="0006008F">
              <w:rPr>
                <w:rFonts w:ascii="Times New Roman" w:eastAsia="Times New Roman" w:hAnsi="Times New Roman" w:cs="Times New Roman"/>
                <w:spacing w:val="-2"/>
                <w:sz w:val="28"/>
                <w:szCs w:val="28"/>
                <w:lang w:val="ru-RU"/>
              </w:rPr>
              <w:t>э</w:t>
            </w:r>
            <w:r w:rsidRPr="0006008F">
              <w:rPr>
                <w:rFonts w:ascii="Times New Roman" w:eastAsia="Times New Roman" w:hAnsi="Times New Roman" w:cs="Times New Roman"/>
                <w:spacing w:val="-3"/>
                <w:sz w:val="28"/>
                <w:szCs w:val="28"/>
                <w:lang w:val="ru-RU"/>
              </w:rPr>
              <w:t>к</w:t>
            </w:r>
            <w:r w:rsidRPr="0006008F">
              <w:rPr>
                <w:rFonts w:ascii="Times New Roman" w:eastAsia="Times New Roman" w:hAnsi="Times New Roman" w:cs="Times New Roman"/>
                <w:spacing w:val="-2"/>
                <w:sz w:val="28"/>
                <w:szCs w:val="28"/>
                <w:lang w:val="ru-RU"/>
              </w:rPr>
              <w:t>сп</w:t>
            </w:r>
            <w:r w:rsidRPr="0006008F">
              <w:rPr>
                <w:rFonts w:ascii="Times New Roman" w:eastAsia="Times New Roman" w:hAnsi="Times New Roman" w:cs="Times New Roman"/>
                <w:spacing w:val="3"/>
                <w:sz w:val="28"/>
                <w:szCs w:val="28"/>
                <w:lang w:val="ru-RU"/>
              </w:rPr>
              <w:t>е</w:t>
            </w:r>
            <w:r w:rsidRPr="0006008F">
              <w:rPr>
                <w:rFonts w:ascii="Times New Roman" w:eastAsia="Times New Roman" w:hAnsi="Times New Roman" w:cs="Times New Roman"/>
                <w:spacing w:val="-2"/>
                <w:sz w:val="28"/>
                <w:szCs w:val="28"/>
                <w:lang w:val="ru-RU"/>
              </w:rPr>
              <w:t>р</w:t>
            </w:r>
            <w:r w:rsidRPr="0006008F">
              <w:rPr>
                <w:rFonts w:ascii="Times New Roman" w:eastAsia="Times New Roman" w:hAnsi="Times New Roman" w:cs="Times New Roman"/>
                <w:spacing w:val="3"/>
                <w:sz w:val="28"/>
                <w:szCs w:val="28"/>
                <w:lang w:val="ru-RU"/>
              </w:rPr>
              <w:t>и</w:t>
            </w:r>
            <w:r w:rsidRPr="0006008F">
              <w:rPr>
                <w:rFonts w:ascii="Times New Roman" w:eastAsia="Times New Roman" w:hAnsi="Times New Roman" w:cs="Times New Roman"/>
                <w:spacing w:val="-2"/>
                <w:sz w:val="28"/>
                <w:szCs w:val="28"/>
                <w:lang w:val="ru-RU"/>
              </w:rPr>
              <w:t>м</w:t>
            </w:r>
            <w:r w:rsidRPr="0006008F">
              <w:rPr>
                <w:rFonts w:ascii="Times New Roman" w:eastAsia="Times New Roman" w:hAnsi="Times New Roman" w:cs="Times New Roman"/>
                <w:spacing w:val="-1"/>
                <w:sz w:val="28"/>
                <w:szCs w:val="28"/>
                <w:lang w:val="ru-RU"/>
              </w:rPr>
              <w:t>е</w:t>
            </w:r>
            <w:r w:rsidRPr="0006008F">
              <w:rPr>
                <w:rFonts w:ascii="Times New Roman" w:eastAsia="Times New Roman" w:hAnsi="Times New Roman" w:cs="Times New Roman"/>
                <w:spacing w:val="4"/>
                <w:sz w:val="28"/>
                <w:szCs w:val="28"/>
                <w:lang w:val="ru-RU"/>
              </w:rPr>
              <w:t>н</w:t>
            </w:r>
            <w:r w:rsidRPr="0006008F">
              <w:rPr>
                <w:rFonts w:ascii="Times New Roman" w:eastAsia="Times New Roman" w:hAnsi="Times New Roman" w:cs="Times New Roman"/>
                <w:sz w:val="28"/>
                <w:szCs w:val="28"/>
                <w:lang w:val="ru-RU"/>
              </w:rPr>
              <w:t xml:space="preserve">т, </w:t>
            </w:r>
            <w:r w:rsidRPr="0006008F">
              <w:rPr>
                <w:rFonts w:ascii="Times New Roman" w:eastAsia="Times New Roman" w:hAnsi="Times New Roman" w:cs="Times New Roman"/>
                <w:spacing w:val="5"/>
                <w:sz w:val="28"/>
                <w:szCs w:val="28"/>
                <w:lang w:val="kk-KZ"/>
              </w:rPr>
              <w:t>объясняет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kk-KZ"/>
              </w:rPr>
              <w:t>делится мнением</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kk-KZ"/>
              </w:rPr>
              <w:t>приводит в соответствие</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kk-KZ"/>
              </w:rPr>
              <w:t>проверяет</w:t>
            </w:r>
            <w:r w:rsidRPr="0006008F">
              <w:rPr>
                <w:rFonts w:ascii="Times New Roman" w:eastAsia="Times New Roman" w:hAnsi="Times New Roman" w:cs="Times New Roman"/>
                <w:sz w:val="28"/>
                <w:szCs w:val="28"/>
                <w:lang w:val="ru-RU"/>
              </w:rPr>
              <w:t>.</w:t>
            </w:r>
          </w:p>
        </w:tc>
      </w:tr>
      <w:tr w:rsidR="009C7DF9" w:rsidRPr="0006008F" w:rsidTr="009C7DF9">
        <w:tblPrEx>
          <w:tblLook w:val="04A0" w:firstRow="1" w:lastRow="0" w:firstColumn="1" w:lastColumn="0" w:noHBand="0" w:noVBand="1"/>
        </w:tblPrEx>
        <w:trPr>
          <w:trHeight w:hRule="exact" w:val="3483"/>
        </w:trPr>
        <w:tc>
          <w:tcPr>
            <w:tcW w:w="1843" w:type="dxa"/>
            <w:vMerge/>
          </w:tcPr>
          <w:p w:rsidR="009C7DF9" w:rsidRPr="0006008F" w:rsidRDefault="009C7DF9" w:rsidP="00A5496C">
            <w:pPr>
              <w:ind w:left="142" w:right="142"/>
              <w:jc w:val="both"/>
              <w:rPr>
                <w:rFonts w:ascii="Times New Roman" w:hAnsi="Times New Roman" w:cs="Times New Roman"/>
                <w:sz w:val="28"/>
                <w:szCs w:val="28"/>
                <w:lang w:val="ru-RU"/>
              </w:rPr>
            </w:pPr>
          </w:p>
        </w:tc>
        <w:tc>
          <w:tcPr>
            <w:tcW w:w="2835" w:type="dxa"/>
            <w:vMerge/>
          </w:tcPr>
          <w:p w:rsidR="009C7DF9" w:rsidRPr="0006008F" w:rsidRDefault="009C7DF9" w:rsidP="00A5496C">
            <w:pPr>
              <w:ind w:left="142" w:right="142"/>
              <w:jc w:val="both"/>
              <w:rPr>
                <w:rFonts w:ascii="Times New Roman" w:hAnsi="Times New Roman" w:cs="Times New Roman"/>
                <w:sz w:val="28"/>
                <w:szCs w:val="28"/>
                <w:lang w:val="ru-RU"/>
              </w:rPr>
            </w:pPr>
          </w:p>
        </w:tc>
        <w:tc>
          <w:tcPr>
            <w:tcW w:w="4682" w:type="dxa"/>
          </w:tcPr>
          <w:p w:rsidR="009C7DF9" w:rsidRPr="0006008F" w:rsidRDefault="009C7DF9" w:rsidP="00A5496C">
            <w:pPr>
              <w:pStyle w:val="TableParagraph"/>
              <w:ind w:left="142" w:right="142"/>
              <w:jc w:val="both"/>
              <w:rPr>
                <w:rFonts w:ascii="Times New Roman" w:eastAsia="Times New Roman" w:hAnsi="Times New Roman" w:cs="Times New Roman"/>
                <w:sz w:val="28"/>
                <w:szCs w:val="28"/>
                <w:lang w:val="ru-RU"/>
              </w:rPr>
            </w:pPr>
            <w:r w:rsidRPr="0006008F">
              <w:rPr>
                <w:rFonts w:ascii="Times New Roman" w:eastAsia="Times New Roman" w:hAnsi="Times New Roman" w:cs="Times New Roman"/>
                <w:spacing w:val="2"/>
                <w:sz w:val="28"/>
                <w:szCs w:val="28"/>
                <w:lang w:val="ru-RU"/>
              </w:rPr>
              <w:t>группирует</w:t>
            </w:r>
            <w:proofErr w:type="gramStart"/>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kk-KZ"/>
              </w:rPr>
              <w:t>с</w:t>
            </w:r>
            <w:proofErr w:type="gramEnd"/>
            <w:r w:rsidRPr="0006008F">
              <w:rPr>
                <w:rFonts w:ascii="Times New Roman" w:eastAsia="Times New Roman" w:hAnsi="Times New Roman" w:cs="Times New Roman"/>
                <w:spacing w:val="5"/>
                <w:sz w:val="28"/>
                <w:szCs w:val="28"/>
                <w:lang w:val="kk-KZ"/>
              </w:rPr>
              <w:t>обирает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5"/>
                <w:sz w:val="28"/>
                <w:szCs w:val="28"/>
                <w:lang w:val="kk-KZ"/>
              </w:rPr>
              <w:t>добавляет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kk-KZ"/>
              </w:rPr>
              <w:t>раздает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kk-KZ"/>
              </w:rPr>
              <w:t>составляет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kk-KZ"/>
              </w:rPr>
              <w:t>обобщает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4"/>
                <w:sz w:val="28"/>
                <w:szCs w:val="28"/>
                <w:lang w:val="kk-KZ"/>
              </w:rPr>
              <w:t>объединяет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дифференцирует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5"/>
                <w:sz w:val="28"/>
                <w:szCs w:val="28"/>
                <w:lang w:val="kk-KZ"/>
              </w:rPr>
              <w:t>организовывает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3"/>
                <w:sz w:val="28"/>
                <w:szCs w:val="28"/>
                <w:lang w:val="kk-KZ"/>
              </w:rPr>
              <w:t>планирует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5"/>
                <w:sz w:val="28"/>
                <w:szCs w:val="28"/>
                <w:lang w:val="kk-KZ"/>
              </w:rPr>
              <w:t>предлагает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устанавливает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4"/>
                <w:sz w:val="28"/>
                <w:szCs w:val="28"/>
                <w:lang w:val="kk-KZ"/>
              </w:rPr>
              <w:t>объединяет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 xml:space="preserve">приводит </w:t>
            </w:r>
            <w:proofErr w:type="spellStart"/>
            <w:r w:rsidRPr="0006008F">
              <w:rPr>
                <w:rFonts w:ascii="Times New Roman" w:eastAsia="Times New Roman" w:hAnsi="Times New Roman" w:cs="Times New Roman"/>
                <w:sz w:val="28"/>
                <w:szCs w:val="28"/>
                <w:lang w:val="ru-RU"/>
              </w:rPr>
              <w:t>а</w:t>
            </w:r>
            <w:r w:rsidRPr="0006008F">
              <w:rPr>
                <w:rFonts w:ascii="Times New Roman" w:eastAsia="Times New Roman" w:hAnsi="Times New Roman" w:cs="Times New Roman"/>
                <w:spacing w:val="-2"/>
                <w:sz w:val="28"/>
                <w:szCs w:val="28"/>
                <w:lang w:val="ru-RU"/>
              </w:rPr>
              <w:t>р</w:t>
            </w:r>
            <w:r w:rsidRPr="0006008F">
              <w:rPr>
                <w:rFonts w:ascii="Times New Roman" w:eastAsia="Times New Roman" w:hAnsi="Times New Roman" w:cs="Times New Roman"/>
                <w:spacing w:val="6"/>
                <w:sz w:val="28"/>
                <w:szCs w:val="28"/>
                <w:lang w:val="ru-RU"/>
              </w:rPr>
              <w:t>г</w:t>
            </w:r>
            <w:r w:rsidRPr="0006008F">
              <w:rPr>
                <w:rFonts w:ascii="Times New Roman" w:eastAsia="Times New Roman" w:hAnsi="Times New Roman" w:cs="Times New Roman"/>
                <w:spacing w:val="5"/>
                <w:sz w:val="28"/>
                <w:szCs w:val="28"/>
                <w:lang w:val="ru-RU"/>
              </w:rPr>
              <w:t>у</w:t>
            </w:r>
            <w:r w:rsidRPr="0006008F">
              <w:rPr>
                <w:rFonts w:ascii="Times New Roman" w:eastAsia="Times New Roman" w:hAnsi="Times New Roman" w:cs="Times New Roman"/>
                <w:spacing w:val="-2"/>
                <w:sz w:val="28"/>
                <w:szCs w:val="28"/>
                <w:lang w:val="ru-RU"/>
              </w:rPr>
              <w:t>м</w:t>
            </w:r>
            <w:r w:rsidRPr="0006008F">
              <w:rPr>
                <w:rFonts w:ascii="Times New Roman" w:eastAsia="Times New Roman" w:hAnsi="Times New Roman" w:cs="Times New Roman"/>
                <w:spacing w:val="-1"/>
                <w:sz w:val="28"/>
                <w:szCs w:val="28"/>
                <w:lang w:val="ru-RU"/>
              </w:rPr>
              <w:t>е</w:t>
            </w:r>
            <w:r w:rsidRPr="0006008F">
              <w:rPr>
                <w:rFonts w:ascii="Times New Roman" w:eastAsia="Times New Roman" w:hAnsi="Times New Roman" w:cs="Times New Roman"/>
                <w:spacing w:val="4"/>
                <w:sz w:val="28"/>
                <w:szCs w:val="28"/>
                <w:lang w:val="ru-RU"/>
              </w:rPr>
              <w:t>н</w:t>
            </w:r>
            <w:proofErr w:type="spellEnd"/>
            <w:r w:rsidRPr="0006008F">
              <w:rPr>
                <w:rFonts w:ascii="Times New Roman" w:eastAsia="Times New Roman" w:hAnsi="Times New Roman" w:cs="Times New Roman"/>
                <w:sz w:val="28"/>
                <w:szCs w:val="28"/>
                <w:lang w:val="kk-KZ"/>
              </w:rPr>
              <w:t>ты</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kk-KZ"/>
              </w:rPr>
              <w:t>обосновывает</w:t>
            </w:r>
            <w:r w:rsidRPr="0006008F">
              <w:rPr>
                <w:rFonts w:ascii="Times New Roman" w:eastAsia="Times New Roman" w:hAnsi="Times New Roman" w:cs="Times New Roman"/>
                <w:sz w:val="28"/>
                <w:szCs w:val="28"/>
                <w:lang w:val="ru-RU"/>
              </w:rPr>
              <w:t>, с</w:t>
            </w:r>
            <w:r w:rsidRPr="0006008F">
              <w:rPr>
                <w:rFonts w:ascii="Times New Roman" w:eastAsia="Times New Roman" w:hAnsi="Times New Roman" w:cs="Times New Roman"/>
                <w:spacing w:val="-3"/>
                <w:sz w:val="28"/>
                <w:szCs w:val="28"/>
                <w:lang w:val="kk-KZ"/>
              </w:rPr>
              <w:t>оглашается</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сравнивает</w:t>
            </w:r>
            <w:r w:rsidRPr="0006008F">
              <w:rPr>
                <w:rFonts w:ascii="Times New Roman" w:eastAsia="Times New Roman" w:hAnsi="Times New Roman" w:cs="Times New Roman"/>
                <w:spacing w:val="-2"/>
                <w:sz w:val="28"/>
                <w:szCs w:val="28"/>
                <w:lang w:val="ru-RU"/>
              </w:rPr>
              <w:t>.</w:t>
            </w:r>
          </w:p>
        </w:tc>
      </w:tr>
      <w:tr w:rsidR="009C7DF9" w:rsidRPr="0006008F" w:rsidTr="009C7DF9">
        <w:tblPrEx>
          <w:tblLook w:val="04A0" w:firstRow="1" w:lastRow="0" w:firstColumn="1" w:lastColumn="0" w:noHBand="0" w:noVBand="1"/>
        </w:tblPrEx>
        <w:trPr>
          <w:trHeight w:hRule="exact" w:val="2763"/>
        </w:trPr>
        <w:tc>
          <w:tcPr>
            <w:tcW w:w="1843" w:type="dxa"/>
            <w:vMerge/>
          </w:tcPr>
          <w:p w:rsidR="009C7DF9" w:rsidRPr="0006008F" w:rsidRDefault="009C7DF9" w:rsidP="00A5496C">
            <w:pPr>
              <w:ind w:left="142" w:right="142"/>
              <w:jc w:val="both"/>
              <w:rPr>
                <w:rFonts w:ascii="Times New Roman" w:hAnsi="Times New Roman" w:cs="Times New Roman"/>
                <w:sz w:val="28"/>
                <w:szCs w:val="28"/>
                <w:lang w:val="ru-RU"/>
              </w:rPr>
            </w:pPr>
          </w:p>
        </w:tc>
        <w:tc>
          <w:tcPr>
            <w:tcW w:w="2835" w:type="dxa"/>
          </w:tcPr>
          <w:p w:rsidR="009C7DF9" w:rsidRPr="0006008F" w:rsidRDefault="009C7DF9" w:rsidP="00A5496C">
            <w:pPr>
              <w:ind w:left="142" w:right="142"/>
              <w:jc w:val="both"/>
              <w:rPr>
                <w:rFonts w:ascii="Times New Roman" w:hAnsi="Times New Roman" w:cs="Times New Roman"/>
                <w:sz w:val="28"/>
                <w:szCs w:val="28"/>
                <w:lang w:val="ru-RU"/>
              </w:rPr>
            </w:pPr>
          </w:p>
        </w:tc>
        <w:tc>
          <w:tcPr>
            <w:tcW w:w="4682" w:type="dxa"/>
          </w:tcPr>
          <w:p w:rsidR="009C7DF9" w:rsidRPr="0006008F" w:rsidRDefault="009C7DF9" w:rsidP="00A5496C">
            <w:pPr>
              <w:pStyle w:val="TableParagraph"/>
              <w:ind w:left="142" w:right="142"/>
              <w:jc w:val="both"/>
              <w:rPr>
                <w:rFonts w:ascii="Times New Roman" w:eastAsia="Times New Roman" w:hAnsi="Times New Roman" w:cs="Times New Roman"/>
                <w:spacing w:val="2"/>
                <w:sz w:val="28"/>
                <w:szCs w:val="28"/>
                <w:lang w:val="ru-RU"/>
              </w:rPr>
            </w:pPr>
            <w:r w:rsidRPr="0006008F">
              <w:rPr>
                <w:rFonts w:ascii="Times New Roman" w:eastAsia="Times New Roman" w:hAnsi="Times New Roman" w:cs="Times New Roman"/>
                <w:spacing w:val="-2"/>
                <w:sz w:val="28"/>
                <w:szCs w:val="28"/>
                <w:lang w:val="kk-KZ"/>
              </w:rPr>
              <w:t>доказывает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kk-KZ"/>
              </w:rPr>
              <w:t>выбирает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сравнивает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kk-KZ"/>
              </w:rPr>
              <w:t>подводит итоги</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убеждает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kk-KZ"/>
              </w:rPr>
              <w:t>обосновывает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5"/>
                <w:sz w:val="28"/>
                <w:szCs w:val="28"/>
                <w:lang w:val="kk-KZ"/>
              </w:rPr>
              <w:t>прогнозирует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7"/>
                <w:sz w:val="28"/>
                <w:szCs w:val="28"/>
                <w:lang w:val="kk-KZ"/>
              </w:rPr>
              <w:t>предупреждает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5"/>
                <w:sz w:val="28"/>
                <w:szCs w:val="28"/>
                <w:lang w:val="kk-KZ"/>
              </w:rPr>
              <w:t>предлагает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kk-KZ"/>
              </w:rPr>
              <w:t>делится мненеием</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z w:val="28"/>
                <w:szCs w:val="28"/>
                <w:lang w:val="kk-KZ"/>
              </w:rPr>
              <w:t>дифференцирует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1"/>
                <w:sz w:val="28"/>
                <w:szCs w:val="28"/>
                <w:lang w:val="kk-KZ"/>
              </w:rPr>
              <w:t>различает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kk-KZ"/>
              </w:rPr>
              <w:t>добавляет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5"/>
                <w:sz w:val="28"/>
                <w:szCs w:val="28"/>
                <w:lang w:val="kk-KZ"/>
              </w:rPr>
              <w:t>поддерживает</w:t>
            </w:r>
            <w:r w:rsidRPr="0006008F">
              <w:rPr>
                <w:rFonts w:ascii="Times New Roman" w:eastAsia="Times New Roman" w:hAnsi="Times New Roman" w:cs="Times New Roman"/>
                <w:sz w:val="28"/>
                <w:szCs w:val="28"/>
                <w:lang w:val="ru-RU"/>
              </w:rPr>
              <w:t xml:space="preserve">, </w:t>
            </w:r>
            <w:r w:rsidRPr="0006008F">
              <w:rPr>
                <w:rFonts w:ascii="Times New Roman" w:eastAsia="Times New Roman" w:hAnsi="Times New Roman" w:cs="Times New Roman"/>
                <w:spacing w:val="2"/>
                <w:sz w:val="28"/>
                <w:szCs w:val="28"/>
                <w:lang w:val="kk-KZ"/>
              </w:rPr>
              <w:t>роверяет</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1"/>
                <w:sz w:val="28"/>
                <w:szCs w:val="28"/>
                <w:lang w:val="kk-KZ"/>
              </w:rPr>
              <w:t>оценивание</w:t>
            </w:r>
            <w:r w:rsidRPr="0006008F">
              <w:rPr>
                <w:rFonts w:ascii="Times New Roman" w:eastAsia="Times New Roman" w:hAnsi="Times New Roman" w:cs="Times New Roman"/>
                <w:sz w:val="28"/>
                <w:szCs w:val="28"/>
                <w:lang w:val="ru-RU"/>
              </w:rPr>
              <w:t>,</w:t>
            </w:r>
            <w:r w:rsidRPr="0006008F">
              <w:rPr>
                <w:rFonts w:ascii="Times New Roman" w:eastAsia="Times New Roman" w:hAnsi="Times New Roman" w:cs="Times New Roman"/>
                <w:spacing w:val="2"/>
                <w:sz w:val="28"/>
                <w:szCs w:val="28"/>
                <w:lang w:val="kk-KZ"/>
              </w:rPr>
              <w:t>анализирует</w:t>
            </w:r>
            <w:r w:rsidRPr="0006008F">
              <w:rPr>
                <w:rFonts w:ascii="Times New Roman" w:eastAsia="Times New Roman" w:hAnsi="Times New Roman" w:cs="Times New Roman"/>
                <w:sz w:val="28"/>
                <w:szCs w:val="28"/>
                <w:lang w:val="ru-RU"/>
              </w:rPr>
              <w:t>.</w:t>
            </w:r>
          </w:p>
        </w:tc>
      </w:tr>
    </w:tbl>
    <w:p w:rsidR="009C7DF9" w:rsidRPr="0006008F" w:rsidRDefault="009C7DF9" w:rsidP="00A5496C">
      <w:pPr>
        <w:spacing w:after="0" w:line="240" w:lineRule="auto"/>
        <w:ind w:firstLine="567"/>
        <w:jc w:val="both"/>
        <w:rPr>
          <w:rFonts w:ascii="Times New Roman" w:hAnsi="Times New Roman" w:cs="Times New Roman"/>
          <w:sz w:val="28"/>
          <w:szCs w:val="28"/>
        </w:rPr>
      </w:pPr>
      <w:proofErr w:type="gramStart"/>
      <w:r w:rsidRPr="0006008F">
        <w:rPr>
          <w:rFonts w:ascii="Times New Roman" w:hAnsi="Times New Roman" w:cs="Times New Roman"/>
          <w:sz w:val="28"/>
          <w:szCs w:val="28"/>
        </w:rPr>
        <w:t>Исходя из цели обучения будет</w:t>
      </w:r>
      <w:proofErr w:type="gramEnd"/>
      <w:r w:rsidRPr="0006008F">
        <w:rPr>
          <w:rFonts w:ascii="Times New Roman" w:hAnsi="Times New Roman" w:cs="Times New Roman"/>
          <w:sz w:val="28"/>
          <w:szCs w:val="28"/>
        </w:rPr>
        <w:t xml:space="preserve"> разным и оценивания. В казахстанских школах используют 2 вида: </w:t>
      </w:r>
      <w:proofErr w:type="spellStart"/>
      <w:r w:rsidRPr="0006008F">
        <w:rPr>
          <w:rFonts w:ascii="Times New Roman" w:hAnsi="Times New Roman" w:cs="Times New Roman"/>
          <w:sz w:val="28"/>
          <w:szCs w:val="28"/>
        </w:rPr>
        <w:t>формативное</w:t>
      </w:r>
      <w:proofErr w:type="spellEnd"/>
      <w:r w:rsidRPr="0006008F">
        <w:rPr>
          <w:rFonts w:ascii="Times New Roman" w:hAnsi="Times New Roman" w:cs="Times New Roman"/>
          <w:sz w:val="28"/>
          <w:szCs w:val="28"/>
        </w:rPr>
        <w:t xml:space="preserve"> и </w:t>
      </w:r>
      <w:proofErr w:type="spellStart"/>
      <w:r w:rsidRPr="0006008F">
        <w:rPr>
          <w:rFonts w:ascii="Times New Roman" w:hAnsi="Times New Roman" w:cs="Times New Roman"/>
          <w:sz w:val="28"/>
          <w:szCs w:val="28"/>
        </w:rPr>
        <w:t>суммативное</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Формативное</w:t>
      </w:r>
      <w:proofErr w:type="spellEnd"/>
      <w:r w:rsidRPr="0006008F">
        <w:rPr>
          <w:rFonts w:ascii="Times New Roman" w:hAnsi="Times New Roman" w:cs="Times New Roman"/>
          <w:sz w:val="28"/>
          <w:szCs w:val="28"/>
        </w:rPr>
        <w:t xml:space="preserve"> оценивание – это </w:t>
      </w:r>
      <w:r w:rsidRPr="0006008F">
        <w:rPr>
          <w:rFonts w:ascii="Times New Roman" w:hAnsi="Times New Roman" w:cs="Times New Roman"/>
          <w:i/>
          <w:iCs/>
          <w:sz w:val="28"/>
          <w:szCs w:val="28"/>
        </w:rPr>
        <w:t>низкие ставки</w:t>
      </w:r>
      <w:r w:rsidRPr="0006008F">
        <w:rPr>
          <w:rFonts w:ascii="Times New Roman" w:hAnsi="Times New Roman" w:cs="Times New Roman"/>
          <w:sz w:val="28"/>
          <w:szCs w:val="28"/>
        </w:rPr>
        <w:t xml:space="preserve">, т.е. что они имеют низкие, или   не имеют никакой ценности. Примеры </w:t>
      </w:r>
      <w:proofErr w:type="spellStart"/>
      <w:r w:rsidRPr="0006008F">
        <w:rPr>
          <w:rFonts w:ascii="Times New Roman" w:hAnsi="Times New Roman" w:cs="Times New Roman"/>
          <w:sz w:val="28"/>
          <w:szCs w:val="28"/>
        </w:rPr>
        <w:t>формативного</w:t>
      </w:r>
      <w:proofErr w:type="spellEnd"/>
      <w:r w:rsidRPr="0006008F">
        <w:rPr>
          <w:rFonts w:ascii="Times New Roman" w:hAnsi="Times New Roman" w:cs="Times New Roman"/>
          <w:sz w:val="28"/>
          <w:szCs w:val="28"/>
        </w:rPr>
        <w:t xml:space="preserve"> оценивания включают опросы учеников:</w:t>
      </w:r>
    </w:p>
    <w:p w:rsidR="009C7DF9" w:rsidRPr="0006008F" w:rsidRDefault="009C7DF9" w:rsidP="00A5496C">
      <w:pPr>
        <w:pStyle w:val="a3"/>
        <w:numPr>
          <w:ilvl w:val="1"/>
          <w:numId w:val="31"/>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нарисуйте концепт карты в классе, чтобы представить их понимание темы; </w:t>
      </w:r>
    </w:p>
    <w:p w:rsidR="009C7DF9" w:rsidRPr="0006008F" w:rsidRDefault="009C7DF9" w:rsidP="00A5496C">
      <w:pPr>
        <w:pStyle w:val="a3"/>
        <w:numPr>
          <w:ilvl w:val="1"/>
          <w:numId w:val="31"/>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представьте одно или два предложения, идентифицирующие основной момент лекции; </w:t>
      </w:r>
    </w:p>
    <w:p w:rsidR="009C7DF9" w:rsidRPr="0006008F" w:rsidRDefault="009C7DF9" w:rsidP="00A5496C">
      <w:pPr>
        <w:pStyle w:val="a3"/>
        <w:numPr>
          <w:ilvl w:val="0"/>
          <w:numId w:val="31"/>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измените план исследования для предварительной обратной связи.</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 отличие от </w:t>
      </w:r>
      <w:proofErr w:type="spellStart"/>
      <w:r w:rsidRPr="0006008F">
        <w:rPr>
          <w:rFonts w:ascii="Times New Roman" w:hAnsi="Times New Roman" w:cs="Times New Roman"/>
          <w:sz w:val="28"/>
          <w:szCs w:val="28"/>
        </w:rPr>
        <w:t>формативн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го</w:t>
      </w:r>
      <w:proofErr w:type="spellEnd"/>
      <w:r w:rsidRPr="0006008F">
        <w:rPr>
          <w:rFonts w:ascii="Times New Roman" w:hAnsi="Times New Roman" w:cs="Times New Roman"/>
          <w:sz w:val="28"/>
          <w:szCs w:val="28"/>
        </w:rPr>
        <w:t xml:space="preserve">, цель </w:t>
      </w:r>
      <w:proofErr w:type="spellStart"/>
      <w:r w:rsidRPr="0006008F">
        <w:rPr>
          <w:rFonts w:ascii="Times New Roman" w:hAnsi="Times New Roman" w:cs="Times New Roman"/>
          <w:sz w:val="28"/>
          <w:szCs w:val="28"/>
        </w:rPr>
        <w:t>суммативного</w:t>
      </w:r>
      <w:proofErr w:type="spellEnd"/>
      <w:r w:rsidRPr="0006008F">
        <w:rPr>
          <w:rFonts w:ascii="Times New Roman" w:hAnsi="Times New Roman" w:cs="Times New Roman"/>
          <w:sz w:val="28"/>
          <w:szCs w:val="28"/>
        </w:rPr>
        <w:t xml:space="preserve"> оценивания состоит в том, чтобы оценить знания ученика в конце изучения учебной четверти, сравнивая его с некоторыми стандартами или критериями. </w:t>
      </w:r>
    </w:p>
    <w:p w:rsidR="009C7DF9" w:rsidRPr="0006008F" w:rsidRDefault="009C7DF9" w:rsidP="00A5496C">
      <w:pPr>
        <w:spacing w:after="0" w:line="240" w:lineRule="auto"/>
        <w:ind w:left="142"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Суммативн</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е оценивание – это часто </w:t>
      </w:r>
      <w:r w:rsidRPr="0006008F">
        <w:rPr>
          <w:rFonts w:ascii="Times New Roman" w:hAnsi="Times New Roman" w:cs="Times New Roman"/>
          <w:i/>
          <w:iCs/>
          <w:sz w:val="28"/>
          <w:szCs w:val="28"/>
        </w:rPr>
        <w:t>высокая ставка</w:t>
      </w:r>
      <w:r w:rsidRPr="0006008F">
        <w:rPr>
          <w:rFonts w:ascii="Times New Roman" w:hAnsi="Times New Roman" w:cs="Times New Roman"/>
          <w:sz w:val="28"/>
          <w:szCs w:val="28"/>
        </w:rPr>
        <w:t xml:space="preserve">, т.е. у учащихся есть высокие ценности. Примеры </w:t>
      </w:r>
      <w:proofErr w:type="spellStart"/>
      <w:r w:rsidRPr="0006008F">
        <w:rPr>
          <w:rFonts w:ascii="Times New Roman" w:hAnsi="Times New Roman" w:cs="Times New Roman"/>
          <w:sz w:val="28"/>
          <w:szCs w:val="28"/>
        </w:rPr>
        <w:t>суммативн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го</w:t>
      </w:r>
      <w:proofErr w:type="spellEnd"/>
      <w:r w:rsidRPr="0006008F">
        <w:rPr>
          <w:rFonts w:ascii="Times New Roman" w:hAnsi="Times New Roman" w:cs="Times New Roman"/>
          <w:sz w:val="28"/>
          <w:szCs w:val="28"/>
        </w:rPr>
        <w:t xml:space="preserve"> оценивания включают: • полугодовой экзамен,  завершение проекта, оценка в журнале и т.д. </w:t>
      </w:r>
    </w:p>
    <w:p w:rsidR="009C7DF9" w:rsidRPr="0006008F" w:rsidRDefault="009C7DF9" w:rsidP="00A5496C">
      <w:pPr>
        <w:pStyle w:val="a5"/>
        <w:shd w:val="clear" w:color="auto" w:fill="FFFFFF"/>
        <w:spacing w:before="0" w:beforeAutospacing="0" w:after="0" w:afterAutospacing="0"/>
        <w:ind w:firstLine="567"/>
        <w:jc w:val="both"/>
        <w:rPr>
          <w:bCs/>
          <w:sz w:val="28"/>
          <w:szCs w:val="28"/>
        </w:rPr>
      </w:pPr>
      <w:r w:rsidRPr="0006008F">
        <w:rPr>
          <w:bCs/>
          <w:sz w:val="28"/>
          <w:szCs w:val="28"/>
        </w:rPr>
        <w:t xml:space="preserve">Методы </w:t>
      </w:r>
      <w:proofErr w:type="spellStart"/>
      <w:r w:rsidRPr="0006008F">
        <w:rPr>
          <w:bCs/>
          <w:sz w:val="28"/>
          <w:szCs w:val="28"/>
        </w:rPr>
        <w:t>формативного</w:t>
      </w:r>
      <w:proofErr w:type="spellEnd"/>
      <w:r w:rsidRPr="0006008F">
        <w:rPr>
          <w:bCs/>
          <w:sz w:val="28"/>
          <w:szCs w:val="28"/>
        </w:rPr>
        <w:t xml:space="preserve"> оценивания  </w:t>
      </w:r>
    </w:p>
    <w:p w:rsidR="009C7DF9" w:rsidRPr="0006008F" w:rsidRDefault="009C7DF9" w:rsidP="00A5496C">
      <w:pPr>
        <w:pStyle w:val="a5"/>
        <w:shd w:val="clear" w:color="auto" w:fill="FFFFFF"/>
        <w:spacing w:before="0" w:beforeAutospacing="0" w:after="0" w:afterAutospacing="0"/>
        <w:ind w:firstLine="567"/>
        <w:jc w:val="both"/>
        <w:rPr>
          <w:sz w:val="28"/>
          <w:szCs w:val="28"/>
        </w:rPr>
      </w:pPr>
      <w:r w:rsidRPr="0006008F">
        <w:rPr>
          <w:rStyle w:val="a9"/>
          <w:sz w:val="28"/>
          <w:szCs w:val="28"/>
          <w:lang w:val="kk-KZ"/>
        </w:rPr>
        <w:t xml:space="preserve">1. </w:t>
      </w:r>
      <w:r w:rsidRPr="0006008F">
        <w:rPr>
          <w:bCs/>
          <w:iCs/>
          <w:sz w:val="28"/>
          <w:szCs w:val="28"/>
        </w:rPr>
        <w:t>Метод «Углы»</w:t>
      </w:r>
      <w:proofErr w:type="gramStart"/>
      <w:r w:rsidRPr="0006008F">
        <w:rPr>
          <w:sz w:val="28"/>
          <w:szCs w:val="28"/>
          <w:lang w:val="kk-KZ"/>
        </w:rPr>
        <w:t>:</w:t>
      </w:r>
      <w:r w:rsidRPr="0006008F">
        <w:rPr>
          <w:sz w:val="28"/>
          <w:szCs w:val="28"/>
        </w:rPr>
        <w:t>У</w:t>
      </w:r>
      <w:proofErr w:type="gramEnd"/>
      <w:r w:rsidRPr="0006008F">
        <w:rPr>
          <w:sz w:val="28"/>
          <w:szCs w:val="28"/>
        </w:rPr>
        <w:t>читель предлагает ученикам вопрос и размещает четыре возможных ответа по четырем углам класса. Ученики встают возле ответа, который считают верным, в групповой работе формулируют выбранные ответы и обосновывают свое мнение.</w:t>
      </w:r>
    </w:p>
    <w:p w:rsidR="009C7DF9" w:rsidRPr="0006008F" w:rsidRDefault="009C7DF9" w:rsidP="00A5496C">
      <w:pPr>
        <w:pStyle w:val="a5"/>
        <w:shd w:val="clear" w:color="auto" w:fill="FFFFFF"/>
        <w:spacing w:before="0" w:beforeAutospacing="0" w:after="0" w:afterAutospacing="0"/>
        <w:ind w:firstLine="567"/>
        <w:jc w:val="both"/>
        <w:rPr>
          <w:rStyle w:val="a9"/>
          <w:i w:val="0"/>
          <w:sz w:val="28"/>
          <w:szCs w:val="28"/>
          <w:lang w:val="kk-KZ"/>
        </w:rPr>
      </w:pPr>
      <w:r w:rsidRPr="0006008F">
        <w:rPr>
          <w:rStyle w:val="a9"/>
          <w:sz w:val="28"/>
          <w:szCs w:val="28"/>
          <w:lang w:val="kk-KZ"/>
        </w:rPr>
        <w:t>2.  «Подумай-найди пару-поделись». Каждый ученик с помощью самостоятельной работы по полученному заданию (вопросу) подытоживает свою мысль, обменивается мнениями в паре; далее это переходит в групповую дискуссию.</w:t>
      </w:r>
    </w:p>
    <w:p w:rsidR="009C7DF9" w:rsidRPr="0006008F" w:rsidRDefault="009C7DF9" w:rsidP="00A5496C">
      <w:pPr>
        <w:pStyle w:val="a5"/>
        <w:shd w:val="clear" w:color="auto" w:fill="FFFFFF"/>
        <w:spacing w:before="0" w:beforeAutospacing="0" w:after="0" w:afterAutospacing="0"/>
        <w:ind w:firstLine="567"/>
        <w:jc w:val="both"/>
        <w:rPr>
          <w:iCs/>
          <w:sz w:val="28"/>
          <w:szCs w:val="28"/>
        </w:rPr>
      </w:pPr>
      <w:r w:rsidRPr="0006008F">
        <w:rPr>
          <w:rStyle w:val="a9"/>
          <w:sz w:val="28"/>
          <w:szCs w:val="28"/>
          <w:lang w:val="kk-KZ"/>
        </w:rPr>
        <w:t xml:space="preserve">3. Stоp-кадр. </w:t>
      </w:r>
      <w:r w:rsidRPr="0006008F">
        <w:rPr>
          <w:iCs/>
          <w:sz w:val="28"/>
          <w:szCs w:val="28"/>
          <w:lang w:val="kk-KZ"/>
        </w:rPr>
        <w:t>Ст</w:t>
      </w:r>
      <w:r w:rsidRPr="0006008F">
        <w:rPr>
          <w:iCs/>
          <w:sz w:val="28"/>
          <w:szCs w:val="28"/>
        </w:rPr>
        <w:t>о</w:t>
      </w:r>
      <w:r w:rsidRPr="0006008F">
        <w:rPr>
          <w:iCs/>
          <w:sz w:val="28"/>
          <w:szCs w:val="28"/>
          <w:lang w:val="kk-KZ"/>
        </w:rPr>
        <w:t>п-кадр – раб</w:t>
      </w:r>
      <w:r w:rsidRPr="0006008F">
        <w:rPr>
          <w:iCs/>
          <w:sz w:val="28"/>
          <w:szCs w:val="28"/>
        </w:rPr>
        <w:t>о</w:t>
      </w:r>
      <w:r w:rsidRPr="0006008F">
        <w:rPr>
          <w:iCs/>
          <w:sz w:val="28"/>
          <w:szCs w:val="28"/>
          <w:lang w:val="kk-KZ"/>
        </w:rPr>
        <w:t xml:space="preserve">та с </w:t>
      </w:r>
      <w:r w:rsidRPr="0006008F">
        <w:rPr>
          <w:iCs/>
          <w:sz w:val="28"/>
          <w:szCs w:val="28"/>
        </w:rPr>
        <w:t>о</w:t>
      </w:r>
      <w:r w:rsidRPr="0006008F">
        <w:rPr>
          <w:iCs/>
          <w:sz w:val="28"/>
          <w:szCs w:val="28"/>
          <w:lang w:val="kk-KZ"/>
        </w:rPr>
        <w:t>дним м</w:t>
      </w:r>
      <w:r w:rsidRPr="0006008F">
        <w:rPr>
          <w:iCs/>
          <w:sz w:val="28"/>
          <w:szCs w:val="28"/>
        </w:rPr>
        <w:t>о</w:t>
      </w:r>
      <w:r w:rsidRPr="0006008F">
        <w:rPr>
          <w:iCs/>
          <w:sz w:val="28"/>
          <w:szCs w:val="28"/>
          <w:lang w:val="kk-KZ"/>
        </w:rPr>
        <w:t>мент</w:t>
      </w:r>
      <w:r w:rsidRPr="0006008F">
        <w:rPr>
          <w:iCs/>
          <w:sz w:val="28"/>
          <w:szCs w:val="28"/>
        </w:rPr>
        <w:t>о</w:t>
      </w:r>
      <w:r w:rsidRPr="0006008F">
        <w:rPr>
          <w:iCs/>
          <w:sz w:val="28"/>
          <w:szCs w:val="28"/>
          <w:lang w:val="kk-KZ"/>
        </w:rPr>
        <w:t>м (кадр</w:t>
      </w:r>
      <w:r w:rsidRPr="0006008F">
        <w:rPr>
          <w:iCs/>
          <w:sz w:val="28"/>
          <w:szCs w:val="28"/>
        </w:rPr>
        <w:t>о</w:t>
      </w:r>
      <w:r w:rsidRPr="0006008F">
        <w:rPr>
          <w:iCs/>
          <w:sz w:val="28"/>
          <w:szCs w:val="28"/>
          <w:lang w:val="kk-KZ"/>
        </w:rPr>
        <w:t>м) виде</w:t>
      </w:r>
      <w:r w:rsidRPr="0006008F">
        <w:rPr>
          <w:iCs/>
          <w:sz w:val="28"/>
          <w:szCs w:val="28"/>
        </w:rPr>
        <w:t>о</w:t>
      </w:r>
      <w:r w:rsidRPr="0006008F">
        <w:rPr>
          <w:iCs/>
          <w:sz w:val="28"/>
          <w:szCs w:val="28"/>
          <w:lang w:val="kk-KZ"/>
        </w:rPr>
        <w:t xml:space="preserve">фильма. </w:t>
      </w:r>
      <w:r w:rsidRPr="0006008F">
        <w:rPr>
          <w:iCs/>
          <w:sz w:val="28"/>
          <w:szCs w:val="28"/>
        </w:rPr>
        <w:t xml:space="preserve">Остановив на экране кадр и задавая вопросы, можно вовлечь учеников в диалог. В классе также можно организовать работу в парах: можно показать одному ученику кадр, а второму поручить </w:t>
      </w:r>
      <w:proofErr w:type="gramStart"/>
      <w:r w:rsidRPr="0006008F">
        <w:rPr>
          <w:iCs/>
          <w:sz w:val="28"/>
          <w:szCs w:val="28"/>
        </w:rPr>
        <w:t>подробно</w:t>
      </w:r>
      <w:proofErr w:type="gramEnd"/>
      <w:r w:rsidRPr="0006008F">
        <w:rPr>
          <w:iCs/>
          <w:sz w:val="28"/>
          <w:szCs w:val="28"/>
        </w:rPr>
        <w:t xml:space="preserve"> описать эту картину, другой ученик может помогать ему, задавая уточняющие вопросы.</w:t>
      </w:r>
    </w:p>
    <w:p w:rsidR="009C7DF9" w:rsidRPr="0006008F" w:rsidRDefault="009C7DF9" w:rsidP="00A5496C">
      <w:pPr>
        <w:pStyle w:val="a5"/>
        <w:shd w:val="clear" w:color="auto" w:fill="FFFFFF"/>
        <w:spacing w:before="0" w:beforeAutospacing="0" w:after="0" w:afterAutospacing="0"/>
        <w:ind w:firstLine="567"/>
        <w:jc w:val="both"/>
        <w:rPr>
          <w:iCs/>
          <w:sz w:val="28"/>
          <w:szCs w:val="28"/>
          <w:lang w:val="kk-KZ"/>
        </w:rPr>
      </w:pPr>
      <w:r w:rsidRPr="0006008F">
        <w:rPr>
          <w:rStyle w:val="a9"/>
          <w:sz w:val="28"/>
          <w:szCs w:val="28"/>
          <w:lang w:val="kk-KZ"/>
        </w:rPr>
        <w:t>4.Озвучивание.</w:t>
      </w:r>
      <w:r w:rsidRPr="0006008F">
        <w:rPr>
          <w:iCs/>
          <w:sz w:val="28"/>
          <w:szCs w:val="28"/>
        </w:rPr>
        <w:t>Показав беззвучный отрывок фильма, связанный с пройденной темой или соответствующий уровню учеников, можно поручить ученикам войти в роль и озвучить отрывок. Для начала отрывок можно показать и со звуком. Необходимо предоставить ученикам достаточно времени на подготовку.</w:t>
      </w:r>
    </w:p>
    <w:p w:rsidR="009C7DF9" w:rsidRPr="0006008F" w:rsidRDefault="009C7DF9" w:rsidP="00A5496C">
      <w:pPr>
        <w:pStyle w:val="a5"/>
        <w:shd w:val="clear" w:color="auto" w:fill="FFFFFF"/>
        <w:spacing w:before="0" w:beforeAutospacing="0" w:after="0" w:afterAutospacing="0"/>
        <w:ind w:firstLine="567"/>
        <w:jc w:val="both"/>
        <w:rPr>
          <w:iCs/>
          <w:sz w:val="28"/>
          <w:szCs w:val="28"/>
        </w:rPr>
      </w:pPr>
      <w:r w:rsidRPr="0006008F">
        <w:rPr>
          <w:iCs/>
          <w:sz w:val="28"/>
          <w:szCs w:val="28"/>
          <w:lang w:val="kk-KZ"/>
        </w:rPr>
        <w:lastRenderedPageBreak/>
        <w:t xml:space="preserve">5. </w:t>
      </w:r>
      <w:r w:rsidRPr="0006008F">
        <w:rPr>
          <w:bCs/>
          <w:iCs/>
          <w:sz w:val="28"/>
          <w:szCs w:val="28"/>
        </w:rPr>
        <w:t>Отброшенный вопрос</w:t>
      </w:r>
      <w:proofErr w:type="gramStart"/>
      <w:r w:rsidRPr="0006008F">
        <w:rPr>
          <w:iCs/>
          <w:sz w:val="28"/>
          <w:szCs w:val="28"/>
          <w:lang w:val="kk-KZ"/>
        </w:rPr>
        <w:t>.</w:t>
      </w:r>
      <w:r w:rsidRPr="0006008F">
        <w:rPr>
          <w:iCs/>
          <w:sz w:val="28"/>
          <w:szCs w:val="28"/>
        </w:rPr>
        <w:t>«</w:t>
      </w:r>
      <w:proofErr w:type="gramEnd"/>
      <w:r w:rsidRPr="0006008F">
        <w:rPr>
          <w:iCs/>
          <w:sz w:val="28"/>
          <w:szCs w:val="28"/>
        </w:rPr>
        <w:t>Перекидывание» вопросов учениками в классе друг другу для повышения уровня понимания темы и развития навыков обсуждения.</w:t>
      </w:r>
    </w:p>
    <w:p w:rsidR="009C7DF9" w:rsidRPr="0006008F" w:rsidRDefault="009C7DF9" w:rsidP="00A5496C">
      <w:pPr>
        <w:pStyle w:val="a5"/>
        <w:shd w:val="clear" w:color="auto" w:fill="FFFFFF"/>
        <w:spacing w:before="0" w:beforeAutospacing="0" w:after="0" w:afterAutospacing="0"/>
        <w:ind w:firstLine="567"/>
        <w:jc w:val="both"/>
        <w:rPr>
          <w:iCs/>
          <w:sz w:val="28"/>
          <w:szCs w:val="28"/>
          <w:lang w:val="kk-KZ"/>
        </w:rPr>
      </w:pPr>
      <w:r w:rsidRPr="0006008F">
        <w:rPr>
          <w:rStyle w:val="a9"/>
          <w:sz w:val="28"/>
          <w:szCs w:val="28"/>
          <w:lang w:val="kk-KZ"/>
        </w:rPr>
        <w:t>6. «</w:t>
      </w:r>
      <w:r w:rsidRPr="0006008F">
        <w:rPr>
          <w:bCs/>
          <w:iCs/>
          <w:sz w:val="28"/>
          <w:szCs w:val="28"/>
        </w:rPr>
        <w:t>Поймай ответ</w:t>
      </w:r>
      <w:r w:rsidRPr="0006008F">
        <w:rPr>
          <w:rStyle w:val="a9"/>
          <w:sz w:val="28"/>
          <w:szCs w:val="28"/>
          <w:lang w:val="kk-KZ"/>
        </w:rPr>
        <w:t>».</w:t>
      </w:r>
      <w:r w:rsidRPr="0006008F">
        <w:rPr>
          <w:iCs/>
          <w:sz w:val="28"/>
          <w:szCs w:val="28"/>
        </w:rPr>
        <w:t>Когда учитель задает вопрос, он бросает ученикам мешочек с горохом. Это придает процессу опрашивания кинетический характер и предоставляет ученикам возможность ответить добровольно. Если ученик не знает ответа на вопрос, ему дается возможность перекинуть вопрос другому ученику. В зависимости от сложности вопроса, можно определить его первоначальный вес (с помощью баллов).</w:t>
      </w:r>
    </w:p>
    <w:p w:rsidR="009C7DF9" w:rsidRPr="0006008F" w:rsidRDefault="009C7DF9" w:rsidP="00A5496C">
      <w:pPr>
        <w:pStyle w:val="a5"/>
        <w:shd w:val="clear" w:color="auto" w:fill="FFFFFF"/>
        <w:spacing w:before="0" w:beforeAutospacing="0" w:after="0" w:afterAutospacing="0"/>
        <w:ind w:firstLine="567"/>
        <w:jc w:val="both"/>
        <w:rPr>
          <w:iCs/>
          <w:sz w:val="28"/>
          <w:szCs w:val="28"/>
          <w:lang w:val="kk-KZ"/>
        </w:rPr>
      </w:pPr>
      <w:r w:rsidRPr="0006008F">
        <w:rPr>
          <w:rStyle w:val="a9"/>
          <w:sz w:val="28"/>
          <w:szCs w:val="28"/>
          <w:lang w:val="kk-KZ"/>
        </w:rPr>
        <w:t>7. «</w:t>
      </w:r>
      <w:r w:rsidRPr="0006008F">
        <w:rPr>
          <w:bCs/>
          <w:iCs/>
          <w:sz w:val="28"/>
          <w:szCs w:val="28"/>
        </w:rPr>
        <w:t>Бросание мяча</w:t>
      </w:r>
      <w:r w:rsidRPr="0006008F">
        <w:rPr>
          <w:rStyle w:val="a9"/>
          <w:sz w:val="28"/>
          <w:szCs w:val="28"/>
          <w:lang w:val="kk-KZ"/>
        </w:rPr>
        <w:t>»</w:t>
      </w:r>
      <w:r w:rsidRPr="0006008F">
        <w:rPr>
          <w:iCs/>
          <w:sz w:val="28"/>
          <w:szCs w:val="28"/>
        </w:rPr>
        <w:t>Учитель бросает мяч и задает вопрос. Ученик, поймавший мяч, отвечает на вопрос и задает свой вопрос. Если ученик не может ответить на вопрос, он передает мяч другому ученику. Этот метод помогает оценить теоретические вопросы,  достичь языковые цели.</w:t>
      </w:r>
    </w:p>
    <w:p w:rsidR="009C7DF9" w:rsidRPr="0006008F" w:rsidRDefault="009C7DF9" w:rsidP="00A5496C">
      <w:pPr>
        <w:pStyle w:val="a5"/>
        <w:shd w:val="clear" w:color="auto" w:fill="FFFFFF"/>
        <w:spacing w:before="0" w:beforeAutospacing="0" w:after="0" w:afterAutospacing="0"/>
        <w:ind w:firstLine="567"/>
        <w:jc w:val="both"/>
        <w:rPr>
          <w:iCs/>
          <w:sz w:val="28"/>
          <w:szCs w:val="28"/>
          <w:lang w:val="kk-KZ"/>
        </w:rPr>
      </w:pPr>
      <w:r w:rsidRPr="0006008F">
        <w:rPr>
          <w:rStyle w:val="a9"/>
          <w:sz w:val="28"/>
          <w:szCs w:val="28"/>
          <w:lang w:val="kk-KZ"/>
        </w:rPr>
        <w:t>8. «</w:t>
      </w:r>
      <w:r w:rsidRPr="0006008F">
        <w:rPr>
          <w:bCs/>
          <w:iCs/>
          <w:sz w:val="28"/>
          <w:szCs w:val="28"/>
        </w:rPr>
        <w:t>Найди слово</w:t>
      </w:r>
      <w:r w:rsidRPr="0006008F">
        <w:rPr>
          <w:rStyle w:val="a9"/>
          <w:sz w:val="28"/>
          <w:szCs w:val="28"/>
          <w:lang w:val="kk-KZ"/>
        </w:rPr>
        <w:t xml:space="preserve">». </w:t>
      </w:r>
      <w:r w:rsidRPr="0006008F">
        <w:rPr>
          <w:iCs/>
          <w:sz w:val="28"/>
          <w:szCs w:val="28"/>
        </w:rPr>
        <w:t>В шкатулку кладутся обрезки бумаг с записанными ключевыми словами по теме. Один ученик, взяв бумагу из шкатулки, в течение 1 минуты должен описать слово, не называя его. Угадавший слово ученик достает следующее слово и продолжает объяснять.</w:t>
      </w:r>
    </w:p>
    <w:p w:rsidR="009C7DF9" w:rsidRPr="0006008F" w:rsidRDefault="009C7DF9" w:rsidP="00A5496C">
      <w:pPr>
        <w:pStyle w:val="a5"/>
        <w:shd w:val="clear" w:color="auto" w:fill="FFFFFF"/>
        <w:spacing w:before="0" w:beforeAutospacing="0" w:after="0" w:afterAutospacing="0"/>
        <w:ind w:firstLine="567"/>
        <w:jc w:val="both"/>
        <w:rPr>
          <w:iCs/>
          <w:sz w:val="28"/>
          <w:szCs w:val="28"/>
        </w:rPr>
      </w:pPr>
      <w:r w:rsidRPr="0006008F">
        <w:rPr>
          <w:iCs/>
          <w:sz w:val="28"/>
          <w:szCs w:val="28"/>
          <w:lang w:val="kk-KZ"/>
        </w:rPr>
        <w:t>9. «</w:t>
      </w:r>
      <w:r w:rsidRPr="0006008F">
        <w:rPr>
          <w:bCs/>
          <w:iCs/>
          <w:sz w:val="28"/>
          <w:szCs w:val="28"/>
        </w:rPr>
        <w:t>Вопрос в конверте</w:t>
      </w:r>
      <w:r w:rsidRPr="0006008F">
        <w:rPr>
          <w:iCs/>
          <w:sz w:val="28"/>
          <w:szCs w:val="28"/>
          <w:lang w:val="kk-KZ"/>
        </w:rPr>
        <w:t>».</w:t>
      </w:r>
      <w:r w:rsidRPr="0006008F">
        <w:rPr>
          <w:iCs/>
          <w:sz w:val="28"/>
          <w:szCs w:val="28"/>
        </w:rPr>
        <w:t xml:space="preserve">Подготовьте конверты для каждого ученика, напишите 2-3 вопроса по целям обучения и положите в конверт. Раздайте ученикам конверты и дайте 2 минуты времени: ученик записывает на </w:t>
      </w:r>
      <w:proofErr w:type="spellStart"/>
      <w:r w:rsidRPr="0006008F">
        <w:rPr>
          <w:iCs/>
          <w:sz w:val="28"/>
          <w:szCs w:val="28"/>
        </w:rPr>
        <w:t>стикере</w:t>
      </w:r>
      <w:proofErr w:type="spellEnd"/>
      <w:r w:rsidRPr="0006008F">
        <w:rPr>
          <w:iCs/>
          <w:sz w:val="28"/>
          <w:szCs w:val="28"/>
        </w:rPr>
        <w:t xml:space="preserve"> свое имя, ответы на вопросы, кладет в конверт и передает конверт следующему ученику. Ученики обмениваются конвертами, пока все не ответят. В конце соберите </w:t>
      </w:r>
      <w:proofErr w:type="spellStart"/>
      <w:r w:rsidRPr="0006008F">
        <w:rPr>
          <w:iCs/>
          <w:sz w:val="28"/>
          <w:szCs w:val="28"/>
        </w:rPr>
        <w:t>стикеры</w:t>
      </w:r>
      <w:proofErr w:type="spellEnd"/>
      <w:r w:rsidRPr="0006008F">
        <w:rPr>
          <w:iCs/>
          <w:sz w:val="28"/>
          <w:szCs w:val="28"/>
        </w:rPr>
        <w:t>, зачитайте вслух несколько ответов (не называя имена); класс обсуждает, насколько правильными были ответы.</w:t>
      </w:r>
    </w:p>
    <w:p w:rsidR="009C7DF9" w:rsidRPr="0006008F" w:rsidRDefault="009C7DF9" w:rsidP="00A5496C">
      <w:pPr>
        <w:pStyle w:val="a5"/>
        <w:shd w:val="clear" w:color="auto" w:fill="FFFFFF"/>
        <w:spacing w:before="0" w:beforeAutospacing="0" w:after="0" w:afterAutospacing="0"/>
        <w:ind w:firstLine="567"/>
        <w:jc w:val="both"/>
        <w:rPr>
          <w:iCs/>
          <w:sz w:val="28"/>
          <w:szCs w:val="28"/>
        </w:rPr>
      </w:pPr>
      <w:r w:rsidRPr="0006008F">
        <w:rPr>
          <w:iCs/>
          <w:sz w:val="28"/>
          <w:szCs w:val="28"/>
          <w:lang w:val="kk-KZ"/>
        </w:rPr>
        <w:t>10. «</w:t>
      </w:r>
      <w:r w:rsidRPr="0006008F">
        <w:rPr>
          <w:bCs/>
          <w:iCs/>
          <w:sz w:val="28"/>
          <w:szCs w:val="28"/>
        </w:rPr>
        <w:t>Обмен мнениями</w:t>
      </w:r>
      <w:r w:rsidRPr="0006008F">
        <w:rPr>
          <w:iCs/>
          <w:sz w:val="28"/>
          <w:szCs w:val="28"/>
          <w:lang w:val="kk-KZ"/>
        </w:rPr>
        <w:t>» (Shоwdоwn). К</w:t>
      </w:r>
      <w:proofErr w:type="spellStart"/>
      <w:r w:rsidRPr="0006008F">
        <w:rPr>
          <w:iCs/>
          <w:sz w:val="28"/>
          <w:szCs w:val="28"/>
        </w:rPr>
        <w:t>аждая</w:t>
      </w:r>
      <w:proofErr w:type="spellEnd"/>
      <w:r w:rsidRPr="0006008F">
        <w:rPr>
          <w:iCs/>
          <w:sz w:val="28"/>
          <w:szCs w:val="28"/>
        </w:rPr>
        <w:t xml:space="preserve"> группа готовит 5 вопросов по теме. Каждый вопрос записывают на одной стороне </w:t>
      </w:r>
      <w:proofErr w:type="spellStart"/>
      <w:r w:rsidRPr="0006008F">
        <w:rPr>
          <w:iCs/>
          <w:sz w:val="28"/>
          <w:szCs w:val="28"/>
        </w:rPr>
        <w:t>стикера</w:t>
      </w:r>
      <w:proofErr w:type="spellEnd"/>
      <w:r w:rsidRPr="0006008F">
        <w:rPr>
          <w:iCs/>
          <w:sz w:val="28"/>
          <w:szCs w:val="28"/>
        </w:rPr>
        <w:t xml:space="preserve">, а ответ – на другой, затем ученики обмениваются </w:t>
      </w:r>
      <w:proofErr w:type="spellStart"/>
      <w:r w:rsidRPr="0006008F">
        <w:rPr>
          <w:iCs/>
          <w:sz w:val="28"/>
          <w:szCs w:val="28"/>
        </w:rPr>
        <w:t>стикерами</w:t>
      </w:r>
      <w:proofErr w:type="spellEnd"/>
      <w:r w:rsidRPr="0006008F">
        <w:rPr>
          <w:iCs/>
          <w:sz w:val="28"/>
          <w:szCs w:val="28"/>
        </w:rPr>
        <w:t xml:space="preserve"> со следующей группой. Лидер группы зачитывает вопросы со </w:t>
      </w:r>
      <w:proofErr w:type="spellStart"/>
      <w:r w:rsidRPr="0006008F">
        <w:rPr>
          <w:iCs/>
          <w:sz w:val="28"/>
          <w:szCs w:val="28"/>
        </w:rPr>
        <w:t>стикера</w:t>
      </w:r>
      <w:proofErr w:type="spellEnd"/>
      <w:r w:rsidRPr="0006008F">
        <w:rPr>
          <w:iCs/>
          <w:sz w:val="28"/>
          <w:szCs w:val="28"/>
        </w:rPr>
        <w:t xml:space="preserve">, члены группы готовят и записывают ответы на вопросы. После того, как лидер дал знак, все открывают свои ответы </w:t>
      </w:r>
      <w:proofErr w:type="gramStart"/>
      <w:r w:rsidRPr="0006008F">
        <w:rPr>
          <w:iCs/>
          <w:sz w:val="28"/>
          <w:szCs w:val="28"/>
        </w:rPr>
        <w:t>и</w:t>
      </w:r>
      <w:proofErr w:type="gramEnd"/>
      <w:r w:rsidRPr="0006008F">
        <w:rPr>
          <w:iCs/>
          <w:sz w:val="28"/>
          <w:szCs w:val="28"/>
        </w:rPr>
        <w:t xml:space="preserve"> обсудив ответы, сравнивают с правильными ответами.</w:t>
      </w:r>
    </w:p>
    <w:p w:rsidR="009C7DF9" w:rsidRPr="0006008F" w:rsidRDefault="009C7DF9" w:rsidP="00A5496C">
      <w:pPr>
        <w:pStyle w:val="a5"/>
        <w:shd w:val="clear" w:color="auto" w:fill="FFFFFF"/>
        <w:spacing w:before="0" w:beforeAutospacing="0" w:after="0" w:afterAutospacing="0"/>
        <w:ind w:firstLine="567"/>
        <w:jc w:val="both"/>
        <w:rPr>
          <w:bCs/>
          <w:sz w:val="28"/>
          <w:szCs w:val="28"/>
        </w:rPr>
      </w:pPr>
      <w:r w:rsidRPr="0006008F">
        <w:rPr>
          <w:iCs/>
          <w:sz w:val="28"/>
          <w:szCs w:val="28"/>
          <w:lang w:val="kk-KZ"/>
        </w:rPr>
        <w:t>11.</w:t>
      </w:r>
      <w:r w:rsidRPr="0006008F">
        <w:rPr>
          <w:bCs/>
          <w:sz w:val="28"/>
          <w:szCs w:val="28"/>
          <w:lang w:val="kk-KZ"/>
        </w:rPr>
        <w:t xml:space="preserve">Элективный тест. </w:t>
      </w:r>
      <w:r w:rsidRPr="0006008F">
        <w:rPr>
          <w:bCs/>
          <w:sz w:val="28"/>
          <w:szCs w:val="28"/>
        </w:rPr>
        <w:t xml:space="preserve">Учитель заранее раздает каждому ученику </w:t>
      </w:r>
      <w:proofErr w:type="spellStart"/>
      <w:r w:rsidRPr="0006008F">
        <w:rPr>
          <w:bCs/>
          <w:sz w:val="28"/>
          <w:szCs w:val="28"/>
        </w:rPr>
        <w:t>стикеры</w:t>
      </w:r>
      <w:proofErr w:type="spellEnd"/>
      <w:r w:rsidRPr="0006008F">
        <w:rPr>
          <w:bCs/>
          <w:sz w:val="28"/>
          <w:szCs w:val="28"/>
        </w:rPr>
        <w:t xml:space="preserve"> белого, желтого, синего, зеленого, красного цветов, </w:t>
      </w:r>
      <w:proofErr w:type="gramStart"/>
      <w:r w:rsidRPr="0006008F">
        <w:rPr>
          <w:bCs/>
          <w:sz w:val="28"/>
          <w:szCs w:val="28"/>
        </w:rPr>
        <w:t>обозначенные</w:t>
      </w:r>
      <w:proofErr w:type="gramEnd"/>
      <w:r w:rsidRPr="0006008F">
        <w:rPr>
          <w:bCs/>
          <w:sz w:val="28"/>
          <w:szCs w:val="28"/>
        </w:rPr>
        <w:t xml:space="preserve"> знаками A, В, С, D, Е. После каждого вопроса, подождав 20 секунд, просит класс поднять букву, соответствующую ответу на тест. Для осуществления само</w:t>
      </w:r>
      <w:r w:rsidRPr="0006008F">
        <w:rPr>
          <w:bCs/>
          <w:sz w:val="28"/>
          <w:szCs w:val="28"/>
          <w:lang w:val="el-GR"/>
        </w:rPr>
        <w:t>ο</w:t>
      </w:r>
      <w:proofErr w:type="spellStart"/>
      <w:r w:rsidRPr="0006008F">
        <w:rPr>
          <w:bCs/>
          <w:sz w:val="28"/>
          <w:szCs w:val="28"/>
        </w:rPr>
        <w:t>ценивания</w:t>
      </w:r>
      <w:proofErr w:type="spellEnd"/>
      <w:r w:rsidRPr="0006008F">
        <w:rPr>
          <w:bCs/>
          <w:sz w:val="28"/>
          <w:szCs w:val="28"/>
        </w:rPr>
        <w:t xml:space="preserve"> и </w:t>
      </w:r>
      <w:proofErr w:type="spellStart"/>
      <w:r w:rsidRPr="0006008F">
        <w:rPr>
          <w:bCs/>
          <w:sz w:val="28"/>
          <w:szCs w:val="28"/>
        </w:rPr>
        <w:t>взаим</w:t>
      </w:r>
      <w:proofErr w:type="spellEnd"/>
      <w:r w:rsidRPr="0006008F">
        <w:rPr>
          <w:bCs/>
          <w:sz w:val="28"/>
          <w:szCs w:val="28"/>
          <w:lang w:val="el-GR"/>
        </w:rPr>
        <w:t>ο</w:t>
      </w:r>
      <w:r w:rsidRPr="0006008F">
        <w:rPr>
          <w:bCs/>
          <w:sz w:val="28"/>
          <w:szCs w:val="28"/>
        </w:rPr>
        <w:t>оценивания обсуждают правильные или неправильные ответы посредством диалога.</w:t>
      </w:r>
    </w:p>
    <w:p w:rsidR="009C7DF9" w:rsidRPr="0006008F" w:rsidRDefault="009C7DF9" w:rsidP="00A5496C">
      <w:pPr>
        <w:tabs>
          <w:tab w:val="left" w:pos="567"/>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Обратная связь является важным компонентом процесса </w:t>
      </w:r>
      <w:proofErr w:type="spellStart"/>
      <w:r w:rsidRPr="0006008F">
        <w:rPr>
          <w:rFonts w:ascii="Times New Roman" w:hAnsi="Times New Roman" w:cs="Times New Roman"/>
          <w:sz w:val="28"/>
          <w:szCs w:val="28"/>
        </w:rPr>
        <w:t>формативного</w:t>
      </w:r>
      <w:proofErr w:type="spellEnd"/>
      <w:r w:rsidRPr="0006008F">
        <w:rPr>
          <w:rFonts w:ascii="Times New Roman" w:hAnsi="Times New Roman" w:cs="Times New Roman"/>
          <w:sz w:val="28"/>
          <w:szCs w:val="28"/>
        </w:rPr>
        <w:t xml:space="preserve"> оценивания. Она включает информацию о </w:t>
      </w:r>
      <w:proofErr w:type="gramStart"/>
      <w:r w:rsidRPr="0006008F">
        <w:rPr>
          <w:rFonts w:ascii="Times New Roman" w:hAnsi="Times New Roman" w:cs="Times New Roman"/>
          <w:sz w:val="28"/>
          <w:szCs w:val="28"/>
        </w:rPr>
        <w:t>том</w:t>
      </w:r>
      <w:proofErr w:type="gramEnd"/>
      <w:r w:rsidRPr="0006008F">
        <w:rPr>
          <w:rFonts w:ascii="Times New Roman" w:hAnsi="Times New Roman" w:cs="Times New Roman"/>
          <w:sz w:val="28"/>
          <w:szCs w:val="28"/>
        </w:rPr>
        <w:t xml:space="preserve"> на каком этапе обучения учащийся находится в настоящий момент в соотношении с учебными целями, какие есть проблемы и способы достижения учебной цели.</w:t>
      </w:r>
    </w:p>
    <w:p w:rsidR="009C7DF9" w:rsidRPr="0006008F" w:rsidRDefault="009C7DF9" w:rsidP="00A5496C">
      <w:pPr>
        <w:tabs>
          <w:tab w:val="left" w:pos="567"/>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Стратегии эффективной обратной связи:</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обратную связь необходимо предоставлять вовремя, так как это даст возможность учащемуся улучшить свое обучение;</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обратная связь должна содержать наиболее важные моменты в соответствии с учебными целями и включать направления дальнейшего развития учащегося;</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обратная связь предоставляется в устной (сиюминутная реакция на воспроизведение </w:t>
      </w:r>
      <w:proofErr w:type="spellStart"/>
      <w:r w:rsidRPr="0006008F">
        <w:rPr>
          <w:rFonts w:ascii="Times New Roman" w:hAnsi="Times New Roman" w:cs="Times New Roman"/>
          <w:sz w:val="28"/>
          <w:szCs w:val="28"/>
        </w:rPr>
        <w:t>фактол</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гических</w:t>
      </w:r>
      <w:proofErr w:type="spellEnd"/>
      <w:r w:rsidRPr="0006008F">
        <w:rPr>
          <w:rFonts w:ascii="Times New Roman" w:hAnsi="Times New Roman" w:cs="Times New Roman"/>
          <w:sz w:val="28"/>
          <w:szCs w:val="28"/>
        </w:rPr>
        <w:t xml:space="preserve"> знаний: правильно/неправильно, обсуждение с учащимся его результатов и т.д.), письменной (на письменные задания) и демонстрационной форме (использование примеров, алгоритмов выполнения заданий и т.д.);</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обратная связь предоставляется индивидуально и группе. Обратная связь группе или классу предоставляется в том случае, если ошибка в задании оказалась типичной для группы/класса.</w:t>
      </w:r>
    </w:p>
    <w:p w:rsidR="009C7DF9" w:rsidRPr="0006008F" w:rsidRDefault="009C7DF9" w:rsidP="00A5496C">
      <w:pPr>
        <w:tabs>
          <w:tab w:val="left" w:pos="567"/>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Содержание обратной связи:</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фокусом обратной связи должно быть выполненное задание или процесс выполнения задания, но не сам учащийся;</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критерии и дескрипторы используются для предоставления обратной связи по выполненному заданию;</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описание, а не оценка используются в обратной связи;</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обратная связь начинается с положительных комментариев по правильно выполненной части задания, затем комментарии по ошибкам с рекомендациями как улучшить обучение;</w:t>
      </w:r>
    </w:p>
    <w:p w:rsidR="009C7DF9" w:rsidRPr="0006008F" w:rsidRDefault="009C7DF9" w:rsidP="00A5496C">
      <w:pPr>
        <w:pStyle w:val="a3"/>
        <w:numPr>
          <w:ilvl w:val="0"/>
          <w:numId w:val="26"/>
        </w:numPr>
        <w:tabs>
          <w:tab w:val="left" w:pos="567"/>
          <w:tab w:val="left" w:pos="993"/>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понятный, уважительный, стимулирующий умственную деятельность стиль языка используется в обратной связи.</w:t>
      </w:r>
    </w:p>
    <w:p w:rsidR="009C7DF9" w:rsidRPr="0006008F" w:rsidRDefault="009C7DF9" w:rsidP="00A5496C">
      <w:pPr>
        <w:tabs>
          <w:tab w:val="left" w:pos="567"/>
        </w:tabs>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Важно научить учащихся использовать в процессе обучения предоставленную обратную связь. Это можно сделать, например, через планирование уроков, на которых учащиеся работают над заданиями и предоставленной обратной связью либо планировать долгосрочные задания (проекты и другие творческие задания) с регулярными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рмативными</w:t>
      </w:r>
      <w:proofErr w:type="spellEnd"/>
      <w:r w:rsidRPr="0006008F">
        <w:rPr>
          <w:rFonts w:ascii="Times New Roman" w:hAnsi="Times New Roman" w:cs="Times New Roman"/>
          <w:sz w:val="28"/>
          <w:szCs w:val="28"/>
        </w:rPr>
        <w:t xml:space="preserve"> проверками с предоставлением обратной связи так, чтобы получить лучшую работу в конце.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Зачастую перед учителем стоит сложная задача в оценивании работ учащихся. Важно помнить,  что пред написанием эссе, учащийся должен быть ознакомлен с критериями оценивания. Этот пункт обязателен для успешного продукта, в данном случае мы поговорим о видах эссе. Каждое эссе на английском языке (эссе-описание/рассуждение/ за и против) имеет свою точную выдержанную структуру. Учитель не оценивает суждения ребенка, его точку зрения или позицию, если эссе предполагает ее высказывания.  В данном случае учитель оценивает полноту работы, способ, которым воспользовался учащийся для высказывания точки зрения, ее аргументации и доказательства.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Если говорить </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 xml:space="preserve"> описательном или репродуктивном характере сочинения учащийся должен воспроизвести/ описать необходимый процесс/рассказ/событие, которое было предложено. Вместе с тем, не стоит пренебрегать правилами грамматики, орфографии и пунктуации. Как и говорилось ранее, письменная реч</w:t>
      </w:r>
      <w:proofErr w:type="gramStart"/>
      <w:r w:rsidRPr="0006008F">
        <w:rPr>
          <w:rFonts w:ascii="Times New Roman" w:hAnsi="Times New Roman" w:cs="Times New Roman"/>
          <w:sz w:val="28"/>
          <w:szCs w:val="28"/>
        </w:rPr>
        <w:t>ь-</w:t>
      </w:r>
      <w:proofErr w:type="gramEnd"/>
      <w:r w:rsidRPr="0006008F">
        <w:rPr>
          <w:rFonts w:ascii="Times New Roman" w:hAnsi="Times New Roman" w:cs="Times New Roman"/>
          <w:sz w:val="28"/>
          <w:szCs w:val="28"/>
        </w:rPr>
        <w:t xml:space="preserve"> одна из самых сложных видов РД для </w:t>
      </w:r>
      <w:r w:rsidRPr="0006008F">
        <w:rPr>
          <w:rFonts w:ascii="Times New Roman" w:hAnsi="Times New Roman" w:cs="Times New Roman"/>
          <w:sz w:val="28"/>
          <w:szCs w:val="28"/>
        </w:rPr>
        <w:lastRenderedPageBreak/>
        <w:t xml:space="preserve">учащихся. Исходя из вышеизложенного, рассмотрим варианты, предложенными методистами для оценки различных видов эссе. Исходя из изученных вариантов, критерии, предложенные из опыта </w:t>
      </w:r>
      <w:r w:rsidRPr="0006008F">
        <w:rPr>
          <w:rFonts w:ascii="Times New Roman" w:hAnsi="Times New Roman" w:cs="Times New Roman"/>
          <w:sz w:val="28"/>
          <w:szCs w:val="28"/>
          <w:lang w:val="en-US"/>
        </w:rPr>
        <w:t>Thiel</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w:t>
      </w:r>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llege</w:t>
      </w:r>
      <w:proofErr w:type="spellEnd"/>
      <w:r w:rsidRPr="0006008F">
        <w:rPr>
          <w:rFonts w:ascii="Times New Roman" w:hAnsi="Times New Roman" w:cs="Times New Roman"/>
          <w:sz w:val="28"/>
          <w:szCs w:val="28"/>
        </w:rPr>
        <w:t xml:space="preserve">, США, показался наиболее обширными. Так как система оценивания в РК отличается, градация заменена на «низкий», «средний», «высокий».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Следует отметить, что при оценивании работы в казахстанских школах важно комментировать, а не выставлять оценку/балл/процент выполненной работы. Уровни, указанные выше могут являться показателем успешности ученика для учителя. Процесс оценивания для учеников проводится в виде рекомендаций по улучшению навыков письменной речи. Данный способ эффективен при сознательности учащегося и учителя в этом процессе.  Исходя из рекомендаций и критериев, учащийся должен четко осознавать уровень своих навыков, учитель в качестве консультанта дает направления для дальнейшего роста и возможно, упражнения/литература/ рекомендации для устранения допущенных ошибок. Возможны вариации критериев оценивания работы в зависимости от типа эссе и уровня обучения. </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Критерии для «высокого» уровня</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Основная мысль, соответствующее аудитории, случаю и назначение;</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Активное развитие и детальное раскрытие темы;</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Логически выдержанная структура эссе;</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Эффективная структура в рамках отдельных разделов;</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Логические переходы между предложениями и пунктами;</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Разнообразная структура предложения;</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Надлежащее использование в</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кабуляра</w:t>
      </w:r>
      <w:proofErr w:type="spellEnd"/>
      <w:r w:rsidRPr="0006008F">
        <w:rPr>
          <w:rFonts w:ascii="Times New Roman" w:hAnsi="Times New Roman" w:cs="Times New Roman"/>
          <w:sz w:val="28"/>
          <w:szCs w:val="28"/>
        </w:rPr>
        <w:t xml:space="preserve"> (без клише, жаргона или повседневной речи);</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Соблюдений правил, включая пунктуацию, спряжение глагола, грамматика, орфография и порядок слов;</w:t>
      </w:r>
    </w:p>
    <w:p w:rsidR="009C7DF9" w:rsidRPr="0006008F" w:rsidRDefault="009C7DF9" w:rsidP="00A5496C">
      <w:pPr>
        <w:pStyle w:val="a3"/>
        <w:numPr>
          <w:ilvl w:val="0"/>
          <w:numId w:val="39"/>
        </w:numPr>
        <w:tabs>
          <w:tab w:val="left" w:pos="142"/>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Оригинальность и свежесть выражения и идей.</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Критерии для «среднего» уровня</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Выражена основная мысль;</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Тема раскрыта, но не раскрыты детали;</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Логически выдержанная структура эссе;</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Четкая структура пунктов;</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Логические переходы между предложениями и абзацами;</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разнообразная структура предложений;</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Надлежащее использование в</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кабуляра</w:t>
      </w:r>
      <w:proofErr w:type="spellEnd"/>
      <w:r w:rsidRPr="0006008F">
        <w:rPr>
          <w:rFonts w:ascii="Times New Roman" w:hAnsi="Times New Roman" w:cs="Times New Roman"/>
          <w:sz w:val="28"/>
          <w:szCs w:val="28"/>
        </w:rPr>
        <w:t xml:space="preserve"> (незначительное количество клише, жаргона или повседневной речи)</w:t>
      </w:r>
    </w:p>
    <w:p w:rsidR="009C7DF9" w:rsidRPr="0006008F" w:rsidRDefault="009C7DF9" w:rsidP="00A5496C">
      <w:pPr>
        <w:pStyle w:val="a3"/>
        <w:numPr>
          <w:ilvl w:val="0"/>
          <w:numId w:val="40"/>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Немногочисленные ошибки в структуре английского языка (в </w:t>
      </w:r>
      <w:proofErr w:type="spellStart"/>
      <w:r w:rsidRPr="0006008F">
        <w:rPr>
          <w:rFonts w:ascii="Times New Roman" w:hAnsi="Times New Roman" w:cs="Times New Roman"/>
          <w:sz w:val="28"/>
          <w:szCs w:val="28"/>
        </w:rPr>
        <w:t>т.ч</w:t>
      </w:r>
      <w:proofErr w:type="spellEnd"/>
      <w:r w:rsidRPr="0006008F">
        <w:rPr>
          <w:rFonts w:ascii="Times New Roman" w:hAnsi="Times New Roman" w:cs="Times New Roman"/>
          <w:sz w:val="28"/>
          <w:szCs w:val="28"/>
        </w:rPr>
        <w:t>. пунктуация, согласования времен английского глагола, грамматика, орфография);</w:t>
      </w:r>
    </w:p>
    <w:p w:rsidR="009C7DF9" w:rsidRPr="0006008F" w:rsidRDefault="009C7DF9" w:rsidP="00A5496C">
      <w:pPr>
        <w:pStyle w:val="a3"/>
        <w:numPr>
          <w:ilvl w:val="0"/>
          <w:numId w:val="39"/>
        </w:numPr>
        <w:tabs>
          <w:tab w:val="left" w:pos="284"/>
        </w:tabs>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Меньше оригинальности и свежести, чем характерно для эссе высокого уровня.</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lastRenderedPageBreak/>
        <w:t>Критерии для «низкого» уровня</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Основная мысль не раскрыта в течени</w:t>
      </w:r>
      <w:proofErr w:type="gramStart"/>
      <w:r w:rsidRPr="0006008F">
        <w:rPr>
          <w:rFonts w:ascii="Times New Roman" w:hAnsi="Times New Roman" w:cs="Times New Roman"/>
          <w:sz w:val="28"/>
          <w:szCs w:val="28"/>
        </w:rPr>
        <w:t>и</w:t>
      </w:r>
      <w:proofErr w:type="gramEnd"/>
      <w:r w:rsidRPr="0006008F">
        <w:rPr>
          <w:rFonts w:ascii="Times New Roman" w:hAnsi="Times New Roman" w:cs="Times New Roman"/>
          <w:sz w:val="28"/>
          <w:szCs w:val="28"/>
        </w:rPr>
        <w:t xml:space="preserve"> всей работы;</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Детали темы </w:t>
      </w:r>
      <w:proofErr w:type="gramStart"/>
      <w:r w:rsidRPr="0006008F">
        <w:rPr>
          <w:rFonts w:ascii="Times New Roman" w:hAnsi="Times New Roman" w:cs="Times New Roman"/>
          <w:sz w:val="28"/>
          <w:szCs w:val="28"/>
        </w:rPr>
        <w:t>опущены</w:t>
      </w:r>
      <w:proofErr w:type="gramEnd"/>
      <w:r w:rsidRPr="0006008F">
        <w:rPr>
          <w:rFonts w:ascii="Times New Roman" w:hAnsi="Times New Roman" w:cs="Times New Roman"/>
          <w:sz w:val="28"/>
          <w:szCs w:val="28"/>
        </w:rPr>
        <w:t>/не раскрыты;</w:t>
      </w:r>
    </w:p>
    <w:p w:rsidR="009C7DF9" w:rsidRPr="0006008F" w:rsidRDefault="009C7DF9" w:rsidP="00A5496C">
      <w:pPr>
        <w:pStyle w:val="a3"/>
        <w:numPr>
          <w:ilvl w:val="0"/>
          <w:numId w:val="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Структура с  организационными недостатками;</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Имеются недостатки по структуре предложений;</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Отсутствуют связные предложения/ вводные слова между абзацами/разделами. </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proofErr w:type="gramStart"/>
      <w:r w:rsidRPr="0006008F">
        <w:rPr>
          <w:rFonts w:ascii="Times New Roman" w:hAnsi="Times New Roman" w:cs="Times New Roman"/>
          <w:sz w:val="28"/>
          <w:szCs w:val="28"/>
        </w:rPr>
        <w:t>Достаточно однотипная</w:t>
      </w:r>
      <w:proofErr w:type="gramEnd"/>
      <w:r w:rsidRPr="0006008F">
        <w:rPr>
          <w:rFonts w:ascii="Times New Roman" w:hAnsi="Times New Roman" w:cs="Times New Roman"/>
          <w:sz w:val="28"/>
          <w:szCs w:val="28"/>
        </w:rPr>
        <w:t xml:space="preserve"> структура предложения</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Слишком высокая зависимость от клише, жаргона и коллоквиализмы;</w:t>
      </w:r>
    </w:p>
    <w:p w:rsidR="009C7DF9" w:rsidRPr="0006008F" w:rsidRDefault="009C7DF9" w:rsidP="00A5496C">
      <w:pPr>
        <w:pStyle w:val="a3"/>
        <w:numPr>
          <w:ilvl w:val="0"/>
          <w:numId w:val="42"/>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Отдельные серьезные ошибки и несколько незначительных ошибок в (включая пунктуацию, согласования времен, грамматику, правописание);</w:t>
      </w:r>
    </w:p>
    <w:p w:rsidR="009C7DF9" w:rsidRPr="0006008F" w:rsidRDefault="009C7DF9" w:rsidP="00A5496C">
      <w:pPr>
        <w:pStyle w:val="a3"/>
        <w:numPr>
          <w:ilvl w:val="0"/>
          <w:numId w:val="40"/>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Отсутствие оригинальности и свежести.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Стоит отметить, что эссе оценивается как </w:t>
      </w:r>
      <w:proofErr w:type="spellStart"/>
      <w:r w:rsidRPr="0006008F">
        <w:rPr>
          <w:rFonts w:ascii="Times New Roman" w:hAnsi="Times New Roman" w:cs="Times New Roman"/>
          <w:sz w:val="28"/>
          <w:szCs w:val="28"/>
        </w:rPr>
        <w:t>формативно</w:t>
      </w:r>
      <w:proofErr w:type="spellEnd"/>
      <w:r w:rsidRPr="0006008F">
        <w:rPr>
          <w:rFonts w:ascii="Times New Roman" w:hAnsi="Times New Roman" w:cs="Times New Roman"/>
          <w:sz w:val="28"/>
          <w:szCs w:val="28"/>
        </w:rPr>
        <w:t xml:space="preserve">, так и </w:t>
      </w:r>
      <w:proofErr w:type="spellStart"/>
      <w:r w:rsidRPr="0006008F">
        <w:rPr>
          <w:rFonts w:ascii="Times New Roman" w:hAnsi="Times New Roman" w:cs="Times New Roman"/>
          <w:sz w:val="28"/>
          <w:szCs w:val="28"/>
        </w:rPr>
        <w:t>суммативно</w:t>
      </w:r>
      <w:proofErr w:type="spellEnd"/>
      <w:r w:rsidRPr="0006008F">
        <w:rPr>
          <w:rFonts w:ascii="Times New Roman" w:hAnsi="Times New Roman" w:cs="Times New Roman"/>
          <w:sz w:val="28"/>
          <w:szCs w:val="28"/>
        </w:rPr>
        <w:t xml:space="preserve">, исходя из целей обучения и структуре урока. Ниже в этом разделе приведены способы </w:t>
      </w:r>
      <w:proofErr w:type="spellStart"/>
      <w:r w:rsidRPr="0006008F">
        <w:rPr>
          <w:rFonts w:ascii="Times New Roman" w:hAnsi="Times New Roman" w:cs="Times New Roman"/>
          <w:sz w:val="28"/>
          <w:szCs w:val="28"/>
        </w:rPr>
        <w:t>формативного</w:t>
      </w:r>
      <w:proofErr w:type="spellEnd"/>
      <w:r w:rsidRPr="0006008F">
        <w:rPr>
          <w:rFonts w:ascii="Times New Roman" w:hAnsi="Times New Roman" w:cs="Times New Roman"/>
          <w:sz w:val="28"/>
          <w:szCs w:val="28"/>
        </w:rPr>
        <w:t xml:space="preserve"> оценивания. </w:t>
      </w:r>
    </w:p>
    <w:p w:rsidR="009C7DF9" w:rsidRPr="00970D85"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Кроме способов проверки эссе учителем, существуют разнообразные системы для автоматической проверки текста. Рассмотрим</w:t>
      </w:r>
      <w:r w:rsidRPr="00970D85">
        <w:rPr>
          <w:rFonts w:ascii="Times New Roman" w:hAnsi="Times New Roman" w:cs="Times New Roman"/>
          <w:sz w:val="28"/>
          <w:szCs w:val="28"/>
        </w:rPr>
        <w:t xml:space="preserve"> </w:t>
      </w:r>
      <w:r w:rsidRPr="0006008F">
        <w:rPr>
          <w:rFonts w:ascii="Times New Roman" w:hAnsi="Times New Roman" w:cs="Times New Roman"/>
          <w:sz w:val="28"/>
          <w:szCs w:val="28"/>
        </w:rPr>
        <w:t>некоторые</w:t>
      </w:r>
      <w:r w:rsidRPr="00970D85">
        <w:rPr>
          <w:rFonts w:ascii="Times New Roman" w:hAnsi="Times New Roman" w:cs="Times New Roman"/>
          <w:sz w:val="28"/>
          <w:szCs w:val="28"/>
        </w:rPr>
        <w:t xml:space="preserve"> </w:t>
      </w:r>
      <w:r w:rsidRPr="0006008F">
        <w:rPr>
          <w:rFonts w:ascii="Times New Roman" w:hAnsi="Times New Roman" w:cs="Times New Roman"/>
          <w:sz w:val="28"/>
          <w:szCs w:val="28"/>
        </w:rPr>
        <w:t>из</w:t>
      </w:r>
      <w:r w:rsidRPr="00970D85">
        <w:rPr>
          <w:rFonts w:ascii="Times New Roman" w:hAnsi="Times New Roman" w:cs="Times New Roman"/>
          <w:sz w:val="28"/>
          <w:szCs w:val="28"/>
        </w:rPr>
        <w:t xml:space="preserve"> </w:t>
      </w:r>
      <w:r w:rsidRPr="0006008F">
        <w:rPr>
          <w:rFonts w:ascii="Times New Roman" w:hAnsi="Times New Roman" w:cs="Times New Roman"/>
          <w:sz w:val="28"/>
          <w:szCs w:val="28"/>
        </w:rPr>
        <w:t>них</w:t>
      </w:r>
      <w:r w:rsidRPr="00970D85">
        <w:rPr>
          <w:rFonts w:ascii="Times New Roman" w:hAnsi="Times New Roman" w:cs="Times New Roman"/>
          <w:sz w:val="28"/>
          <w:szCs w:val="28"/>
        </w:rPr>
        <w:t xml:space="preserve">: </w:t>
      </w:r>
      <w:r w:rsidRPr="0006008F">
        <w:rPr>
          <w:rFonts w:ascii="Times New Roman" w:hAnsi="Times New Roman" w:cs="Times New Roman"/>
          <w:sz w:val="28"/>
          <w:szCs w:val="28"/>
          <w:lang w:val="en-US"/>
        </w:rPr>
        <w:t>Intelligent</w:t>
      </w:r>
      <w:r w:rsidRPr="00970D85">
        <w:rPr>
          <w:rFonts w:ascii="Times New Roman" w:hAnsi="Times New Roman" w:cs="Times New Roman"/>
          <w:sz w:val="28"/>
          <w:szCs w:val="28"/>
        </w:rPr>
        <w:t xml:space="preserve"> </w:t>
      </w:r>
      <w:r w:rsidRPr="0006008F">
        <w:rPr>
          <w:rFonts w:ascii="Times New Roman" w:hAnsi="Times New Roman" w:cs="Times New Roman"/>
          <w:sz w:val="28"/>
          <w:szCs w:val="28"/>
          <w:lang w:val="en-US"/>
        </w:rPr>
        <w:t>Essay</w:t>
      </w:r>
      <w:r w:rsidRPr="00970D85">
        <w:rPr>
          <w:rFonts w:ascii="Times New Roman" w:hAnsi="Times New Roman" w:cs="Times New Roman"/>
          <w:sz w:val="28"/>
          <w:szCs w:val="28"/>
        </w:rPr>
        <w:t xml:space="preserve"> </w:t>
      </w:r>
      <w:r w:rsidRPr="0006008F">
        <w:rPr>
          <w:rFonts w:ascii="Times New Roman" w:hAnsi="Times New Roman" w:cs="Times New Roman"/>
          <w:sz w:val="28"/>
          <w:szCs w:val="28"/>
          <w:lang w:val="en-US"/>
        </w:rPr>
        <w:t>Assess</w:t>
      </w:r>
      <w:r w:rsidRPr="00970D85">
        <w:rPr>
          <w:rFonts w:ascii="Times New Roman" w:hAnsi="Times New Roman" w:cs="Times New Roman"/>
          <w:sz w:val="28"/>
          <w:szCs w:val="28"/>
        </w:rPr>
        <w:t>о</w:t>
      </w:r>
      <w:r w:rsidRPr="0006008F">
        <w:rPr>
          <w:rFonts w:ascii="Times New Roman" w:hAnsi="Times New Roman" w:cs="Times New Roman"/>
          <w:sz w:val="28"/>
          <w:szCs w:val="28"/>
          <w:lang w:val="en-US"/>
        </w:rPr>
        <w:t>r</w:t>
      </w:r>
      <w:r w:rsidRPr="00970D85">
        <w:rPr>
          <w:rFonts w:ascii="Times New Roman" w:hAnsi="Times New Roman" w:cs="Times New Roman"/>
          <w:sz w:val="28"/>
          <w:szCs w:val="28"/>
        </w:rPr>
        <w:t>, (</w:t>
      </w:r>
      <w:r w:rsidRPr="0006008F">
        <w:rPr>
          <w:rFonts w:ascii="Times New Roman" w:hAnsi="Times New Roman" w:cs="Times New Roman"/>
          <w:sz w:val="28"/>
          <w:szCs w:val="28"/>
          <w:lang w:val="en-US"/>
        </w:rPr>
        <w:t>IEA</w:t>
      </w:r>
      <w:proofErr w:type="gramStart"/>
      <w:r w:rsidRPr="00970D85">
        <w:rPr>
          <w:rFonts w:ascii="Times New Roman" w:hAnsi="Times New Roman" w:cs="Times New Roman"/>
          <w:sz w:val="28"/>
          <w:szCs w:val="28"/>
        </w:rPr>
        <w:t>) ,</w:t>
      </w:r>
      <w:proofErr w:type="gramEnd"/>
      <w:r w:rsidRPr="00970D85">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Criteri</w:t>
      </w:r>
      <w:proofErr w:type="spellEnd"/>
      <w:r w:rsidRPr="00970D85">
        <w:rPr>
          <w:rFonts w:ascii="Times New Roman" w:hAnsi="Times New Roman" w:cs="Times New Roman"/>
          <w:sz w:val="28"/>
          <w:szCs w:val="28"/>
        </w:rPr>
        <w:t>о</w:t>
      </w:r>
      <w:r w:rsidRPr="0006008F">
        <w:rPr>
          <w:rFonts w:ascii="Times New Roman" w:hAnsi="Times New Roman" w:cs="Times New Roman"/>
          <w:sz w:val="28"/>
          <w:szCs w:val="28"/>
          <w:lang w:val="en-US"/>
        </w:rPr>
        <w:t>n</w:t>
      </w:r>
      <w:r w:rsidRPr="00970D85">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970D85">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IntelliMetric</w:t>
      </w:r>
      <w:proofErr w:type="spellEnd"/>
      <w:r w:rsidRPr="00970D85">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Таблица 3. Критерии оценки в трех современных системах оценки эссе.</w:t>
      </w:r>
    </w:p>
    <w:tbl>
      <w:tblPr>
        <w:tblStyle w:val="a4"/>
        <w:tblW w:w="0" w:type="auto"/>
        <w:tblLook w:val="04A0" w:firstRow="1" w:lastRow="0" w:firstColumn="1" w:lastColumn="0" w:noHBand="0" w:noVBand="1"/>
      </w:tblPr>
      <w:tblGrid>
        <w:gridCol w:w="1632"/>
        <w:gridCol w:w="2445"/>
        <w:gridCol w:w="5494"/>
      </w:tblGrid>
      <w:tr w:rsidR="009C7DF9" w:rsidRPr="0006008F" w:rsidTr="009C7DF9">
        <w:tc>
          <w:tcPr>
            <w:tcW w:w="1632" w:type="dxa"/>
            <w:vMerge w:val="restart"/>
            <w:vAlign w:val="center"/>
          </w:tcPr>
          <w:p w:rsidR="009C7DF9" w:rsidRPr="0006008F" w:rsidRDefault="009C7DF9" w:rsidP="00A5496C">
            <w:pPr>
              <w:ind w:firstLine="567"/>
              <w:jc w:val="both"/>
              <w:rPr>
                <w:rFonts w:ascii="Times New Roman" w:hAnsi="Times New Roman" w:cs="Times New Roman"/>
                <w:i/>
                <w:sz w:val="28"/>
                <w:szCs w:val="28"/>
              </w:rPr>
            </w:pPr>
            <w:r w:rsidRPr="0006008F">
              <w:rPr>
                <w:rFonts w:ascii="Times New Roman" w:hAnsi="Times New Roman" w:cs="Times New Roman"/>
                <w:i/>
                <w:sz w:val="28"/>
                <w:szCs w:val="28"/>
              </w:rPr>
              <w:t>IEA</w:t>
            </w: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Техника выполнения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Число ошибок в написании, манера выражения своих мыслей  (выбор слов)</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Содержание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Семантическое сходство с содержанием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Заимствование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Схожие элементы в работах </w:t>
            </w:r>
            <w:proofErr w:type="spellStart"/>
            <w:r w:rsidRPr="0006008F">
              <w:rPr>
                <w:rFonts w:ascii="Times New Roman" w:hAnsi="Times New Roman" w:cs="Times New Roman"/>
                <w:sz w:val="28"/>
                <w:szCs w:val="28"/>
              </w:rPr>
              <w:t>учащийсяов</w:t>
            </w:r>
            <w:proofErr w:type="spellEnd"/>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Стиль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Стилистическая согласованность эссе</w:t>
            </w:r>
          </w:p>
        </w:tc>
      </w:tr>
      <w:tr w:rsidR="009C7DF9" w:rsidRPr="0006008F" w:rsidTr="009C7DF9">
        <w:tc>
          <w:tcPr>
            <w:tcW w:w="1632" w:type="dxa"/>
            <w:vMerge w:val="restart"/>
            <w:vAlign w:val="center"/>
          </w:tcPr>
          <w:p w:rsidR="009C7DF9" w:rsidRPr="0006008F" w:rsidRDefault="009C7DF9" w:rsidP="00A5496C">
            <w:pPr>
              <w:ind w:firstLine="567"/>
              <w:jc w:val="both"/>
              <w:rPr>
                <w:rFonts w:ascii="Times New Roman" w:hAnsi="Times New Roman" w:cs="Times New Roman"/>
                <w:i/>
                <w:sz w:val="28"/>
                <w:szCs w:val="28"/>
              </w:rPr>
            </w:pPr>
            <w:proofErr w:type="spellStart"/>
            <w:r w:rsidRPr="0006008F">
              <w:rPr>
                <w:rFonts w:ascii="Times New Roman" w:hAnsi="Times New Roman" w:cs="Times New Roman"/>
                <w:i/>
                <w:sz w:val="28"/>
                <w:szCs w:val="28"/>
              </w:rPr>
              <w:t>Criteri</w:t>
            </w:r>
            <w:proofErr w:type="gramStart"/>
            <w:r w:rsidRPr="0006008F">
              <w:rPr>
                <w:rFonts w:ascii="Times New Roman" w:hAnsi="Times New Roman" w:cs="Times New Roman"/>
                <w:i/>
                <w:sz w:val="28"/>
                <w:szCs w:val="28"/>
              </w:rPr>
              <w:t>о</w:t>
            </w:r>
            <w:proofErr w:type="gramEnd"/>
            <w:r w:rsidRPr="0006008F">
              <w:rPr>
                <w:rFonts w:ascii="Times New Roman" w:hAnsi="Times New Roman" w:cs="Times New Roman"/>
                <w:i/>
                <w:sz w:val="28"/>
                <w:szCs w:val="28"/>
              </w:rPr>
              <w:t>n</w:t>
            </w:r>
            <w:proofErr w:type="spellEnd"/>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Техника выполнения</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Ошибки в правописании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Использование языка</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Ошибки согласования, использование неверные значения слов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Лексическое множество</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Разнообразие лексических единиц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Грамматика </w:t>
            </w:r>
          </w:p>
        </w:tc>
        <w:tc>
          <w:tcPr>
            <w:tcW w:w="5494" w:type="dxa"/>
          </w:tcPr>
          <w:p w:rsidR="009C7DF9" w:rsidRPr="0006008F" w:rsidRDefault="009C7DF9" w:rsidP="00A5496C">
            <w:pPr>
              <w:tabs>
                <w:tab w:val="left" w:pos="3433"/>
              </w:tabs>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Ошибки в грамматических правилах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Вокабуляр</w:t>
            </w:r>
            <w:proofErr w:type="spellEnd"/>
            <w:r w:rsidRPr="0006008F">
              <w:rPr>
                <w:rFonts w:ascii="Times New Roman" w:hAnsi="Times New Roman" w:cs="Times New Roman"/>
                <w:sz w:val="28"/>
                <w:szCs w:val="28"/>
              </w:rPr>
              <w:t xml:space="preserve"> по обсуждаемой теме</w:t>
            </w:r>
          </w:p>
        </w:tc>
        <w:tc>
          <w:tcPr>
            <w:tcW w:w="5494" w:type="dxa"/>
          </w:tcPr>
          <w:p w:rsidR="009C7DF9" w:rsidRPr="0006008F" w:rsidRDefault="009C7DF9" w:rsidP="00A5496C">
            <w:pPr>
              <w:tabs>
                <w:tab w:val="left" w:pos="1775"/>
              </w:tabs>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Обширное использование </w:t>
            </w:r>
            <w:proofErr w:type="spellStart"/>
            <w:r w:rsidRPr="0006008F">
              <w:rPr>
                <w:rFonts w:ascii="Times New Roman" w:hAnsi="Times New Roman" w:cs="Times New Roman"/>
                <w:sz w:val="28"/>
                <w:szCs w:val="28"/>
              </w:rPr>
              <w:t>вокабуляра</w:t>
            </w:r>
            <w:proofErr w:type="spellEnd"/>
            <w:r w:rsidRPr="0006008F">
              <w:rPr>
                <w:rFonts w:ascii="Times New Roman" w:hAnsi="Times New Roman" w:cs="Times New Roman"/>
                <w:sz w:val="28"/>
                <w:szCs w:val="28"/>
              </w:rPr>
              <w:t xml:space="preserve"> по теме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Структура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Определение элементы аргументации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Развитие темы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Средняя длина элементов аргументации </w:t>
            </w:r>
          </w:p>
        </w:tc>
      </w:tr>
      <w:tr w:rsidR="009C7DF9" w:rsidRPr="0006008F" w:rsidTr="009C7DF9">
        <w:tc>
          <w:tcPr>
            <w:tcW w:w="1632" w:type="dxa"/>
            <w:vMerge w:val="restart"/>
            <w:vAlign w:val="center"/>
          </w:tcPr>
          <w:p w:rsidR="009C7DF9" w:rsidRPr="0006008F" w:rsidRDefault="009C7DF9" w:rsidP="00A5496C">
            <w:pPr>
              <w:jc w:val="both"/>
              <w:rPr>
                <w:rFonts w:ascii="Times New Roman" w:hAnsi="Times New Roman" w:cs="Times New Roman"/>
                <w:i/>
                <w:sz w:val="28"/>
                <w:szCs w:val="28"/>
              </w:rPr>
            </w:pPr>
            <w:proofErr w:type="spellStart"/>
            <w:r w:rsidRPr="0006008F">
              <w:rPr>
                <w:rFonts w:ascii="Times New Roman" w:hAnsi="Times New Roman" w:cs="Times New Roman"/>
                <w:i/>
                <w:sz w:val="28"/>
                <w:szCs w:val="28"/>
              </w:rPr>
              <w:t>IntelliMetric</w:t>
            </w:r>
            <w:proofErr w:type="spellEnd"/>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Техника выполнения</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Пунктуация, грамматика, правописание, степень плотности предложений</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Предложение </w:t>
            </w:r>
            <w:r w:rsidRPr="0006008F">
              <w:rPr>
                <w:rFonts w:ascii="Times New Roman" w:hAnsi="Times New Roman" w:cs="Times New Roman"/>
                <w:sz w:val="28"/>
                <w:szCs w:val="28"/>
              </w:rPr>
              <w:lastRenderedPageBreak/>
              <w:t xml:space="preserve">и его структура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Согласование глагола и </w:t>
            </w:r>
            <w:r w:rsidRPr="0006008F">
              <w:rPr>
                <w:rFonts w:ascii="Times New Roman" w:hAnsi="Times New Roman" w:cs="Times New Roman"/>
                <w:sz w:val="28"/>
                <w:szCs w:val="28"/>
              </w:rPr>
              <w:lastRenderedPageBreak/>
              <w:t>существительного, сложность  и разнообразность предложения</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Единство темы</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Согласованность речи внутри предложения и между ними</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Структура </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Распознавание определенных элементов аргументации </w:t>
            </w:r>
          </w:p>
        </w:tc>
      </w:tr>
      <w:tr w:rsidR="009C7DF9" w:rsidRPr="0006008F" w:rsidTr="009C7DF9">
        <w:tc>
          <w:tcPr>
            <w:tcW w:w="1632" w:type="dxa"/>
            <w:vMerge/>
          </w:tcPr>
          <w:p w:rsidR="009C7DF9" w:rsidRPr="0006008F" w:rsidRDefault="009C7DF9" w:rsidP="00A5496C">
            <w:pPr>
              <w:ind w:firstLine="567"/>
              <w:jc w:val="both"/>
              <w:rPr>
                <w:rFonts w:ascii="Times New Roman" w:hAnsi="Times New Roman" w:cs="Times New Roman"/>
                <w:i/>
                <w:sz w:val="28"/>
                <w:szCs w:val="28"/>
              </w:rPr>
            </w:pPr>
          </w:p>
        </w:tc>
        <w:tc>
          <w:tcPr>
            <w:tcW w:w="2445"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Развитие и раскрытие  темы</w:t>
            </w:r>
          </w:p>
        </w:tc>
        <w:tc>
          <w:tcPr>
            <w:tcW w:w="5494" w:type="dxa"/>
          </w:tcPr>
          <w:p w:rsidR="009C7DF9" w:rsidRPr="0006008F" w:rsidRDefault="009C7DF9" w:rsidP="00A5496C">
            <w:pPr>
              <w:ind w:firstLine="567"/>
              <w:jc w:val="both"/>
              <w:rPr>
                <w:rFonts w:ascii="Times New Roman" w:hAnsi="Times New Roman" w:cs="Times New Roman"/>
                <w:sz w:val="28"/>
                <w:szCs w:val="28"/>
              </w:rPr>
            </w:pPr>
            <w:r w:rsidRPr="0006008F">
              <w:rPr>
                <w:rFonts w:ascii="Times New Roman" w:hAnsi="Times New Roman" w:cs="Times New Roman"/>
                <w:sz w:val="28"/>
                <w:szCs w:val="28"/>
              </w:rPr>
              <w:t>Использование вспомогательных идей, лексики, выбор слов, понятий</w:t>
            </w:r>
          </w:p>
        </w:tc>
      </w:tr>
    </w:tbl>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ab/>
        <w:t xml:space="preserve">Данные ресурсы помогут учителю для определения уровней, </w:t>
      </w:r>
      <w:proofErr w:type="gramStart"/>
      <w:r w:rsidRPr="0006008F">
        <w:rPr>
          <w:rFonts w:ascii="Times New Roman" w:hAnsi="Times New Roman" w:cs="Times New Roman"/>
          <w:sz w:val="28"/>
          <w:szCs w:val="28"/>
        </w:rPr>
        <w:t>однако</w:t>
      </w:r>
      <w:proofErr w:type="gramEnd"/>
      <w:r w:rsidRPr="0006008F">
        <w:rPr>
          <w:rFonts w:ascii="Times New Roman" w:hAnsi="Times New Roman" w:cs="Times New Roman"/>
          <w:sz w:val="28"/>
          <w:szCs w:val="28"/>
        </w:rPr>
        <w:t xml:space="preserve"> не для оценивания работ учащихся. При оценивании работ критерии могут уточняться, т.е. вместо графы «корректное использование грамматических правил» возможно «правильное использование правил придаточного предложения». Возможное обязательное требование по использованию лексических единиц по теме и т.д.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Необходимо помнить, что письменная проверочная работа должна укреплять в учащемся веру в свои силы в усвоении иностранного языка, показывать ему, что он уже знает, может, умеет по этому предмету, а не лишать его этой веры. Поэтому проводится она тогда, когда учитель уверен в том, что школьники готовы к ней, что она не вызовет у них чувства боязни, неуверенности, но, наоборот, доставит радость от возмож</w:t>
      </w:r>
      <w:r w:rsidRPr="0006008F">
        <w:rPr>
          <w:rFonts w:ascii="Times New Roman" w:hAnsi="Times New Roman" w:cs="Times New Roman"/>
          <w:sz w:val="28"/>
          <w:szCs w:val="28"/>
        </w:rPr>
        <w:softHyphen/>
        <w:t>ности показать, что они знают, могут и умеют делать.</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Исходя из сказанного мы предлагаем возможные варианты пись</w:t>
      </w:r>
      <w:r w:rsidRPr="0006008F">
        <w:rPr>
          <w:rFonts w:ascii="Times New Roman" w:hAnsi="Times New Roman" w:cs="Times New Roman"/>
          <w:sz w:val="28"/>
          <w:szCs w:val="28"/>
        </w:rPr>
        <w:softHyphen/>
        <w:t>менных проверочных работ по иностранному языку, учитывающие, как нам представляется, условия изучения этого предмета в школе (обычной общеобразовательной)</w:t>
      </w:r>
      <w:proofErr w:type="gramStart"/>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Их назначение состоит в том, что</w:t>
      </w:r>
      <w:r w:rsidRPr="0006008F">
        <w:rPr>
          <w:rFonts w:ascii="Times New Roman" w:hAnsi="Times New Roman" w:cs="Times New Roman"/>
          <w:sz w:val="28"/>
          <w:szCs w:val="28"/>
        </w:rPr>
        <w:softHyphen/>
        <w:t xml:space="preserve">бы периодически при минимальной затрате времени на данную контрольную работу одновременно у всех учеников выявлять знания (помня о том, что знание, как утверждают психологи, является обязательным компонентом навыка, формируемого на сознательной основе; оно органически входит в его структуру), определять </w:t>
      </w:r>
      <w:proofErr w:type="spellStart"/>
      <w:r w:rsidRPr="0006008F">
        <w:rPr>
          <w:rFonts w:ascii="Times New Roman" w:hAnsi="Times New Roman" w:cs="Times New Roman"/>
          <w:sz w:val="28"/>
          <w:szCs w:val="28"/>
        </w:rPr>
        <w:t>сф</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рмированность</w:t>
      </w:r>
      <w:proofErr w:type="spellEnd"/>
      <w:r w:rsidRPr="0006008F">
        <w:rPr>
          <w:rFonts w:ascii="Times New Roman" w:hAnsi="Times New Roman" w:cs="Times New Roman"/>
          <w:sz w:val="28"/>
          <w:szCs w:val="28"/>
        </w:rPr>
        <w:t xml:space="preserve"> навыков и умений.</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Письменные проверочные работы, выявляющие сформирован</w:t>
      </w:r>
      <w:r w:rsidRPr="0006008F">
        <w:rPr>
          <w:rFonts w:ascii="Times New Roman" w:hAnsi="Times New Roman" w:cs="Times New Roman"/>
          <w:sz w:val="28"/>
          <w:szCs w:val="28"/>
        </w:rPr>
        <w:softHyphen/>
        <w:t>ное лексического навыка, несколько сложнее; от учащегося тре</w:t>
      </w:r>
      <w:r w:rsidRPr="0006008F">
        <w:rPr>
          <w:rFonts w:ascii="Times New Roman" w:hAnsi="Times New Roman" w:cs="Times New Roman"/>
          <w:sz w:val="28"/>
          <w:szCs w:val="28"/>
        </w:rPr>
        <w:softHyphen/>
        <w:t>буется включить необходимое слово в предложение. Для этого ему необходимо его понять, чтобы употребить требуемое по смыслу слово в каждом из заданных предложений (их можно дать до 10). Предложения пронумерованы; ученик пишет номер предложения и слово, не пере</w:t>
      </w:r>
      <w:r w:rsidRPr="0006008F">
        <w:rPr>
          <w:rFonts w:ascii="Times New Roman" w:hAnsi="Times New Roman" w:cs="Times New Roman"/>
          <w:sz w:val="28"/>
          <w:szCs w:val="28"/>
        </w:rPr>
        <w:softHyphen/>
        <w:t>писывая предложения. Приведем возможные варианты письменных проверочных работ.</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Сф</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рмированность</w:t>
      </w:r>
      <w:proofErr w:type="spellEnd"/>
      <w:r w:rsidRPr="0006008F">
        <w:rPr>
          <w:rFonts w:ascii="Times New Roman" w:hAnsi="Times New Roman" w:cs="Times New Roman"/>
          <w:sz w:val="28"/>
          <w:szCs w:val="28"/>
        </w:rPr>
        <w:t xml:space="preserve"> лексического навыка устанавливается пра</w:t>
      </w:r>
      <w:r w:rsidRPr="0006008F">
        <w:rPr>
          <w:rFonts w:ascii="Times New Roman" w:hAnsi="Times New Roman" w:cs="Times New Roman"/>
          <w:sz w:val="28"/>
          <w:szCs w:val="28"/>
        </w:rPr>
        <w:softHyphen/>
        <w:t>вильностью необходимого слова.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Письменные проверочные работы, выявляющие речевые умения.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Письменная проверка можно использовать для выявления пони</w:t>
      </w:r>
      <w:r w:rsidRPr="0006008F">
        <w:rPr>
          <w:rFonts w:ascii="Times New Roman" w:hAnsi="Times New Roman" w:cs="Times New Roman"/>
          <w:sz w:val="28"/>
          <w:szCs w:val="28"/>
        </w:rPr>
        <w:softHyphen/>
        <w:t xml:space="preserve">мания прочитанного текста.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Проверка может проводиться в классе, однако желательно, чтобы текст был предварительно прочитан дома, тогда проверка займет мало времени.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Виды письменных проверочных работ, конечно, не исчерпываются изложенными вариантами. Возможны и другие, например с использо</w:t>
      </w:r>
      <w:r w:rsidRPr="0006008F">
        <w:rPr>
          <w:rFonts w:ascii="Times New Roman" w:hAnsi="Times New Roman" w:cs="Times New Roman"/>
          <w:sz w:val="28"/>
          <w:szCs w:val="28"/>
        </w:rPr>
        <w:softHyphen/>
        <w:t xml:space="preserve">ванием тестовой методики контроля. Описанные выше письменные проверочные работы может легко составить и провести каждый учитель и с их помощью выявить знания и уровень </w:t>
      </w:r>
      <w:proofErr w:type="spellStart"/>
      <w:r w:rsidRPr="0006008F">
        <w:rPr>
          <w:rFonts w:ascii="Times New Roman" w:hAnsi="Times New Roman" w:cs="Times New Roman"/>
          <w:sz w:val="28"/>
          <w:szCs w:val="28"/>
        </w:rPr>
        <w:t>сф</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рмированности</w:t>
      </w:r>
      <w:proofErr w:type="spellEnd"/>
      <w:r w:rsidRPr="0006008F">
        <w:rPr>
          <w:rFonts w:ascii="Times New Roman" w:hAnsi="Times New Roman" w:cs="Times New Roman"/>
          <w:sz w:val="28"/>
          <w:szCs w:val="28"/>
        </w:rPr>
        <w:t xml:space="preserve"> умений и навыков у каждого ученика в тот или иной момент учебного процесса. </w:t>
      </w:r>
      <w:proofErr w:type="gramStart"/>
      <w:r w:rsidRPr="0006008F">
        <w:rPr>
          <w:rFonts w:ascii="Times New Roman" w:hAnsi="Times New Roman" w:cs="Times New Roman"/>
          <w:sz w:val="28"/>
          <w:szCs w:val="28"/>
        </w:rPr>
        <w:t>Естественно, учащемуся необходимо дать понять, что успешное выполнение письменных проверочных работ, хотя и по</w:t>
      </w:r>
      <w:r w:rsidRPr="0006008F">
        <w:rPr>
          <w:rFonts w:ascii="Times New Roman" w:hAnsi="Times New Roman" w:cs="Times New Roman"/>
          <w:sz w:val="28"/>
          <w:szCs w:val="28"/>
        </w:rPr>
        <w:softHyphen/>
        <w:t>казывает его готовность к осуществлению определенных действий с учебным материалом, еще не свидетельствует об успешности овладения изучаемым иностранным языком в целом, так как таким путем можно проверить лишь очень малую часть усваиваемого учебного материала и речевых действий с ним..</w:t>
      </w:r>
      <w:proofErr w:type="gramEnd"/>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Задание проверочной работы, выявляющей </w:t>
      </w:r>
      <w:proofErr w:type="spellStart"/>
      <w:r w:rsidRPr="0006008F">
        <w:rPr>
          <w:rFonts w:ascii="Times New Roman" w:hAnsi="Times New Roman" w:cs="Times New Roman"/>
          <w:sz w:val="28"/>
          <w:szCs w:val="28"/>
        </w:rPr>
        <w:t>сф</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рмированность</w:t>
      </w:r>
      <w:proofErr w:type="spellEnd"/>
      <w:r w:rsidRPr="0006008F">
        <w:rPr>
          <w:rFonts w:ascii="Times New Roman" w:hAnsi="Times New Roman" w:cs="Times New Roman"/>
          <w:sz w:val="28"/>
          <w:szCs w:val="28"/>
        </w:rPr>
        <w:t xml:space="preserve"> навыка, можно предъявлять различными способами: учителем устно, письменно на доске (записано заранее и закрыто), на индивидуальных карточках и другими способами. Во всех случаях учитель готовится к проведению </w:t>
      </w:r>
      <w:proofErr w:type="spellStart"/>
      <w:r w:rsidRPr="0006008F">
        <w:rPr>
          <w:rFonts w:ascii="Times New Roman" w:hAnsi="Times New Roman" w:cs="Times New Roman"/>
          <w:sz w:val="28"/>
          <w:szCs w:val="28"/>
        </w:rPr>
        <w:t>блицк</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нтроля</w:t>
      </w:r>
      <w:proofErr w:type="spellEnd"/>
      <w:r w:rsidRPr="0006008F">
        <w:rPr>
          <w:rFonts w:ascii="Times New Roman" w:hAnsi="Times New Roman" w:cs="Times New Roman"/>
          <w:sz w:val="28"/>
          <w:szCs w:val="28"/>
        </w:rPr>
        <w:t xml:space="preserve"> (предусматривает его при подготовке к уроку) и выбирает тот способ, который наиболее приемлем для него. </w:t>
      </w:r>
      <w:proofErr w:type="gramStart"/>
      <w:r w:rsidRPr="0006008F">
        <w:rPr>
          <w:rFonts w:ascii="Times New Roman" w:hAnsi="Times New Roman" w:cs="Times New Roman"/>
          <w:sz w:val="28"/>
          <w:szCs w:val="28"/>
        </w:rPr>
        <w:t>Исходя из цели урока учащиеся могут</w:t>
      </w:r>
      <w:proofErr w:type="gramEnd"/>
      <w:r w:rsidRPr="0006008F">
        <w:rPr>
          <w:rFonts w:ascii="Times New Roman" w:hAnsi="Times New Roman" w:cs="Times New Roman"/>
          <w:sz w:val="28"/>
          <w:szCs w:val="28"/>
        </w:rPr>
        <w:t xml:space="preserve"> быть оценены </w:t>
      </w:r>
      <w:proofErr w:type="spellStart"/>
      <w:r w:rsidRPr="0006008F">
        <w:rPr>
          <w:rFonts w:ascii="Times New Roman" w:hAnsi="Times New Roman" w:cs="Times New Roman"/>
          <w:sz w:val="28"/>
          <w:szCs w:val="28"/>
        </w:rPr>
        <w:t>формативно</w:t>
      </w:r>
      <w:proofErr w:type="spellEnd"/>
      <w:r w:rsidRPr="0006008F">
        <w:rPr>
          <w:rFonts w:ascii="Times New Roman" w:hAnsi="Times New Roman" w:cs="Times New Roman"/>
          <w:sz w:val="28"/>
          <w:szCs w:val="28"/>
        </w:rPr>
        <w:t xml:space="preserve"> или </w:t>
      </w:r>
      <w:proofErr w:type="spellStart"/>
      <w:r w:rsidRPr="0006008F">
        <w:rPr>
          <w:rFonts w:ascii="Times New Roman" w:hAnsi="Times New Roman" w:cs="Times New Roman"/>
          <w:sz w:val="28"/>
          <w:szCs w:val="28"/>
        </w:rPr>
        <w:t>суммативно</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Информация о </w:t>
      </w:r>
      <w:proofErr w:type="spellStart"/>
      <w:r w:rsidRPr="0006008F">
        <w:rPr>
          <w:rFonts w:ascii="Times New Roman" w:hAnsi="Times New Roman" w:cs="Times New Roman"/>
          <w:sz w:val="28"/>
          <w:szCs w:val="28"/>
        </w:rPr>
        <w:t>суммативн</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м оценивании может использоваться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рмативно</w:t>
      </w:r>
      <w:proofErr w:type="spellEnd"/>
      <w:r w:rsidRPr="0006008F">
        <w:rPr>
          <w:rFonts w:ascii="Times New Roman" w:hAnsi="Times New Roman" w:cs="Times New Roman"/>
          <w:sz w:val="28"/>
          <w:szCs w:val="28"/>
        </w:rPr>
        <w:t>, когда ученики или учителя используют ее для направления их усилий и действий в последующем обучении.</w:t>
      </w:r>
      <w:r w:rsidRPr="0006008F">
        <w:rPr>
          <w:rFonts w:ascii="Times New Roman" w:hAnsi="Times New Roman" w:cs="Times New Roman"/>
          <w:sz w:val="28"/>
          <w:szCs w:val="28"/>
        </w:rPr>
        <w:br/>
        <w:t xml:space="preserve">В качестве условий для </w:t>
      </w:r>
      <w:proofErr w:type="spellStart"/>
      <w:r w:rsidRPr="0006008F">
        <w:rPr>
          <w:rFonts w:ascii="Times New Roman" w:hAnsi="Times New Roman" w:cs="Times New Roman"/>
          <w:bCs/>
          <w:sz w:val="28"/>
          <w:szCs w:val="28"/>
        </w:rPr>
        <w:t>формативн</w:t>
      </w:r>
      <w:proofErr w:type="spellEnd"/>
      <w:r w:rsidRPr="0006008F">
        <w:rPr>
          <w:rFonts w:ascii="Times New Roman" w:hAnsi="Times New Roman" w:cs="Times New Roman"/>
          <w:bCs/>
          <w:sz w:val="28"/>
          <w:szCs w:val="28"/>
          <w:lang w:val="el-GR"/>
        </w:rPr>
        <w:t>ο</w:t>
      </w:r>
      <w:proofErr w:type="spellStart"/>
      <w:r w:rsidRPr="0006008F">
        <w:rPr>
          <w:rFonts w:ascii="Times New Roman" w:hAnsi="Times New Roman" w:cs="Times New Roman"/>
          <w:bCs/>
          <w:sz w:val="28"/>
          <w:szCs w:val="28"/>
        </w:rPr>
        <w:t>го</w:t>
      </w:r>
      <w:proofErr w:type="spellEnd"/>
      <w:r w:rsidRPr="0006008F">
        <w:rPr>
          <w:rFonts w:ascii="Times New Roman" w:hAnsi="Times New Roman" w:cs="Times New Roman"/>
          <w:bCs/>
          <w:sz w:val="28"/>
          <w:szCs w:val="28"/>
        </w:rPr>
        <w:t xml:space="preserve"> оценивания </w:t>
      </w:r>
      <w:r w:rsidRPr="0006008F">
        <w:rPr>
          <w:rFonts w:ascii="Times New Roman" w:hAnsi="Times New Roman" w:cs="Times New Roman"/>
          <w:sz w:val="28"/>
          <w:szCs w:val="28"/>
        </w:rPr>
        <w:t xml:space="preserve">предлагается: </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1) знание и понимание учащимися целей обучения;</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2) эффективная обратная связь с учениками;</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3) активное участие учащихся в процессе собственного познания;</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4) знание и понимание учащимися критериев оценивания;</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5) возможность и умения учащихся анализировать собственную работу (рефлексия);</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6) корректировка подходов к преподаванию с учетом результатов оценивания.</w:t>
      </w:r>
    </w:p>
    <w:p w:rsidR="009C7DF9" w:rsidRPr="0006008F" w:rsidRDefault="009C7DF9" w:rsidP="00A5496C">
      <w:pPr>
        <w:spacing w:after="0" w:line="240" w:lineRule="auto"/>
        <w:ind w:left="142" w:firstLine="567"/>
        <w:jc w:val="both"/>
        <w:rPr>
          <w:rFonts w:ascii="Times New Roman" w:hAnsi="Times New Roman" w:cs="Times New Roman"/>
          <w:sz w:val="28"/>
          <w:szCs w:val="28"/>
        </w:rPr>
      </w:pPr>
      <w:r w:rsidRPr="0006008F">
        <w:rPr>
          <w:rFonts w:ascii="Times New Roman" w:hAnsi="Times New Roman" w:cs="Times New Roman"/>
          <w:sz w:val="28"/>
          <w:szCs w:val="28"/>
        </w:rPr>
        <w:t>Рассмотрим каждый из этих пунктов.</w:t>
      </w:r>
    </w:p>
    <w:p w:rsidR="009C7DF9" w:rsidRPr="0006008F" w:rsidRDefault="009C7DF9" w:rsidP="00A5496C">
      <w:pPr>
        <w:pStyle w:val="a3"/>
        <w:numPr>
          <w:ilvl w:val="0"/>
          <w:numId w:val="32"/>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iCs/>
          <w:sz w:val="28"/>
          <w:szCs w:val="28"/>
        </w:rPr>
        <w:t>Знание и понимание учащимися целей обучения.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Цели должны быть широкие, формулироваться в виде вопросов. Ребенок должен четко знать, к какому результату он должен прийти. Результаты должны быть конкретные, наблюдаемые, измеримые, должны формулироваться с помощью глаголов, отвечать на вопрос учебной цели. Как сделать, чтобы ученик понимал цели обучения?  На начальном этапе учитель разрабатывает</w:t>
      </w:r>
      <w:r w:rsidRPr="0006008F">
        <w:rPr>
          <w:rFonts w:ascii="Times New Roman" w:hAnsi="Times New Roman" w:cs="Times New Roman"/>
          <w:i/>
          <w:iCs/>
          <w:sz w:val="28"/>
          <w:szCs w:val="28"/>
        </w:rPr>
        <w:t xml:space="preserve">, </w:t>
      </w:r>
      <w:r w:rsidRPr="0006008F">
        <w:rPr>
          <w:rFonts w:ascii="Times New Roman" w:hAnsi="Times New Roman" w:cs="Times New Roman"/>
          <w:sz w:val="28"/>
          <w:szCs w:val="28"/>
        </w:rPr>
        <w:t xml:space="preserve">доводит до сведения и обсуждает со школьниками цели урока. Регулярные обсуждения в последующем могут перерасти в традицию совместной разработки учебных целей. Теперь давайте рассмотрим постановку целей </w:t>
      </w:r>
      <w:r w:rsidRPr="0006008F">
        <w:rPr>
          <w:rFonts w:ascii="Times New Roman" w:hAnsi="Times New Roman" w:cs="Times New Roman"/>
          <w:sz w:val="28"/>
          <w:szCs w:val="28"/>
        </w:rPr>
        <w:lastRenderedPageBreak/>
        <w:t>SMART. В результате ее использования ученик научится ставить цель: конкретную (</w:t>
      </w:r>
      <w:proofErr w:type="spellStart"/>
      <w:r w:rsidRPr="0006008F">
        <w:rPr>
          <w:rFonts w:ascii="Times New Roman" w:hAnsi="Times New Roman" w:cs="Times New Roman"/>
          <w:sz w:val="28"/>
          <w:szCs w:val="28"/>
        </w:rPr>
        <w:t>Specific</w:t>
      </w:r>
      <w:proofErr w:type="spellEnd"/>
      <w:r w:rsidRPr="0006008F">
        <w:rPr>
          <w:rFonts w:ascii="Times New Roman" w:hAnsi="Times New Roman" w:cs="Times New Roman"/>
          <w:sz w:val="28"/>
          <w:szCs w:val="28"/>
        </w:rPr>
        <w:t>), измеримую (</w:t>
      </w:r>
      <w:proofErr w:type="spellStart"/>
      <w:r w:rsidRPr="0006008F">
        <w:rPr>
          <w:rFonts w:ascii="Times New Roman" w:hAnsi="Times New Roman" w:cs="Times New Roman"/>
          <w:sz w:val="28"/>
          <w:szCs w:val="28"/>
        </w:rPr>
        <w:t>Measurable</w:t>
      </w:r>
      <w:proofErr w:type="spellEnd"/>
      <w:r w:rsidRPr="0006008F">
        <w:rPr>
          <w:rFonts w:ascii="Times New Roman" w:hAnsi="Times New Roman" w:cs="Times New Roman"/>
          <w:sz w:val="28"/>
          <w:szCs w:val="28"/>
        </w:rPr>
        <w:t>), достижимую (</w:t>
      </w:r>
      <w:proofErr w:type="spellStart"/>
      <w:r w:rsidRPr="0006008F">
        <w:rPr>
          <w:rFonts w:ascii="Times New Roman" w:hAnsi="Times New Roman" w:cs="Times New Roman"/>
          <w:sz w:val="28"/>
          <w:szCs w:val="28"/>
        </w:rPr>
        <w:t>Achievable</w:t>
      </w:r>
      <w:proofErr w:type="spellEnd"/>
      <w:r w:rsidRPr="0006008F">
        <w:rPr>
          <w:rFonts w:ascii="Times New Roman" w:hAnsi="Times New Roman" w:cs="Times New Roman"/>
          <w:sz w:val="28"/>
          <w:szCs w:val="28"/>
        </w:rPr>
        <w:t>), значимую (</w:t>
      </w:r>
      <w:proofErr w:type="spellStart"/>
      <w:r w:rsidRPr="0006008F">
        <w:rPr>
          <w:rFonts w:ascii="Times New Roman" w:hAnsi="Times New Roman" w:cs="Times New Roman"/>
          <w:sz w:val="28"/>
          <w:szCs w:val="28"/>
        </w:rPr>
        <w:t>Relevant</w:t>
      </w:r>
      <w:proofErr w:type="spellEnd"/>
      <w:r w:rsidRPr="0006008F">
        <w:rPr>
          <w:rFonts w:ascii="Times New Roman" w:hAnsi="Times New Roman" w:cs="Times New Roman"/>
          <w:sz w:val="28"/>
          <w:szCs w:val="28"/>
        </w:rPr>
        <w:t>), определенную во времени (</w:t>
      </w:r>
      <w:proofErr w:type="spellStart"/>
      <w:r w:rsidRPr="0006008F">
        <w:rPr>
          <w:rFonts w:ascii="Times New Roman" w:hAnsi="Times New Roman" w:cs="Times New Roman"/>
          <w:sz w:val="28"/>
          <w:szCs w:val="28"/>
        </w:rPr>
        <w:t>Timed</w:t>
      </w:r>
      <w:proofErr w:type="spellEnd"/>
      <w:r w:rsidRPr="0006008F">
        <w:rPr>
          <w:rFonts w:ascii="Times New Roman" w:hAnsi="Times New Roman" w:cs="Times New Roman"/>
          <w:sz w:val="28"/>
          <w:szCs w:val="28"/>
        </w:rPr>
        <w:t>/</w:t>
      </w:r>
      <w:proofErr w:type="spellStart"/>
      <w:r w:rsidRPr="0006008F">
        <w:rPr>
          <w:rFonts w:ascii="Times New Roman" w:hAnsi="Times New Roman" w:cs="Times New Roman"/>
          <w:sz w:val="28"/>
          <w:szCs w:val="28"/>
        </w:rPr>
        <w:t>Timed-b</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und</w:t>
      </w:r>
      <w:proofErr w:type="spellEnd"/>
      <w:r w:rsidRPr="0006008F">
        <w:rPr>
          <w:rFonts w:ascii="Times New Roman" w:hAnsi="Times New Roman" w:cs="Times New Roman"/>
          <w:sz w:val="28"/>
          <w:szCs w:val="28"/>
        </w:rPr>
        <w:t>).</w:t>
      </w:r>
      <w:r w:rsidRPr="0006008F">
        <w:rPr>
          <w:rFonts w:ascii="Times New Roman" w:hAnsi="Times New Roman" w:cs="Times New Roman"/>
          <w:sz w:val="28"/>
          <w:szCs w:val="28"/>
        </w:rPr>
        <w:br/>
        <w:t xml:space="preserve">Сравните два вида формулирования цели: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1) «улучшить знания по математике»;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2) Цель (на основе SMART): «научиться решать задачи двумя способами в течение двух недель». Теперь проанализируем данные цели. Как вы видите, первая цель неконкретная</w:t>
      </w:r>
      <w:r w:rsidRPr="0006008F">
        <w:rPr>
          <w:rFonts w:ascii="Times New Roman" w:hAnsi="Times New Roman" w:cs="Times New Roman"/>
          <w:b/>
          <w:bCs/>
          <w:i/>
          <w:iCs/>
          <w:sz w:val="28"/>
          <w:szCs w:val="28"/>
        </w:rPr>
        <w:t xml:space="preserve">, </w:t>
      </w:r>
      <w:r w:rsidRPr="0006008F">
        <w:rPr>
          <w:rFonts w:ascii="Times New Roman" w:hAnsi="Times New Roman" w:cs="Times New Roman"/>
          <w:sz w:val="28"/>
          <w:szCs w:val="28"/>
        </w:rPr>
        <w:t>измерить ее сложно, для ее достижения не определен срок.</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Во второй же цели присутствуют все характеристики SMART, она достижима.</w:t>
      </w:r>
    </w:p>
    <w:p w:rsidR="009C7DF9" w:rsidRPr="0006008F" w:rsidRDefault="009C7DF9" w:rsidP="00A5496C">
      <w:pPr>
        <w:pStyle w:val="a3"/>
        <w:numPr>
          <w:ilvl w:val="0"/>
          <w:numId w:val="32"/>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iCs/>
          <w:sz w:val="28"/>
          <w:szCs w:val="28"/>
        </w:rPr>
        <w:t>Обратная связь.</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Она должна быть чёткой, понятной, своевременной и по теме. Она дает представление о том, как идет процесс обучения, информирует о достижениях и пробелах в знаниях каждого ученика, проходит в атмосфере взаимоуважения и доброжелательности, предоставляет время для того, чтобы ученики дали верный ответ, исправили ошибки или сменили направление мышления, обеспечивает успех обучения. Приведем примеры эффективной обратной связи: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1. Учитель в конце урока просит учеников выделить три основные идеи изученной темы и выразить их своими словами.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2. В начале урока учитель записывает на доске ключевые термины темы и просит учеников дать им свое определение. По мере изучения темы учитель вновь предлагает ученикам дать определение этих же терминов и сравнить их с </w:t>
      </w:r>
      <w:proofErr w:type="gramStart"/>
      <w:r w:rsidRPr="0006008F">
        <w:rPr>
          <w:rFonts w:ascii="Times New Roman" w:hAnsi="Times New Roman" w:cs="Times New Roman"/>
          <w:sz w:val="28"/>
          <w:szCs w:val="28"/>
        </w:rPr>
        <w:t>первоначальными</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3. Учитель предлагает ученикам прочитать текст из учебника и пометить непонятные слова и фразы с последующим их обсуждением.</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Также можно использовать методику «Недельные отчеты», где каждый учащийся дает ответы на следующие вопросы:</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Чему я научился за эту неделю?</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Какие вопросы остались для меня неясными?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Какие вопросы я задал бы ученикам, если бы я был учителем, чтобы проверить, поняли ли они материал?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Исходя из </w:t>
      </w:r>
      <w:proofErr w:type="gramStart"/>
      <w:r w:rsidRPr="0006008F">
        <w:rPr>
          <w:rFonts w:ascii="Times New Roman" w:hAnsi="Times New Roman" w:cs="Times New Roman"/>
          <w:sz w:val="28"/>
          <w:szCs w:val="28"/>
        </w:rPr>
        <w:t>вышеизложенного</w:t>
      </w:r>
      <w:proofErr w:type="gramEnd"/>
      <w:r w:rsidRPr="0006008F">
        <w:rPr>
          <w:rFonts w:ascii="Times New Roman" w:hAnsi="Times New Roman" w:cs="Times New Roman"/>
          <w:sz w:val="28"/>
          <w:szCs w:val="28"/>
        </w:rPr>
        <w:t xml:space="preserve">, обратная связь является положительной. Учитель – позитивен, предлагает ученику свою помощь в выполнении задания и сконцентрирован на задаче обучения. Чем больше информации получает учитель о том, что знают и думают учащиеся, как они учатся, тем больше у него возможностей для совершенствования преподавания и повышения успехов своих учеников. </w:t>
      </w:r>
    </w:p>
    <w:p w:rsidR="009C7DF9" w:rsidRPr="0006008F" w:rsidRDefault="009C7DF9" w:rsidP="00A5496C">
      <w:pPr>
        <w:pStyle w:val="a3"/>
        <w:numPr>
          <w:ilvl w:val="0"/>
          <w:numId w:val="32"/>
        </w:numPr>
        <w:spacing w:after="0" w:line="240" w:lineRule="auto"/>
        <w:ind w:firstLine="567"/>
        <w:jc w:val="both"/>
        <w:rPr>
          <w:rFonts w:ascii="Times New Roman" w:hAnsi="Times New Roman" w:cs="Times New Roman"/>
          <w:i/>
          <w:iCs/>
          <w:sz w:val="28"/>
          <w:szCs w:val="28"/>
        </w:rPr>
      </w:pPr>
      <w:r w:rsidRPr="0006008F">
        <w:rPr>
          <w:rFonts w:ascii="Times New Roman" w:hAnsi="Times New Roman" w:cs="Times New Roman"/>
          <w:i/>
          <w:iCs/>
          <w:sz w:val="28"/>
          <w:szCs w:val="28"/>
        </w:rPr>
        <w:t>Активное участие учащихся в процессе собственного познания.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Чтобы знание становилось инструментом, ученик должен с ним работать:</w:t>
      </w:r>
      <w:r w:rsidRPr="0006008F">
        <w:rPr>
          <w:rFonts w:ascii="Times New Roman" w:hAnsi="Times New Roman" w:cs="Times New Roman"/>
          <w:sz w:val="28"/>
          <w:szCs w:val="28"/>
        </w:rPr>
        <w:br/>
        <w:t>- применять его;</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искать условия и границы применимости;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преобразовывать, расширять и дополнять;</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находить новые связи и соотношения;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рассматривать в разных моделях и контекстах.</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iCs/>
          <w:sz w:val="28"/>
          <w:szCs w:val="28"/>
        </w:rPr>
        <w:t>4) Знание и понимание учащимися критериев оценивания.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Практика показывает, что разработка критериев делает процесс оценивания прозрачным и понятным для всех. Совместная разработка критериев позволит сформировать позитивное отношение к оцениванию. Умение производить оценку на основе критериев останется с человеком на всю жизнь. Отсюда сделаем вывод, что - правильно выработанные критерии оценивания позволяют всесторонне измерить глубину понимания учебного материала;</w:t>
      </w:r>
    </w:p>
    <w:p w:rsidR="009C7DF9" w:rsidRPr="0006008F" w:rsidRDefault="009C7DF9" w:rsidP="00A5496C">
      <w:pPr>
        <w:pStyle w:val="a3"/>
        <w:numPr>
          <w:ilvl w:val="0"/>
          <w:numId w:val="32"/>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iCs/>
          <w:sz w:val="28"/>
          <w:szCs w:val="28"/>
        </w:rPr>
        <w:t>Возможность и умения учащихся анализировать собственную работу (рефлексия).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Ученики должны научиться самооценке с тем, чтобы могли понимать цель своего учения и как достигать успеха. Для </w:t>
      </w:r>
      <w:proofErr w:type="spellStart"/>
      <w:r w:rsidRPr="0006008F">
        <w:rPr>
          <w:rFonts w:ascii="Times New Roman" w:hAnsi="Times New Roman" w:cs="Times New Roman"/>
          <w:sz w:val="28"/>
          <w:szCs w:val="28"/>
        </w:rPr>
        <w:t>самооценивания</w:t>
      </w:r>
      <w:proofErr w:type="spellEnd"/>
      <w:r w:rsidRPr="0006008F">
        <w:rPr>
          <w:rFonts w:ascii="Times New Roman" w:hAnsi="Times New Roman" w:cs="Times New Roman"/>
          <w:sz w:val="28"/>
          <w:szCs w:val="28"/>
        </w:rPr>
        <w:t xml:space="preserve"> можно использовать:</w:t>
      </w:r>
      <w:r w:rsidRPr="0006008F">
        <w:rPr>
          <w:rFonts w:ascii="Times New Roman" w:hAnsi="Times New Roman" w:cs="Times New Roman"/>
          <w:sz w:val="28"/>
          <w:szCs w:val="28"/>
        </w:rPr>
        <w:br/>
        <w:t>- различные формы выходных карт,</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таблицы самооценки и </w:t>
      </w:r>
      <w:proofErr w:type="spellStart"/>
      <w:r w:rsidRPr="0006008F">
        <w:rPr>
          <w:rFonts w:ascii="Times New Roman" w:hAnsi="Times New Roman" w:cs="Times New Roman"/>
          <w:sz w:val="28"/>
          <w:szCs w:val="28"/>
        </w:rPr>
        <w:t>взаимооценки</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вопросы для размышления и т.д.</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i/>
          <w:iCs/>
          <w:sz w:val="28"/>
          <w:szCs w:val="28"/>
        </w:rPr>
        <w:t>6) Корректировка подходов к преподаванию с учетом результатов оценивания.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рмативное</w:t>
      </w:r>
      <w:proofErr w:type="spellEnd"/>
      <w:r w:rsidRPr="0006008F">
        <w:rPr>
          <w:rFonts w:ascii="Times New Roman" w:hAnsi="Times New Roman" w:cs="Times New Roman"/>
          <w:sz w:val="28"/>
          <w:szCs w:val="28"/>
        </w:rPr>
        <w:t xml:space="preserve"> оценивание и преподавание </w:t>
      </w:r>
      <w:proofErr w:type="gramStart"/>
      <w:r w:rsidRPr="0006008F">
        <w:rPr>
          <w:rFonts w:ascii="Times New Roman" w:hAnsi="Times New Roman" w:cs="Times New Roman"/>
          <w:sz w:val="28"/>
          <w:szCs w:val="28"/>
        </w:rPr>
        <w:t>неразделимы</w:t>
      </w:r>
      <w:proofErr w:type="gramEnd"/>
      <w:r w:rsidRPr="0006008F">
        <w:rPr>
          <w:rFonts w:ascii="Times New Roman" w:hAnsi="Times New Roman" w:cs="Times New Roman"/>
          <w:sz w:val="28"/>
          <w:szCs w:val="28"/>
        </w:rPr>
        <w:t xml:space="preserve">. Применение </w:t>
      </w:r>
      <w:proofErr w:type="spellStart"/>
      <w:r w:rsidRPr="0006008F">
        <w:rPr>
          <w:rFonts w:ascii="Times New Roman" w:hAnsi="Times New Roman" w:cs="Times New Roman"/>
          <w:sz w:val="28"/>
          <w:szCs w:val="28"/>
        </w:rPr>
        <w:t>формативного</w:t>
      </w:r>
      <w:proofErr w:type="spellEnd"/>
      <w:r w:rsidRPr="0006008F">
        <w:rPr>
          <w:rFonts w:ascii="Times New Roman" w:hAnsi="Times New Roman" w:cs="Times New Roman"/>
          <w:sz w:val="28"/>
          <w:szCs w:val="28"/>
        </w:rPr>
        <w:t xml:space="preserve"> оценивания является сущностью эффективного преподавания, оно может стать мощным инструментом для улучшения обучения.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рмативное</w:t>
      </w:r>
      <w:proofErr w:type="spellEnd"/>
      <w:r w:rsidRPr="0006008F">
        <w:rPr>
          <w:rFonts w:ascii="Times New Roman" w:hAnsi="Times New Roman" w:cs="Times New Roman"/>
          <w:sz w:val="28"/>
          <w:szCs w:val="28"/>
        </w:rPr>
        <w:t xml:space="preserve"> оценивание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необходимая составляющая интерактивного преподавания, при котором:</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внедряется культура совместного обсуждения в классе;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развиваются навыки критического и творческого мышления;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формируется среда, поощряющая вопросы учащихся;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поддерживается </w:t>
      </w:r>
      <w:r w:rsidRPr="0006008F">
        <w:rPr>
          <w:rFonts w:ascii="Times New Roman" w:hAnsi="Times New Roman" w:cs="Times New Roman"/>
          <w:i/>
          <w:iCs/>
          <w:sz w:val="28"/>
          <w:szCs w:val="28"/>
        </w:rPr>
        <w:t xml:space="preserve">уверенность </w:t>
      </w:r>
      <w:r w:rsidRPr="0006008F">
        <w:rPr>
          <w:rFonts w:ascii="Times New Roman" w:hAnsi="Times New Roman" w:cs="Times New Roman"/>
          <w:sz w:val="28"/>
          <w:szCs w:val="28"/>
        </w:rPr>
        <w:t>учеников в том, что каждый из них способен улучшить свои результаты;</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предоставляются учащимся примеры того, что от них ожидают.</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Исходя из вышеизложенного</w:t>
      </w:r>
      <w:proofErr w:type="gramStart"/>
      <w:r w:rsidRPr="0006008F">
        <w:rPr>
          <w:rFonts w:ascii="Times New Roman" w:hAnsi="Times New Roman" w:cs="Times New Roman"/>
          <w:sz w:val="28"/>
          <w:szCs w:val="28"/>
        </w:rPr>
        <w:t xml:space="preserve">,, </w:t>
      </w:r>
      <w:proofErr w:type="gramEnd"/>
      <w:r w:rsidRPr="0006008F">
        <w:rPr>
          <w:rFonts w:ascii="Times New Roman" w:hAnsi="Times New Roman" w:cs="Times New Roman"/>
          <w:sz w:val="28"/>
          <w:szCs w:val="28"/>
        </w:rPr>
        <w:t>мы видим, что процесс оценивания – один из важнейших элементов современного преподавания и учения. От правильной организации оценивания во многом зависит эффективность управления учебным процессом. Процесс оценивания результатов обучения включает в себя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рмативное</w:t>
      </w:r>
      <w:proofErr w:type="spellEnd"/>
      <w:r w:rsidRPr="0006008F">
        <w:rPr>
          <w:rFonts w:ascii="Times New Roman" w:hAnsi="Times New Roman" w:cs="Times New Roman"/>
          <w:sz w:val="28"/>
          <w:szCs w:val="28"/>
        </w:rPr>
        <w:t xml:space="preserve"> и </w:t>
      </w:r>
      <w:proofErr w:type="spellStart"/>
      <w:r w:rsidRPr="0006008F">
        <w:rPr>
          <w:rFonts w:ascii="Times New Roman" w:hAnsi="Times New Roman" w:cs="Times New Roman"/>
          <w:sz w:val="28"/>
          <w:szCs w:val="28"/>
        </w:rPr>
        <w:t>суммативное</w:t>
      </w:r>
      <w:proofErr w:type="spellEnd"/>
      <w:r w:rsidRPr="0006008F">
        <w:rPr>
          <w:rFonts w:ascii="Times New Roman" w:hAnsi="Times New Roman" w:cs="Times New Roman"/>
          <w:sz w:val="28"/>
          <w:szCs w:val="28"/>
        </w:rPr>
        <w:t xml:space="preserve"> оценивание. Ф</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рмативное</w:t>
      </w:r>
      <w:proofErr w:type="spellEnd"/>
      <w:r w:rsidRPr="0006008F">
        <w:rPr>
          <w:rFonts w:ascii="Times New Roman" w:hAnsi="Times New Roman" w:cs="Times New Roman"/>
          <w:sz w:val="28"/>
          <w:szCs w:val="28"/>
        </w:rPr>
        <w:t xml:space="preserve"> оценивание и преподавание </w:t>
      </w:r>
      <w:proofErr w:type="gramStart"/>
      <w:r w:rsidRPr="0006008F">
        <w:rPr>
          <w:rFonts w:ascii="Times New Roman" w:hAnsi="Times New Roman" w:cs="Times New Roman"/>
          <w:sz w:val="28"/>
          <w:szCs w:val="28"/>
        </w:rPr>
        <w:t>неразделимы</w:t>
      </w:r>
      <w:proofErr w:type="gramEnd"/>
      <w:r w:rsidRPr="0006008F">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after="0" w:line="240" w:lineRule="auto"/>
        <w:ind w:firstLine="567"/>
        <w:jc w:val="both"/>
        <w:rPr>
          <w:rFonts w:ascii="Times New Roman" w:hAnsi="Times New Roman" w:cs="Times New Roman"/>
          <w:sz w:val="28"/>
          <w:szCs w:val="28"/>
          <w:highlight w:val="yellow"/>
        </w:rPr>
      </w:pPr>
    </w:p>
    <w:p w:rsidR="009C7DF9" w:rsidRPr="0006008F" w:rsidRDefault="009C7DF9" w:rsidP="00A5496C">
      <w:pPr>
        <w:spacing w:line="240" w:lineRule="auto"/>
        <w:rPr>
          <w:rFonts w:ascii="Times New Roman" w:hAnsi="Times New Roman" w:cs="Times New Roman"/>
          <w:sz w:val="28"/>
          <w:szCs w:val="28"/>
          <w:shd w:val="clear" w:color="auto" w:fill="FFFFFF"/>
        </w:rPr>
      </w:pPr>
      <w:r w:rsidRPr="0006008F">
        <w:rPr>
          <w:rFonts w:ascii="Times New Roman" w:hAnsi="Times New Roman" w:cs="Times New Roman"/>
          <w:sz w:val="28"/>
          <w:szCs w:val="28"/>
          <w:highlight w:val="yellow"/>
        </w:rPr>
        <w:br w:type="page"/>
      </w:r>
      <w:r w:rsidRPr="0006008F">
        <w:rPr>
          <w:rFonts w:ascii="Times New Roman" w:hAnsi="Times New Roman" w:cs="Times New Roman"/>
          <w:sz w:val="28"/>
          <w:szCs w:val="28"/>
        </w:rPr>
        <w:lastRenderedPageBreak/>
        <w:t xml:space="preserve">ГЛАВА </w:t>
      </w:r>
      <w:r w:rsidRPr="0006008F">
        <w:rPr>
          <w:rFonts w:ascii="Times New Roman" w:hAnsi="Times New Roman" w:cs="Times New Roman"/>
          <w:sz w:val="28"/>
          <w:szCs w:val="28"/>
          <w:lang w:val="en-US"/>
        </w:rPr>
        <w:t>II</w:t>
      </w:r>
      <w:r w:rsidRPr="0006008F">
        <w:rPr>
          <w:rFonts w:ascii="Times New Roman" w:hAnsi="Times New Roman" w:cs="Times New Roman"/>
          <w:sz w:val="28"/>
          <w:szCs w:val="28"/>
        </w:rPr>
        <w:t>.</w:t>
      </w:r>
      <w:r w:rsidRPr="0006008F">
        <w:rPr>
          <w:rFonts w:ascii="Times New Roman" w:hAnsi="Times New Roman" w:cs="Times New Roman"/>
          <w:sz w:val="28"/>
          <w:szCs w:val="28"/>
          <w:shd w:val="clear" w:color="auto" w:fill="FFFFFF"/>
        </w:rPr>
        <w:t xml:space="preserve"> Поэтапное развитие умений письменной речи на среднем этапе обучения иностранному языку на основе таксономии </w:t>
      </w:r>
      <w:proofErr w:type="spellStart"/>
      <w:r w:rsidRPr="0006008F">
        <w:rPr>
          <w:rFonts w:ascii="Times New Roman" w:hAnsi="Times New Roman" w:cs="Times New Roman"/>
          <w:sz w:val="28"/>
          <w:szCs w:val="28"/>
          <w:shd w:val="clear" w:color="auto" w:fill="FFFFFF"/>
        </w:rPr>
        <w:t>Блума</w:t>
      </w:r>
      <w:proofErr w:type="spellEnd"/>
    </w:p>
    <w:p w:rsidR="009C7DF9" w:rsidRPr="0006008F" w:rsidRDefault="009C7DF9" w:rsidP="00A5496C">
      <w:pPr>
        <w:pStyle w:val="a3"/>
        <w:numPr>
          <w:ilvl w:val="1"/>
          <w:numId w:val="2"/>
        </w:numPr>
        <w:shd w:val="clear" w:color="auto" w:fill="FFFFFF"/>
        <w:spacing w:after="0" w:line="240" w:lineRule="auto"/>
        <w:ind w:left="0" w:firstLine="0"/>
        <w:jc w:val="both"/>
        <w:outlineLvl w:val="2"/>
        <w:rPr>
          <w:rFonts w:ascii="Times New Roman" w:eastAsia="Times New Roman" w:hAnsi="Times New Roman" w:cs="Times New Roman"/>
          <w:sz w:val="28"/>
          <w:szCs w:val="28"/>
        </w:rPr>
      </w:pPr>
      <w:r w:rsidRPr="0006008F">
        <w:rPr>
          <w:rFonts w:ascii="Times New Roman" w:hAnsi="Times New Roman" w:cs="Times New Roman"/>
          <w:sz w:val="28"/>
          <w:szCs w:val="28"/>
        </w:rPr>
        <w:t xml:space="preserve"> </w:t>
      </w:r>
      <w:r w:rsidRPr="0006008F">
        <w:rPr>
          <w:rFonts w:ascii="Times New Roman" w:eastAsia="Times New Roman" w:hAnsi="Times New Roman" w:cs="Times New Roman"/>
          <w:sz w:val="28"/>
          <w:szCs w:val="28"/>
        </w:rPr>
        <w:t xml:space="preserve">Таксономия </w:t>
      </w:r>
      <w:proofErr w:type="spellStart"/>
      <w:r w:rsidRPr="0006008F">
        <w:rPr>
          <w:rFonts w:ascii="Times New Roman" w:eastAsia="Times New Roman" w:hAnsi="Times New Roman" w:cs="Times New Roman"/>
          <w:sz w:val="28"/>
          <w:szCs w:val="28"/>
        </w:rPr>
        <w:t>Блума</w:t>
      </w:r>
      <w:proofErr w:type="spellEnd"/>
      <w:r w:rsidRPr="0006008F">
        <w:rPr>
          <w:rFonts w:ascii="Times New Roman" w:eastAsia="Times New Roman" w:hAnsi="Times New Roman" w:cs="Times New Roman"/>
          <w:sz w:val="28"/>
          <w:szCs w:val="28"/>
        </w:rPr>
        <w:t xml:space="preserve"> и особенности организации урока английского языка</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Таксономия – теория классификации и систематизации сложно организованных областей действительности, обычно имеющих иерархическое строение. Понятие «таксономия» впервые предложено в 1813 г. Швейцарским ботаником О. </w:t>
      </w:r>
      <w:proofErr w:type="spellStart"/>
      <w:r w:rsidRPr="0006008F">
        <w:rPr>
          <w:rFonts w:ascii="Times New Roman" w:hAnsi="Times New Roman" w:cs="Times New Roman"/>
          <w:sz w:val="28"/>
          <w:szCs w:val="28"/>
        </w:rPr>
        <w:t>Деканд</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лем</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Таксономия образовательных целей – система педагогических целей, внутри которой выделены их категории и последовательные уровни (иерархия).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Таксономия как иерархически взаимосвязанная система в рамках образовательной технологии создана Б. </w:t>
      </w:r>
      <w:proofErr w:type="spellStart"/>
      <w:r w:rsidRPr="0006008F">
        <w:rPr>
          <w:rFonts w:ascii="Times New Roman" w:hAnsi="Times New Roman" w:cs="Times New Roman"/>
          <w:sz w:val="28"/>
          <w:szCs w:val="28"/>
        </w:rPr>
        <w:t>Блум</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м в 1956 г., впоследствии продолжена Д. </w:t>
      </w:r>
      <w:proofErr w:type="spellStart"/>
      <w:proofErr w:type="gramStart"/>
      <w:r w:rsidRPr="0006008F">
        <w:rPr>
          <w:rFonts w:ascii="Times New Roman" w:hAnsi="Times New Roman" w:cs="Times New Roman"/>
          <w:sz w:val="28"/>
          <w:szCs w:val="28"/>
        </w:rPr>
        <w:t>Кр</w:t>
      </w:r>
      <w:proofErr w:type="spellEnd"/>
      <w:proofErr w:type="gram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твелем</w:t>
      </w:r>
      <w:proofErr w:type="spellEnd"/>
      <w:r w:rsidRPr="0006008F">
        <w:rPr>
          <w:rFonts w:ascii="Times New Roman" w:hAnsi="Times New Roman" w:cs="Times New Roman"/>
          <w:sz w:val="28"/>
          <w:szCs w:val="28"/>
        </w:rPr>
        <w:t>. Цели образования ими были разделены на 3 области: когнитивную, псих</w:t>
      </w:r>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моторную и аффективную. Создание таксономии было спровоцировано потребностью точной фиксации планируемых результатов (целей) образовательного процесса.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Таксономия образовательных целей является результатом многолетней работы большой группы американских ученых Чикагского университета под руководством Б.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И хотя данная разработка датируется 1956 годом, до настоящего момента она остается самым активно используемым средством постановки целей учебных курсов, программ и отдельных занятий. Необходимость создания таксономии </w:t>
      </w:r>
      <w:proofErr w:type="spellStart"/>
      <w:r w:rsidRPr="0006008F">
        <w:rPr>
          <w:rFonts w:ascii="Times New Roman" w:hAnsi="Times New Roman" w:cs="Times New Roman"/>
          <w:sz w:val="28"/>
          <w:szCs w:val="28"/>
        </w:rPr>
        <w:t>Блум</w:t>
      </w:r>
      <w:proofErr w:type="spellEnd"/>
      <w:r w:rsidRPr="0006008F">
        <w:rPr>
          <w:rFonts w:ascii="Times New Roman" w:hAnsi="Times New Roman" w:cs="Times New Roman"/>
          <w:sz w:val="28"/>
          <w:szCs w:val="28"/>
        </w:rPr>
        <w:t xml:space="preserve"> объяснял существующими в образовании несоответствиями между тем, на что нацелена учебная программа, чему на самом деле обучаемые получают возможность научиться и чему они фактически научаются. Б. </w:t>
      </w:r>
      <w:proofErr w:type="spellStart"/>
      <w:r w:rsidRPr="0006008F">
        <w:rPr>
          <w:rFonts w:ascii="Times New Roman" w:hAnsi="Times New Roman" w:cs="Times New Roman"/>
          <w:sz w:val="28"/>
          <w:szCs w:val="28"/>
        </w:rPr>
        <w:t>Блум</w:t>
      </w:r>
      <w:proofErr w:type="spellEnd"/>
      <w:r w:rsidRPr="0006008F">
        <w:rPr>
          <w:rFonts w:ascii="Times New Roman" w:hAnsi="Times New Roman" w:cs="Times New Roman"/>
          <w:sz w:val="28"/>
          <w:szCs w:val="28"/>
        </w:rPr>
        <w:t xml:space="preserve"> в 1956 году предложил классификацию (или таксономию) мыслительного поведения от простого воспроизведения фактов до процесса анализа и оценки.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Уровни мыслительных умений рассматриваются им как умения разного уровня сложности: от самого простого умения к самому сложному. Его публикация «Таксономии образовательных задач. Справочник 1: Когнитивная сфера» (</w:t>
      </w:r>
      <w:proofErr w:type="spellStart"/>
      <w:r w:rsidRPr="0006008F">
        <w:rPr>
          <w:rFonts w:ascii="Times New Roman" w:hAnsi="Times New Roman" w:cs="Times New Roman"/>
          <w:sz w:val="28"/>
          <w:szCs w:val="28"/>
        </w:rPr>
        <w:t>Tax</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nоmy</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оf</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Educatiоnal</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Оbjectives</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Handb</w:t>
      </w:r>
      <w:proofErr w:type="gramStart"/>
      <w:r w:rsidRPr="0006008F">
        <w:rPr>
          <w:rFonts w:ascii="Times New Roman" w:hAnsi="Times New Roman" w:cs="Times New Roman"/>
          <w:sz w:val="28"/>
          <w:szCs w:val="28"/>
        </w:rPr>
        <w:t>оо</w:t>
      </w:r>
      <w:proofErr w:type="gramEnd"/>
      <w:r w:rsidRPr="0006008F">
        <w:rPr>
          <w:rFonts w:ascii="Times New Roman" w:hAnsi="Times New Roman" w:cs="Times New Roman"/>
          <w:sz w:val="28"/>
          <w:szCs w:val="28"/>
        </w:rPr>
        <w:t>k</w:t>
      </w:r>
      <w:proofErr w:type="spellEnd"/>
      <w:r w:rsidRPr="0006008F">
        <w:rPr>
          <w:rFonts w:ascii="Times New Roman" w:hAnsi="Times New Roman" w:cs="Times New Roman"/>
          <w:sz w:val="28"/>
          <w:szCs w:val="28"/>
        </w:rPr>
        <w:t xml:space="preserve"> 1, </w:t>
      </w:r>
      <w:proofErr w:type="spellStart"/>
      <w:r w:rsidRPr="0006008F">
        <w:rPr>
          <w:rFonts w:ascii="Times New Roman" w:hAnsi="Times New Roman" w:cs="Times New Roman"/>
          <w:sz w:val="28"/>
          <w:szCs w:val="28"/>
        </w:rPr>
        <w:t>the</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Cоgnitive</w:t>
      </w:r>
      <w:proofErr w:type="spellEnd"/>
      <w:r w:rsidRPr="0006008F">
        <w:rPr>
          <w:rFonts w:ascii="Times New Roman" w:hAnsi="Times New Roman" w:cs="Times New Roman"/>
          <w:sz w:val="28"/>
          <w:szCs w:val="28"/>
        </w:rPr>
        <w:t xml:space="preserve"> D</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main</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Blооmet</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al</w:t>
      </w:r>
      <w:proofErr w:type="spellEnd"/>
      <w:r w:rsidRPr="0006008F">
        <w:rPr>
          <w:rFonts w:ascii="Times New Roman" w:hAnsi="Times New Roman" w:cs="Times New Roman"/>
          <w:sz w:val="28"/>
          <w:szCs w:val="28"/>
        </w:rPr>
        <w:t xml:space="preserve">., 1956)) широко используется во всем мире при подготовке учебных программ и оценочных материалов. Наиболее разработана и часто используется классификация целей в рамках познавательной области, она представляет собой иерархическую шестиуровневую структуру. Категории учебных целей в когнитивной области: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Знание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Понимание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Применение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Анализ</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Синтез /оценка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Оценка/ создание </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bCs/>
          <w:i/>
          <w:sz w:val="28"/>
          <w:szCs w:val="28"/>
        </w:rPr>
        <w:t xml:space="preserve">Первый уровень </w:t>
      </w:r>
      <w:r w:rsidRPr="0006008F">
        <w:rPr>
          <w:rFonts w:ascii="Times New Roman" w:hAnsi="Times New Roman" w:cs="Times New Roman"/>
          <w:i/>
          <w:sz w:val="28"/>
          <w:szCs w:val="28"/>
        </w:rPr>
        <w:t xml:space="preserve">– </w:t>
      </w:r>
      <w:r w:rsidRPr="0006008F">
        <w:rPr>
          <w:rFonts w:ascii="Times New Roman" w:hAnsi="Times New Roman" w:cs="Times New Roman"/>
          <w:bCs/>
          <w:i/>
          <w:sz w:val="28"/>
          <w:szCs w:val="28"/>
        </w:rPr>
        <w:t>знание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Эта категория обозначает запоминание и воспроизведение изученного материала – от конкретных фактов до целостной теории. </w:t>
      </w:r>
      <w:proofErr w:type="gramStart"/>
      <w:r w:rsidRPr="0006008F">
        <w:rPr>
          <w:rFonts w:ascii="Times New Roman" w:hAnsi="Times New Roman" w:cs="Times New Roman"/>
          <w:sz w:val="28"/>
          <w:szCs w:val="28"/>
        </w:rPr>
        <w:t>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w:t>
      </w:r>
      <w:proofErr w:type="gramEnd"/>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знает (запоминает и воспроизводит) термины и основные понятия, конкретные факты, методы и процедуры, правила и принципы. На первом уровне обучающийся не только воспринимает информацию, но у него формируется общее представление об объекте деятельности, проявляется познавательный интерес (см. рисунок 1).</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1.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знание. </w:t>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noProof/>
          <w:sz w:val="28"/>
          <w:szCs w:val="28"/>
        </w:rPr>
        <w:drawing>
          <wp:anchor distT="0" distB="0" distL="114300" distR="114300" simplePos="0" relativeHeight="251662336" behindDoc="0" locked="0" layoutInCell="1" allowOverlap="1">
            <wp:simplePos x="0" y="0"/>
            <wp:positionH relativeFrom="column">
              <wp:posOffset>374310</wp:posOffset>
            </wp:positionH>
            <wp:positionV relativeFrom="paragraph">
              <wp:posOffset>2953</wp:posOffset>
            </wp:positionV>
            <wp:extent cx="4304592" cy="2732568"/>
            <wp:effectExtent l="19050" t="0" r="708" b="0"/>
            <wp:wrapTopAndBottom/>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5414" b="12739"/>
                    <a:stretch>
                      <a:fillRect/>
                    </a:stretch>
                  </pic:blipFill>
                  <pic:spPr bwMode="auto">
                    <a:xfrm>
                      <a:off x="0" y="0"/>
                      <a:ext cx="4304592" cy="2732568"/>
                    </a:xfrm>
                    <a:prstGeom prst="rect">
                      <a:avLst/>
                    </a:prstGeom>
                    <a:noFill/>
                    <a:ln w="9525">
                      <a:noFill/>
                      <a:miter lim="800000"/>
                      <a:headEnd/>
                      <a:tailEnd/>
                    </a:ln>
                  </pic:spPr>
                </pic:pic>
              </a:graphicData>
            </a:graphic>
          </wp:anchor>
        </w:drawing>
      </w:r>
      <w:r w:rsidRPr="0006008F">
        <w:rPr>
          <w:rFonts w:ascii="Times New Roman" w:hAnsi="Times New Roman" w:cs="Times New Roman"/>
          <w:bCs/>
          <w:i/>
          <w:sz w:val="28"/>
          <w:szCs w:val="28"/>
        </w:rPr>
        <w:t xml:space="preserve">Второй уровень </w:t>
      </w:r>
      <w:r w:rsidRPr="0006008F">
        <w:rPr>
          <w:rFonts w:ascii="Times New Roman" w:hAnsi="Times New Roman" w:cs="Times New Roman"/>
          <w:i/>
          <w:sz w:val="28"/>
          <w:szCs w:val="28"/>
        </w:rPr>
        <w:t xml:space="preserve">– </w:t>
      </w:r>
      <w:r w:rsidRPr="0006008F">
        <w:rPr>
          <w:rFonts w:ascii="Times New Roman" w:hAnsi="Times New Roman" w:cs="Times New Roman"/>
          <w:bCs/>
          <w:i/>
          <w:sz w:val="28"/>
          <w:szCs w:val="28"/>
        </w:rPr>
        <w:t>понимание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Второй уровень характеризуется мыслительными действиями, связанными с пониманием, осознанием, формированием основных понятий. Чрезвычайно важным в данном случае является процесс запоминания, который находит реализацию в воспроизведении учебного материала и который приводит к </w:t>
      </w:r>
      <w:proofErr w:type="spellStart"/>
      <w:r w:rsidRPr="0006008F">
        <w:rPr>
          <w:rFonts w:ascii="Times New Roman" w:hAnsi="Times New Roman" w:cs="Times New Roman"/>
          <w:sz w:val="28"/>
          <w:szCs w:val="28"/>
        </w:rPr>
        <w:t>мнемическим</w:t>
      </w:r>
      <w:proofErr w:type="spellEnd"/>
      <w:r w:rsidRPr="0006008F">
        <w:rPr>
          <w:rFonts w:ascii="Times New Roman" w:hAnsi="Times New Roman" w:cs="Times New Roman"/>
          <w:sz w:val="28"/>
          <w:szCs w:val="28"/>
        </w:rPr>
        <w:t xml:space="preserve"> действиям, представляя собой сквозную линию структуры опыта личности. В некоторых случаях для четкости постановки цели и выявления способов ее достижения следует специально выделять тот учебный материал, который следует запомнить в процессе обучения, ибо профессиональные действия формируются только тогда, когда обучаемый легко воспроизводит информацию, для чего ему необходимо запомнить особо важные положения, символы и обозначения.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По определению психологов, запоминание, как одна из мыслительных операций, включает три этапа: первичное впечатление, поточное запоминание и закрепление. Первичное впечатление играет основную роль в процессе познания. Это положение доказано психологами на различных примерах. В период обучения чрезвычайно важно использовать данное положение путем постоянной проверки правильности формулировки действий и их ориентировочной основы, ибо переучивание является чрезвычайно сложным </w:t>
      </w:r>
      <w:r w:rsidRPr="0006008F">
        <w:rPr>
          <w:rFonts w:ascii="Times New Roman" w:hAnsi="Times New Roman" w:cs="Times New Roman"/>
          <w:sz w:val="28"/>
          <w:szCs w:val="28"/>
        </w:rPr>
        <w:lastRenderedPageBreak/>
        <w:t xml:space="preserve">процессом. При этом следует учитывать особенности памяти, связанные с избирательностью, оперативностью, соотношением продуктивности механического и логического запоминания. Тренеру, преподавателю, учителю при постановке цели следует четко обозначить, что следует запомнить </w:t>
      </w:r>
      <w:proofErr w:type="gramStart"/>
      <w:r w:rsidRPr="0006008F">
        <w:rPr>
          <w:rFonts w:ascii="Times New Roman" w:hAnsi="Times New Roman" w:cs="Times New Roman"/>
          <w:sz w:val="28"/>
          <w:szCs w:val="28"/>
        </w:rPr>
        <w:t>обучаемым</w:t>
      </w:r>
      <w:proofErr w:type="gramEnd"/>
      <w:r w:rsidRPr="0006008F">
        <w:rPr>
          <w:rFonts w:ascii="Times New Roman" w:hAnsi="Times New Roman" w:cs="Times New Roman"/>
          <w:sz w:val="28"/>
          <w:szCs w:val="28"/>
        </w:rPr>
        <w:t xml:space="preserve"> (см. рисунок 2)</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2.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понимание.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4648643" cy="3297524"/>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b="7972"/>
                    <a:stretch>
                      <a:fillRect/>
                    </a:stretch>
                  </pic:blipFill>
                  <pic:spPr bwMode="auto">
                    <a:xfrm>
                      <a:off x="0" y="0"/>
                      <a:ext cx="4648643" cy="3297524"/>
                    </a:xfrm>
                    <a:prstGeom prst="rect">
                      <a:avLst/>
                    </a:prstGeom>
                    <a:noFill/>
                    <a:ln w="9525">
                      <a:noFill/>
                      <a:miter lim="800000"/>
                      <a:headEnd/>
                      <a:tailEnd/>
                    </a:ln>
                  </pic:spPr>
                </pic:pic>
              </a:graphicData>
            </a:graphic>
          </wp:inline>
        </w:drawing>
      </w:r>
      <w:r w:rsidRPr="0006008F">
        <w:rPr>
          <w:rFonts w:ascii="Times New Roman" w:hAnsi="Times New Roman" w:cs="Times New Roman"/>
          <w:sz w:val="28"/>
          <w:szCs w:val="28"/>
        </w:rPr>
        <w:t xml:space="preserve">Обучающийся способен преобразовывать (транслировать) материал из одной формы выражения в другую (например, </w:t>
      </w:r>
      <w:proofErr w:type="gramStart"/>
      <w:r w:rsidRPr="0006008F">
        <w:rPr>
          <w:rFonts w:ascii="Times New Roman" w:hAnsi="Times New Roman" w:cs="Times New Roman"/>
          <w:sz w:val="28"/>
          <w:szCs w:val="28"/>
        </w:rPr>
        <w:t>из</w:t>
      </w:r>
      <w:proofErr w:type="gramEnd"/>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rPr>
        <w:t>словесной</w:t>
      </w:r>
      <w:proofErr w:type="gramEnd"/>
      <w:r w:rsidRPr="0006008F">
        <w:rPr>
          <w:rFonts w:ascii="Times New Roman" w:hAnsi="Times New Roman" w:cs="Times New Roman"/>
          <w:sz w:val="28"/>
          <w:szCs w:val="28"/>
        </w:rPr>
        <w:t xml:space="preserve"> – в числовую или образную), интерпретировать полученные сведения, строить предположения о дальнейшем ходе явлений.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понимает факты, правила, принципы. Интерпретирует словесный материал, схемы, графики, диаграммы. Преобразует материал в другие формы. Описывает возможные последствия на основе имеющихся данных.</w:t>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sz w:val="28"/>
          <w:szCs w:val="28"/>
        </w:rPr>
        <w:t xml:space="preserve">Третий уровень </w:t>
      </w:r>
      <w:r w:rsidRPr="0006008F">
        <w:rPr>
          <w:rFonts w:ascii="Times New Roman" w:hAnsi="Times New Roman" w:cs="Times New Roman"/>
          <w:i/>
          <w:sz w:val="28"/>
          <w:szCs w:val="28"/>
        </w:rPr>
        <w:t xml:space="preserve">– </w:t>
      </w:r>
      <w:r w:rsidRPr="0006008F">
        <w:rPr>
          <w:rFonts w:ascii="Times New Roman" w:hAnsi="Times New Roman" w:cs="Times New Roman"/>
          <w:bCs/>
          <w:i/>
          <w:sz w:val="28"/>
          <w:szCs w:val="28"/>
        </w:rPr>
        <w:t>применение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Третий уровень характеризует этап «продуктивного действия». На этом уровне ориентировочная основа деятельности усвоена исходя из вышеизложенного,, что сформированные действия идеализируются и </w:t>
      </w:r>
      <w:proofErr w:type="gramStart"/>
      <w:r w:rsidRPr="0006008F">
        <w:rPr>
          <w:rFonts w:ascii="Times New Roman" w:hAnsi="Times New Roman" w:cs="Times New Roman"/>
          <w:sz w:val="28"/>
          <w:szCs w:val="28"/>
        </w:rPr>
        <w:t>обучаемый</w:t>
      </w:r>
      <w:proofErr w:type="gramEnd"/>
      <w:r w:rsidRPr="0006008F">
        <w:rPr>
          <w:rFonts w:ascii="Times New Roman" w:hAnsi="Times New Roman" w:cs="Times New Roman"/>
          <w:sz w:val="28"/>
          <w:szCs w:val="28"/>
        </w:rPr>
        <w:t xml:space="preserve"> способен выполнить их в уме. Обучаемые решают нестандартные задачи в соответствии с конкретными ситуациями и объектами. Эта категория обозначает способность использовать изученный материал в заданных условиях и новых ситуациях.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использует понятия и принципы в новых ситуациях. Применяет законы, теории в конкретных практических ситуациях. Демонстрирует правильное применение метода или процедуры (</w:t>
      </w:r>
      <w:proofErr w:type="spellStart"/>
      <w:r w:rsidRPr="0006008F">
        <w:rPr>
          <w:rFonts w:ascii="Times New Roman" w:hAnsi="Times New Roman" w:cs="Times New Roman"/>
          <w:sz w:val="28"/>
          <w:szCs w:val="28"/>
        </w:rPr>
        <w:t>см</w:t>
      </w:r>
      <w:proofErr w:type="gramStart"/>
      <w:r w:rsidRPr="0006008F">
        <w:rPr>
          <w:rFonts w:ascii="Times New Roman" w:hAnsi="Times New Roman" w:cs="Times New Roman"/>
          <w:sz w:val="28"/>
          <w:szCs w:val="28"/>
        </w:rPr>
        <w:t>.р</w:t>
      </w:r>
      <w:proofErr w:type="gramEnd"/>
      <w:r w:rsidRPr="0006008F">
        <w:rPr>
          <w:rFonts w:ascii="Times New Roman" w:hAnsi="Times New Roman" w:cs="Times New Roman"/>
          <w:sz w:val="28"/>
          <w:szCs w:val="28"/>
        </w:rPr>
        <w:t>исунок</w:t>
      </w:r>
      <w:proofErr w:type="spellEnd"/>
      <w:r w:rsidRPr="0006008F">
        <w:rPr>
          <w:rFonts w:ascii="Times New Roman" w:hAnsi="Times New Roman" w:cs="Times New Roman"/>
          <w:sz w:val="28"/>
          <w:szCs w:val="28"/>
        </w:rPr>
        <w:t xml:space="preserve"> 3).</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3.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применение. </w:t>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noProof/>
          <w:sz w:val="28"/>
          <w:szCs w:val="28"/>
        </w:rPr>
        <w:lastRenderedPageBreak/>
        <w:drawing>
          <wp:inline distT="0" distB="0" distL="0" distR="0">
            <wp:extent cx="4648643" cy="276446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b="13333"/>
                    <a:stretch>
                      <a:fillRect/>
                    </a:stretch>
                  </pic:blipFill>
                  <pic:spPr bwMode="auto">
                    <a:xfrm>
                      <a:off x="0" y="0"/>
                      <a:ext cx="4648643" cy="2764465"/>
                    </a:xfrm>
                    <a:prstGeom prst="rect">
                      <a:avLst/>
                    </a:prstGeom>
                    <a:noFill/>
                    <a:ln w="9525">
                      <a:noFill/>
                      <a:miter lim="800000"/>
                      <a:headEnd/>
                      <a:tailEnd/>
                    </a:ln>
                  </pic:spPr>
                </pic:pic>
              </a:graphicData>
            </a:graphic>
          </wp:inline>
        </w:drawing>
      </w:r>
      <w:r w:rsidRPr="0006008F">
        <w:rPr>
          <w:rFonts w:ascii="Times New Roman" w:hAnsi="Times New Roman" w:cs="Times New Roman"/>
          <w:bCs/>
          <w:i/>
          <w:sz w:val="28"/>
          <w:szCs w:val="28"/>
        </w:rPr>
        <w:t>Четвертый уровень – анализ</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Эта категория обозначает умение разбить материал на составляющие части так, чтобы ясно выступала его структура. Сюда относятся вычленение частей целого, выявление взаимосвязей между ними, осознание принципов организации целого.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выделяет скрытые (неявные) предположения. Видит ошибки и упущения в логике рассуждений. Проводит разграничения между фактами и следствиями (см. рисунок 4).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4.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анализ. </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4128756" cy="2700670"/>
            <wp:effectExtent l="19050" t="0" r="5094"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b="7971"/>
                    <a:stretch>
                      <a:fillRect/>
                    </a:stretch>
                  </pic:blipFill>
                  <pic:spPr bwMode="auto">
                    <a:xfrm>
                      <a:off x="0" y="0"/>
                      <a:ext cx="4128756" cy="2700670"/>
                    </a:xfrm>
                    <a:prstGeom prst="rect">
                      <a:avLst/>
                    </a:prstGeom>
                    <a:noFill/>
                    <a:ln w="9525">
                      <a:noFill/>
                      <a:miter lim="800000"/>
                      <a:headEnd/>
                      <a:tailEnd/>
                    </a:ln>
                  </pic:spPr>
                </pic:pic>
              </a:graphicData>
            </a:graphic>
          </wp:inline>
        </w:drawing>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четвертом уровне формируются элементы творческого мышления путем анализа, абстрагирования, конкретизации. Совокупность этих мыслительных операций в конечном итоге приводит к формированию творческого мышления и его образного, наглядного практического компонентов творческого мышления, что крайне необходимо человеку, живущем в 21 веке.</w:t>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sz w:val="28"/>
          <w:szCs w:val="28"/>
        </w:rPr>
        <w:t>Пятый уровень – синтез</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Этот уровень обозначает умение комбинировать элементы так, чтобы получить целое, обладающее той или иной степенью новизны. Варианты: синтез идеи (поиск решения проблемы); синтез процедуры (разработка плана последовательности операций по решению задачи); синтез структуры (построение функции, классификация).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пишет сочинение, эссе. Предлагает план проведения эксперимента. На основе знаний из различных областей составляет план решения проблемы   (</w:t>
      </w:r>
      <w:proofErr w:type="spellStart"/>
      <w:r w:rsidRPr="0006008F">
        <w:rPr>
          <w:rFonts w:ascii="Times New Roman" w:hAnsi="Times New Roman" w:cs="Times New Roman"/>
          <w:sz w:val="28"/>
          <w:szCs w:val="28"/>
        </w:rPr>
        <w:t>см</w:t>
      </w:r>
      <w:proofErr w:type="gramStart"/>
      <w:r w:rsidRPr="0006008F">
        <w:rPr>
          <w:rFonts w:ascii="Times New Roman" w:hAnsi="Times New Roman" w:cs="Times New Roman"/>
          <w:sz w:val="28"/>
          <w:szCs w:val="28"/>
        </w:rPr>
        <w:t>.р</w:t>
      </w:r>
      <w:proofErr w:type="gramEnd"/>
      <w:r w:rsidRPr="0006008F">
        <w:rPr>
          <w:rFonts w:ascii="Times New Roman" w:hAnsi="Times New Roman" w:cs="Times New Roman"/>
          <w:sz w:val="28"/>
          <w:szCs w:val="28"/>
        </w:rPr>
        <w:t>исунок</w:t>
      </w:r>
      <w:proofErr w:type="spellEnd"/>
      <w:r w:rsidRPr="0006008F">
        <w:rPr>
          <w:rFonts w:ascii="Times New Roman" w:hAnsi="Times New Roman" w:cs="Times New Roman"/>
          <w:sz w:val="28"/>
          <w:szCs w:val="28"/>
        </w:rPr>
        <w:t xml:space="preserve"> 5).</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5.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синтез. </w:t>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noProof/>
          <w:sz w:val="28"/>
          <w:szCs w:val="28"/>
        </w:rPr>
        <w:drawing>
          <wp:inline distT="0" distB="0" distL="0" distR="0">
            <wp:extent cx="4160653" cy="2817627"/>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b="8304"/>
                    <a:stretch>
                      <a:fillRect/>
                    </a:stretch>
                  </pic:blipFill>
                  <pic:spPr bwMode="auto">
                    <a:xfrm>
                      <a:off x="0" y="0"/>
                      <a:ext cx="4160653" cy="2817627"/>
                    </a:xfrm>
                    <a:prstGeom prst="rect">
                      <a:avLst/>
                    </a:prstGeom>
                    <a:noFill/>
                    <a:ln w="9525">
                      <a:noFill/>
                      <a:miter lim="800000"/>
                      <a:headEnd/>
                      <a:tailEnd/>
                    </a:ln>
                  </pic:spPr>
                </pic:pic>
              </a:graphicData>
            </a:graphic>
          </wp:inline>
        </w:drawing>
      </w:r>
    </w:p>
    <w:p w:rsidR="009C7DF9" w:rsidRPr="0006008F" w:rsidRDefault="009C7DF9" w:rsidP="00A5496C">
      <w:pPr>
        <w:spacing w:after="0" w:line="240" w:lineRule="auto"/>
        <w:ind w:firstLine="567"/>
        <w:jc w:val="both"/>
        <w:rPr>
          <w:rFonts w:ascii="Times New Roman" w:hAnsi="Times New Roman" w:cs="Times New Roman"/>
          <w:bCs/>
          <w:i/>
          <w:sz w:val="28"/>
          <w:szCs w:val="28"/>
        </w:rPr>
      </w:pPr>
      <w:r w:rsidRPr="0006008F">
        <w:rPr>
          <w:rFonts w:ascii="Times New Roman" w:hAnsi="Times New Roman" w:cs="Times New Roman"/>
          <w:bCs/>
          <w:i/>
          <w:sz w:val="28"/>
          <w:szCs w:val="28"/>
        </w:rPr>
        <w:t>Шестой уровень – оценивание</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Этот уровень обозначает умение оценивать значение того или иного материала. Суждения обучающегося должны основываться на четких критериях: внутренних (структурных, логических) или внешних (соответствие намеченной цели). Критерии определяются самим обучающимся, предлагаются ему извне, например, обучающим, а также могут быть совместно разработаны. </w:t>
      </w:r>
      <w:proofErr w:type="gramStart"/>
      <w:r w:rsidRPr="0006008F">
        <w:rPr>
          <w:rFonts w:ascii="Times New Roman" w:hAnsi="Times New Roman" w:cs="Times New Roman"/>
          <w:sz w:val="28"/>
          <w:szCs w:val="28"/>
        </w:rPr>
        <w:t>Обучающийся</w:t>
      </w:r>
      <w:proofErr w:type="gramEnd"/>
      <w:r w:rsidRPr="0006008F">
        <w:rPr>
          <w:rFonts w:ascii="Times New Roman" w:hAnsi="Times New Roman" w:cs="Times New Roman"/>
          <w:sz w:val="28"/>
          <w:szCs w:val="28"/>
        </w:rPr>
        <w:t xml:space="preserve"> оценивает логику построения материала (утверждения, художественного произведения, исследовательских данных). Оценивает соответствие выводов имеющимся данным, значимость того или иного продукта деятельности, исходя из внутренних критериев; Оценивает значение того или иного продукта деятельности, исходя из внешних критериев (см.  рисунок 6).</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Рисунок 6.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Уровень оценивание. </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bCs/>
          <w:sz w:val="28"/>
          <w:szCs w:val="28"/>
        </w:rPr>
      </w:pPr>
      <w:r w:rsidRPr="0006008F">
        <w:rPr>
          <w:rFonts w:ascii="Times New Roman" w:hAnsi="Times New Roman" w:cs="Times New Roman"/>
          <w:noProof/>
          <w:sz w:val="28"/>
          <w:szCs w:val="28"/>
        </w:rPr>
        <w:lastRenderedPageBreak/>
        <w:drawing>
          <wp:inline distT="0" distB="0" distL="0" distR="0">
            <wp:extent cx="4648643" cy="2052084"/>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b="14238"/>
                    <a:stretch>
                      <a:fillRect/>
                    </a:stretch>
                  </pic:blipFill>
                  <pic:spPr bwMode="auto">
                    <a:xfrm>
                      <a:off x="0" y="0"/>
                      <a:ext cx="4648643" cy="2052084"/>
                    </a:xfrm>
                    <a:prstGeom prst="rect">
                      <a:avLst/>
                    </a:prstGeom>
                    <a:noFill/>
                    <a:ln w="9525">
                      <a:noFill/>
                      <a:miter lim="800000"/>
                      <a:headEnd/>
                      <a:tailEnd/>
                    </a:ln>
                  </pic:spPr>
                </pic:pic>
              </a:graphicData>
            </a:graphic>
          </wp:inline>
        </w:drawing>
      </w:r>
      <w:r w:rsidRPr="0006008F">
        <w:rPr>
          <w:rFonts w:ascii="Times New Roman" w:hAnsi="Times New Roman" w:cs="Times New Roman"/>
          <w:sz w:val="28"/>
          <w:szCs w:val="28"/>
        </w:rPr>
        <w:t xml:space="preserve">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позволяет сконструировать современный урок. При этом стоит помнить, что современный урок должен характеризоваться своей согласованностью с требованиями сегодняшнего времени к компетенциям выпускника современного образования.</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для этого достаточно хорошо </w:t>
      </w:r>
      <w:proofErr w:type="spellStart"/>
      <w:proofErr w:type="gramStart"/>
      <w:r w:rsidRPr="0006008F">
        <w:rPr>
          <w:rFonts w:ascii="Times New Roman" w:hAnsi="Times New Roman" w:cs="Times New Roman"/>
          <w:sz w:val="28"/>
          <w:szCs w:val="28"/>
        </w:rPr>
        <w:t>техн</w:t>
      </w:r>
      <w:proofErr w:type="spellEnd"/>
      <w:proofErr w:type="gram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логизирована</w:t>
      </w:r>
      <w:proofErr w:type="spellEnd"/>
      <w:r w:rsidRPr="0006008F">
        <w:rPr>
          <w:rFonts w:ascii="Times New Roman" w:hAnsi="Times New Roman" w:cs="Times New Roman"/>
          <w:sz w:val="28"/>
          <w:szCs w:val="28"/>
        </w:rPr>
        <w:t xml:space="preserve">. Так, для каждого уровня учебных заданий: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определена типология учебных заданий;</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 • указаны глаголы, с которых должны начинаться учебные задания;</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gramStart"/>
      <w:r w:rsidRPr="0006008F">
        <w:rPr>
          <w:rFonts w:ascii="Times New Roman" w:hAnsi="Times New Roman" w:cs="Times New Roman"/>
          <w:sz w:val="28"/>
          <w:szCs w:val="28"/>
        </w:rPr>
        <w:t xml:space="preserve">• указаны основные </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перанты</w:t>
      </w:r>
      <w:proofErr w:type="spellEnd"/>
      <w:r w:rsidRPr="0006008F">
        <w:rPr>
          <w:rFonts w:ascii="Times New Roman" w:hAnsi="Times New Roman" w:cs="Times New Roman"/>
          <w:sz w:val="28"/>
          <w:szCs w:val="28"/>
        </w:rPr>
        <w:t>, которые следует использовать в изложении учебного задания.</w:t>
      </w:r>
      <w:proofErr w:type="gramEnd"/>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На наш взгляд,  таксономия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подходит для прослеживания этапов обучения письменной речи на уроках иностранного языка. Эта иерархия позволяет структурировать процесс обучения письму, письменной речи, и оценки учебных достижений, согласно уровню мыслительной деятельности. (См. Приложение</w:t>
      </w:r>
      <w:proofErr w:type="gramStart"/>
      <w:r w:rsidRPr="0006008F">
        <w:rPr>
          <w:rFonts w:ascii="Times New Roman" w:hAnsi="Times New Roman" w:cs="Times New Roman"/>
          <w:sz w:val="28"/>
          <w:szCs w:val="28"/>
        </w:rPr>
        <w:t xml:space="preserve"> А</w:t>
      </w:r>
      <w:proofErr w:type="gramEnd"/>
      <w:r w:rsidRPr="0006008F">
        <w:rPr>
          <w:rFonts w:ascii="Times New Roman" w:hAnsi="Times New Roman" w:cs="Times New Roman"/>
          <w:sz w:val="28"/>
          <w:szCs w:val="28"/>
        </w:rPr>
        <w:t>, Б)</w:t>
      </w:r>
    </w:p>
    <w:p w:rsidR="009C7DF9" w:rsidRPr="0006008F" w:rsidRDefault="009C7DF9" w:rsidP="00A5496C">
      <w:pPr>
        <w:kinsoku w:val="0"/>
        <w:overflowPunct w:val="0"/>
        <w:autoSpaceDE w:val="0"/>
        <w:autoSpaceDN w:val="0"/>
        <w:adjustRightInd w:val="0"/>
        <w:spacing w:after="0" w:line="240" w:lineRule="auto"/>
        <w:ind w:firstLine="454"/>
        <w:jc w:val="both"/>
        <w:rPr>
          <w:rFonts w:ascii="Times New Roman" w:hAnsi="Times New Roman" w:cs="Times New Roman"/>
          <w:bCs/>
          <w:spacing w:val="-1"/>
          <w:sz w:val="28"/>
          <w:szCs w:val="28"/>
        </w:rPr>
      </w:pPr>
      <w:r w:rsidRPr="0006008F">
        <w:rPr>
          <w:rFonts w:ascii="Times New Roman" w:hAnsi="Times New Roman" w:cs="Times New Roman"/>
          <w:sz w:val="28"/>
          <w:szCs w:val="28"/>
        </w:rPr>
        <w:t xml:space="preserve">Еще один пункт хотелось бы рассмотреть в рамках организации урока английского языка </w:t>
      </w:r>
      <w:r w:rsidRPr="0006008F">
        <w:rPr>
          <w:rFonts w:ascii="Times New Roman" w:hAnsi="Times New Roman" w:cs="Times New Roman"/>
          <w:b/>
          <w:bCs/>
          <w:spacing w:val="-1"/>
          <w:sz w:val="28"/>
          <w:szCs w:val="28"/>
        </w:rPr>
        <w:t xml:space="preserve"> </w:t>
      </w:r>
      <w:r w:rsidRPr="0006008F">
        <w:rPr>
          <w:rFonts w:ascii="Times New Roman" w:hAnsi="Times New Roman" w:cs="Times New Roman"/>
          <w:bCs/>
          <w:spacing w:val="-1"/>
          <w:sz w:val="28"/>
          <w:szCs w:val="28"/>
        </w:rPr>
        <w:t xml:space="preserve">методические рекомендации МОН РК по различным методам и подходам в преподавании и учении. </w:t>
      </w:r>
    </w:p>
    <w:p w:rsidR="009C7DF9" w:rsidRPr="0006008F" w:rsidRDefault="009C7DF9" w:rsidP="00A5496C">
      <w:pPr>
        <w:kinsoku w:val="0"/>
        <w:overflowPunct w:val="0"/>
        <w:autoSpaceDE w:val="0"/>
        <w:autoSpaceDN w:val="0"/>
        <w:adjustRightInd w:val="0"/>
        <w:spacing w:after="0" w:line="240" w:lineRule="auto"/>
        <w:ind w:firstLine="454"/>
        <w:jc w:val="both"/>
        <w:rPr>
          <w:rFonts w:ascii="Times New Roman" w:hAnsi="Times New Roman" w:cs="Times New Roman"/>
          <w:bCs/>
          <w:i/>
          <w:spacing w:val="-1"/>
          <w:sz w:val="28"/>
          <w:szCs w:val="28"/>
        </w:rPr>
      </w:pPr>
      <w:r w:rsidRPr="0006008F">
        <w:rPr>
          <w:rFonts w:ascii="Times New Roman" w:hAnsi="Times New Roman" w:cs="Times New Roman"/>
          <w:bCs/>
          <w:i/>
          <w:sz w:val="28"/>
          <w:szCs w:val="28"/>
          <w:lang w:val="el-GR"/>
        </w:rPr>
        <w:t>Ο</w:t>
      </w:r>
      <w:proofErr w:type="spellStart"/>
      <w:r w:rsidRPr="0006008F">
        <w:rPr>
          <w:rFonts w:ascii="Times New Roman" w:hAnsi="Times New Roman" w:cs="Times New Roman"/>
          <w:bCs/>
          <w:i/>
          <w:sz w:val="28"/>
          <w:szCs w:val="28"/>
        </w:rPr>
        <w:t>бщеклассная</w:t>
      </w:r>
      <w:proofErr w:type="spellEnd"/>
      <w:r w:rsidRPr="0006008F">
        <w:rPr>
          <w:rFonts w:ascii="Times New Roman" w:hAnsi="Times New Roman" w:cs="Times New Roman"/>
          <w:bCs/>
          <w:i/>
          <w:sz w:val="28"/>
          <w:szCs w:val="28"/>
        </w:rPr>
        <w:t xml:space="preserve"> работа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Используйте дифференцированные вопросы.</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Дифференцируйте ожидаемые ответы.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 xml:space="preserve">Запланируйте и подготовьте вопросы для учеников с особыми потребностями в обучении и одаренных учеников, например для одаренных учеников с особыми потребностями.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 xml:space="preserve">Подготовьте текст и задания на более высоком уровне, чем для самостоятельного изучения учениками.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Старайтесь не перегружать заданиями более способных учеников</w:t>
      </w:r>
      <w:r w:rsidRPr="0006008F">
        <w:rPr>
          <w:rFonts w:ascii="Times New Roman" w:hAnsi="Times New Roman" w:cs="Times New Roman"/>
          <w:sz w:val="28"/>
          <w:szCs w:val="28"/>
        </w:rPr>
        <w:t>.</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 xml:space="preserve">Для привлечения более способных учеников к интерактивному диспуту используйте открытые вопросы.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 xml:space="preserve">Стимулируйте одаренных учеников к выводам по пройденному материалу.  </w:t>
      </w:r>
    </w:p>
    <w:p w:rsidR="009C7DF9" w:rsidRPr="0006008F" w:rsidRDefault="009C7DF9" w:rsidP="00A5496C">
      <w:pPr>
        <w:numPr>
          <w:ilvl w:val="0"/>
          <w:numId w:val="43"/>
        </w:numPr>
        <w:tabs>
          <w:tab w:val="left" w:pos="461"/>
          <w:tab w:val="left" w:pos="88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Сами предоставляйте всем ученикам внутреннюю устную обратную связь.</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lastRenderedPageBreak/>
        <w:t xml:space="preserve">При необходимости привлекайте учеников к моделированию.  </w:t>
      </w:r>
    </w:p>
    <w:p w:rsidR="009C7DF9" w:rsidRPr="0006008F" w:rsidRDefault="009C7DF9" w:rsidP="00A5496C">
      <w:pPr>
        <w:numPr>
          <w:ilvl w:val="0"/>
          <w:numId w:val="43"/>
        </w:numPr>
        <w:tabs>
          <w:tab w:val="left" w:pos="461"/>
          <w:tab w:val="left" w:pos="88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Попросите одаренных учеников обобщить и озвучить понятия и принципы</w:t>
      </w:r>
      <w:r w:rsidRPr="0006008F">
        <w:rPr>
          <w:rFonts w:ascii="Times New Roman" w:hAnsi="Times New Roman" w:cs="Times New Roman"/>
          <w:sz w:val="28"/>
          <w:szCs w:val="28"/>
        </w:rPr>
        <w:t>.</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Подготовьте для высокоодаренных учеников вопросы и задания максимально высокого уровня, а для учеников с низкими способностями простые вопросы низкого уровня.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Используйте моделирование для формирования уверенности у учеников с низкими способностями.</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Покажите пример решения проблем различного уровня.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Используйте необходимую терминологию для применения </w:t>
      </w:r>
      <w:proofErr w:type="spellStart"/>
      <w:r w:rsidRPr="0006008F">
        <w:rPr>
          <w:rFonts w:ascii="Times New Roman" w:hAnsi="Times New Roman" w:cs="Times New Roman"/>
          <w:sz w:val="28"/>
          <w:szCs w:val="28"/>
        </w:rPr>
        <w:t>метап</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знания.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Смоделируйте вопросы, которые должны знать ученики с высоким уровнем способностей.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z w:val="28"/>
          <w:szCs w:val="28"/>
        </w:rPr>
        <w:t xml:space="preserve">Ставьте цель для всего класса.  </w:t>
      </w:r>
    </w:p>
    <w:p w:rsidR="009C7DF9" w:rsidRPr="0006008F" w:rsidRDefault="009C7DF9" w:rsidP="00A5496C">
      <w:pPr>
        <w:tabs>
          <w:tab w:val="left" w:pos="461"/>
        </w:tabs>
        <w:kinsoku w:val="0"/>
        <w:overflowPunct w:val="0"/>
        <w:autoSpaceDE w:val="0"/>
        <w:autoSpaceDN w:val="0"/>
        <w:adjustRightInd w:val="0"/>
        <w:spacing w:after="0" w:line="240" w:lineRule="auto"/>
        <w:ind w:firstLine="454"/>
        <w:jc w:val="both"/>
        <w:rPr>
          <w:rFonts w:ascii="Times New Roman" w:hAnsi="Times New Roman" w:cs="Times New Roman"/>
          <w:i/>
          <w:sz w:val="28"/>
          <w:szCs w:val="28"/>
        </w:rPr>
      </w:pPr>
      <w:r w:rsidRPr="0006008F">
        <w:rPr>
          <w:rFonts w:ascii="Times New Roman" w:hAnsi="Times New Roman" w:cs="Times New Roman"/>
          <w:bCs/>
          <w:i/>
          <w:sz w:val="28"/>
          <w:szCs w:val="28"/>
        </w:rPr>
        <w:t>Работа в малой-группе</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Помните, что наиболее одаренные ученики требуют большего внимания учителя к себе.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Выявите общие потребности учеников и соответствующей группы.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Создавайте группы в зависимости от вида работы в группе.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Меняйте членов группы в соответствии с ожидаемыми результатами.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Убедитесь, что иногда могут быть ситуации, когда наиболее одаренные ученики работают совместно.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Обратите внимание всех учеников на то, что есть возможность руководить другими и работать в группе (здесь учителя должны уделять внимание ученикам с особыми потребностями).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Выделите учеников с особыми способностями, роли, раскрывающие их способности в групповой работе.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Определите цели не только для всей группы, но и для малой группы/ отдельного ученика.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Используйте сам</w:t>
      </w:r>
      <w:r w:rsidRPr="0006008F">
        <w:rPr>
          <w:rFonts w:ascii="Times New Roman" w:hAnsi="Times New Roman" w:cs="Times New Roman"/>
          <w:spacing w:val="-1"/>
          <w:sz w:val="28"/>
          <w:szCs w:val="28"/>
          <w:lang w:val="el-GR"/>
        </w:rPr>
        <w:t>οο</w:t>
      </w:r>
      <w:proofErr w:type="spellStart"/>
      <w:r w:rsidRPr="0006008F">
        <w:rPr>
          <w:rFonts w:ascii="Times New Roman" w:hAnsi="Times New Roman" w:cs="Times New Roman"/>
          <w:spacing w:val="-1"/>
          <w:sz w:val="28"/>
          <w:szCs w:val="28"/>
        </w:rPr>
        <w:t>ценивание</w:t>
      </w:r>
      <w:proofErr w:type="spellEnd"/>
      <w:r w:rsidRPr="0006008F">
        <w:rPr>
          <w:rFonts w:ascii="Times New Roman" w:hAnsi="Times New Roman" w:cs="Times New Roman"/>
          <w:spacing w:val="-1"/>
          <w:sz w:val="28"/>
          <w:szCs w:val="28"/>
        </w:rPr>
        <w:t xml:space="preserve">.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Стимулируйте учеников к тому, чтобы не только отвечать на вопросы, но и уметь правильно формулировать вопрос.</w:t>
      </w:r>
      <w:proofErr w:type="gramStart"/>
      <w:r w:rsidRPr="0006008F">
        <w:rPr>
          <w:rFonts w:ascii="Times New Roman" w:hAnsi="Times New Roman" w:cs="Times New Roman"/>
          <w:spacing w:val="-1"/>
          <w:sz w:val="28"/>
          <w:szCs w:val="28"/>
        </w:rPr>
        <w:t xml:space="preserve">  .</w:t>
      </w:r>
      <w:proofErr w:type="gramEnd"/>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Учитывайте культурные традиции учащихся.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Используйте упражнения по совместному решению проблемы.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Совместно определите задачи, которые ставятся перед учениками.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Обсудите возможности проведения презентации для всего класса.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Распределите ключевые роли в групповой работе, например, за проведение обсуждения отвечает лидер группы и т.д.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Используйте взаимное исправление или взаимное оценивание.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Требуйте формулирования предложений, требующих развития учеников и их улучшения.</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Ожидайте от ученика не «полного», а «другого» ответа.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Помогите одаренным учителям в содействии достижению успеха другими.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lastRenderedPageBreak/>
        <w:t xml:space="preserve">Помните о качественных результатах.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Проанализируйте условия ускорения процесса.</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 Отметьте все этапы обучения, но сроки должны соответствовать возможностям.</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Сократив масштаб задания, уделите немного внимания глубине смысла.</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Запланируйте групповую обратную связь.</w:t>
      </w:r>
    </w:p>
    <w:p w:rsidR="009C7DF9" w:rsidRPr="0006008F" w:rsidRDefault="009C7DF9" w:rsidP="00A5496C">
      <w:pPr>
        <w:tabs>
          <w:tab w:val="left" w:pos="461"/>
        </w:tabs>
        <w:kinsoku w:val="0"/>
        <w:overflowPunct w:val="0"/>
        <w:autoSpaceDE w:val="0"/>
        <w:autoSpaceDN w:val="0"/>
        <w:adjustRightInd w:val="0"/>
        <w:spacing w:after="0" w:line="240" w:lineRule="auto"/>
        <w:ind w:firstLine="454"/>
        <w:jc w:val="both"/>
        <w:rPr>
          <w:rFonts w:ascii="Times New Roman" w:hAnsi="Times New Roman" w:cs="Times New Roman"/>
          <w:bCs/>
          <w:i/>
          <w:sz w:val="28"/>
          <w:szCs w:val="28"/>
        </w:rPr>
      </w:pPr>
      <w:r w:rsidRPr="0006008F">
        <w:rPr>
          <w:rFonts w:ascii="Times New Roman" w:hAnsi="Times New Roman" w:cs="Times New Roman"/>
          <w:bCs/>
          <w:i/>
          <w:sz w:val="28"/>
          <w:szCs w:val="28"/>
        </w:rPr>
        <w:t xml:space="preserve">Индивидуальная работа и учеба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Оценивание должно быть направлено не только на поощрение, но и на формирующие цели и критерии оценки.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Заранее объявляйте критерии дифференцированного оценивания.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Меняйте стиль действия и не допускайте излишнего давления на учеников.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Стимулируйте сам</w:t>
      </w:r>
      <w:r w:rsidRPr="0006008F">
        <w:rPr>
          <w:rFonts w:ascii="Times New Roman" w:hAnsi="Times New Roman" w:cs="Times New Roman"/>
          <w:spacing w:val="-1"/>
          <w:sz w:val="28"/>
          <w:szCs w:val="28"/>
          <w:lang w:val="el-GR"/>
        </w:rPr>
        <w:t>ο</w:t>
      </w:r>
      <w:r w:rsidRPr="0006008F">
        <w:rPr>
          <w:rFonts w:ascii="Times New Roman" w:hAnsi="Times New Roman" w:cs="Times New Roman"/>
          <w:spacing w:val="-1"/>
          <w:sz w:val="28"/>
          <w:szCs w:val="28"/>
        </w:rPr>
        <w:t xml:space="preserve">оценивание учеников, используйте листки для </w:t>
      </w:r>
      <w:proofErr w:type="spellStart"/>
      <w:r w:rsidRPr="0006008F">
        <w:rPr>
          <w:rFonts w:ascii="Times New Roman" w:hAnsi="Times New Roman" w:cs="Times New Roman"/>
          <w:spacing w:val="-1"/>
          <w:sz w:val="28"/>
          <w:szCs w:val="28"/>
        </w:rPr>
        <w:t>самооценивания</w:t>
      </w:r>
      <w:proofErr w:type="spellEnd"/>
      <w:r w:rsidRPr="0006008F">
        <w:rPr>
          <w:rFonts w:ascii="Times New Roman" w:hAnsi="Times New Roman" w:cs="Times New Roman"/>
          <w:spacing w:val="-1"/>
          <w:sz w:val="28"/>
          <w:szCs w:val="28"/>
        </w:rPr>
        <w:t xml:space="preserve">.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Контролируйте самостоятельное чтение и письмо учениками и освоение физики в рамках предмета.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Приведите задачи и упражнения в соответствие со способностями учеников, нацеливая на высокие ожидаемые результаты.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Поддержите учеников в стремлении к особым ответам, самостоятельным выводам и инициативе.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Подготовьте опытные задания, основанные на исследованиях, направленные на решение проблемы.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Запланируйте получение от учеников независимой обратной связи.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Создайте условия для выполнения максимально масштабных практических и исследовательских заданий и упражнений.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Запланируйте использование ИКТ.</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Продумайте помощь старших учеников младшим ученикам, например, наставничество.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z w:val="28"/>
          <w:szCs w:val="28"/>
        </w:rPr>
      </w:pPr>
      <w:r w:rsidRPr="0006008F">
        <w:rPr>
          <w:rFonts w:ascii="Times New Roman" w:hAnsi="Times New Roman" w:cs="Times New Roman"/>
          <w:spacing w:val="-1"/>
          <w:sz w:val="28"/>
          <w:szCs w:val="28"/>
        </w:rPr>
        <w:t xml:space="preserve">Обеспечьте доступность ИКТ на должном уровне. </w:t>
      </w:r>
    </w:p>
    <w:p w:rsidR="009C7DF9" w:rsidRPr="0006008F" w:rsidRDefault="009C7DF9" w:rsidP="00A5496C">
      <w:pPr>
        <w:tabs>
          <w:tab w:val="left" w:pos="461"/>
        </w:tabs>
        <w:kinsoku w:val="0"/>
        <w:overflowPunct w:val="0"/>
        <w:autoSpaceDE w:val="0"/>
        <w:autoSpaceDN w:val="0"/>
        <w:adjustRightInd w:val="0"/>
        <w:spacing w:after="0" w:line="240" w:lineRule="auto"/>
        <w:ind w:firstLine="454"/>
        <w:jc w:val="both"/>
        <w:rPr>
          <w:rFonts w:ascii="Times New Roman" w:hAnsi="Times New Roman" w:cs="Times New Roman"/>
          <w:i/>
          <w:sz w:val="28"/>
          <w:szCs w:val="28"/>
        </w:rPr>
      </w:pPr>
      <w:r w:rsidRPr="0006008F">
        <w:rPr>
          <w:rFonts w:ascii="Times New Roman" w:hAnsi="Times New Roman" w:cs="Times New Roman"/>
          <w:bCs/>
          <w:i/>
          <w:spacing w:val="-1"/>
          <w:sz w:val="28"/>
          <w:szCs w:val="28"/>
        </w:rPr>
        <w:t xml:space="preserve">Разминка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Запланируйте исследование в ходе проведения комплекта последовательных уроков.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Выберите учеников для проведения разминки.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Проконтролируйте рассмотрение определенной общей цели в </w:t>
      </w:r>
      <w:proofErr w:type="spellStart"/>
      <w:r w:rsidRPr="0006008F">
        <w:rPr>
          <w:rFonts w:ascii="Times New Roman" w:hAnsi="Times New Roman" w:cs="Times New Roman"/>
          <w:spacing w:val="-1"/>
          <w:sz w:val="28"/>
          <w:szCs w:val="28"/>
        </w:rPr>
        <w:t>разноур</w:t>
      </w:r>
      <w:proofErr w:type="spellEnd"/>
      <w:r w:rsidRPr="0006008F">
        <w:rPr>
          <w:rFonts w:ascii="Times New Roman" w:hAnsi="Times New Roman" w:cs="Times New Roman"/>
          <w:spacing w:val="-1"/>
          <w:sz w:val="28"/>
          <w:szCs w:val="28"/>
          <w:lang w:val="el-GR"/>
        </w:rPr>
        <w:t>ο</w:t>
      </w:r>
      <w:proofErr w:type="spellStart"/>
      <w:r w:rsidRPr="0006008F">
        <w:rPr>
          <w:rFonts w:ascii="Times New Roman" w:hAnsi="Times New Roman" w:cs="Times New Roman"/>
          <w:spacing w:val="-1"/>
          <w:sz w:val="28"/>
          <w:szCs w:val="28"/>
        </w:rPr>
        <w:t>вневых</w:t>
      </w:r>
      <w:proofErr w:type="spellEnd"/>
      <w:r w:rsidRPr="0006008F">
        <w:rPr>
          <w:rFonts w:ascii="Times New Roman" w:hAnsi="Times New Roman" w:cs="Times New Roman"/>
          <w:spacing w:val="-1"/>
          <w:sz w:val="28"/>
          <w:szCs w:val="28"/>
        </w:rPr>
        <w:t xml:space="preserve"> упражнениях и примерах.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Используйте работу в парах или в малых группах, учитывая возможности эффективной работы в парах или группе.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Для конкретизации понимания прогнозируйте обратную связь в соответствии с правилами или образцами.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Предлагайте задания или приведите пример, требующие навыков высокого мышления.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Ставьте дифференцированные или открытые вопросы.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Сделайте вывод и попросите доказать его верность.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lastRenderedPageBreak/>
        <w:t>Используйте смысл вопроса «почему вы так думаете?».</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Проведите серию упражнений, основанных на определенном задании по физике.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Попросите одаренных учеников обобщить навыки, необходимые для выполнения конкретного задания. </w:t>
      </w:r>
    </w:p>
    <w:p w:rsidR="009C7DF9" w:rsidRPr="0006008F" w:rsidRDefault="009C7DF9" w:rsidP="00A5496C">
      <w:pPr>
        <w:tabs>
          <w:tab w:val="left" w:pos="567"/>
        </w:tabs>
        <w:kinsoku w:val="0"/>
        <w:overflowPunct w:val="0"/>
        <w:autoSpaceDE w:val="0"/>
        <w:autoSpaceDN w:val="0"/>
        <w:adjustRightInd w:val="0"/>
        <w:spacing w:after="0" w:line="240" w:lineRule="auto"/>
        <w:ind w:firstLine="454"/>
        <w:jc w:val="both"/>
        <w:rPr>
          <w:rFonts w:ascii="Times New Roman" w:hAnsi="Times New Roman" w:cs="Times New Roman"/>
          <w:i/>
          <w:sz w:val="28"/>
          <w:szCs w:val="28"/>
        </w:rPr>
      </w:pPr>
      <w:r w:rsidRPr="0006008F">
        <w:rPr>
          <w:rFonts w:ascii="Times New Roman" w:hAnsi="Times New Roman" w:cs="Times New Roman"/>
          <w:bCs/>
          <w:i/>
          <w:spacing w:val="-1"/>
          <w:sz w:val="28"/>
          <w:szCs w:val="28"/>
        </w:rPr>
        <w:t>Групповое обсуждение</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Стимулируйте учеников не только на ознакомление с заданием, но и на его объяснение.</w:t>
      </w:r>
      <w:proofErr w:type="gramStart"/>
      <w:r w:rsidRPr="0006008F">
        <w:rPr>
          <w:rFonts w:ascii="Times New Roman" w:hAnsi="Times New Roman" w:cs="Times New Roman"/>
          <w:spacing w:val="-1"/>
          <w:sz w:val="28"/>
          <w:szCs w:val="28"/>
        </w:rPr>
        <w:t xml:space="preserve">  .</w:t>
      </w:r>
      <w:proofErr w:type="gramEnd"/>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Используйте возможности ознакомления их в соответствии с их ролями и отчетом по работе.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Напомните ученикам о записи своих примечаний для обратной связи.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Разрешите ученикам определить разные сроки для обратной связи.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Используя соответствующую лексику и терминологию, уделите внимание рассмотрению освоенной темы.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Решите сложные задачи.</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Убедитесь, что ученики думают о своем учении.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Сформируйте понятие о сложных (важных) идеях.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Дайте ученикам возможность работать в группах с одноклассниками, похожими по способностям.  </w:t>
      </w:r>
    </w:p>
    <w:p w:rsidR="009C7DF9" w:rsidRPr="0006008F" w:rsidRDefault="009C7DF9" w:rsidP="00A5496C">
      <w:pPr>
        <w:numPr>
          <w:ilvl w:val="0"/>
          <w:numId w:val="43"/>
        </w:numPr>
        <w:tabs>
          <w:tab w:val="left" w:pos="461"/>
        </w:tabs>
        <w:kinsoku w:val="0"/>
        <w:overflowPunct w:val="0"/>
        <w:autoSpaceDE w:val="0"/>
        <w:autoSpaceDN w:val="0"/>
        <w:adjustRightInd w:val="0"/>
        <w:spacing w:after="0" w:line="240" w:lineRule="auto"/>
        <w:ind w:left="0" w:firstLine="454"/>
        <w:jc w:val="both"/>
        <w:rPr>
          <w:rFonts w:ascii="Times New Roman" w:hAnsi="Times New Roman" w:cs="Times New Roman"/>
          <w:spacing w:val="-1"/>
          <w:sz w:val="28"/>
          <w:szCs w:val="28"/>
        </w:rPr>
      </w:pPr>
      <w:r w:rsidRPr="0006008F">
        <w:rPr>
          <w:rFonts w:ascii="Times New Roman" w:hAnsi="Times New Roman" w:cs="Times New Roman"/>
          <w:spacing w:val="-1"/>
          <w:sz w:val="28"/>
          <w:szCs w:val="28"/>
        </w:rPr>
        <w:t xml:space="preserve">Предусмотрите организацию группового мини-обсуждения.  </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pStyle w:val="a3"/>
        <w:shd w:val="clear" w:color="auto" w:fill="FFFFFF"/>
        <w:spacing w:after="0" w:line="240" w:lineRule="auto"/>
        <w:ind w:firstLine="567"/>
        <w:jc w:val="both"/>
        <w:outlineLvl w:val="2"/>
        <w:rPr>
          <w:rFonts w:ascii="Times New Roman" w:hAnsi="Times New Roman" w:cs="Times New Roman"/>
          <w:b/>
          <w:sz w:val="28"/>
          <w:szCs w:val="28"/>
        </w:rPr>
      </w:pPr>
    </w:p>
    <w:p w:rsidR="009C7DF9" w:rsidRPr="0006008F" w:rsidRDefault="009C7DF9" w:rsidP="00A5496C">
      <w:pPr>
        <w:pStyle w:val="a3"/>
        <w:numPr>
          <w:ilvl w:val="1"/>
          <w:numId w:val="2"/>
        </w:numPr>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Требования к разработке современного учебника для общеобразовательных школ Республики Казахстан </w:t>
      </w:r>
    </w:p>
    <w:p w:rsidR="009C7DF9" w:rsidRPr="0006008F" w:rsidRDefault="009C7DF9" w:rsidP="00A5496C">
      <w:pPr>
        <w:pStyle w:val="a3"/>
        <w:shd w:val="clear" w:color="auto" w:fill="FFFFFF"/>
        <w:spacing w:after="0" w:line="240" w:lineRule="auto"/>
        <w:ind w:firstLine="567"/>
        <w:jc w:val="both"/>
        <w:outlineLvl w:val="2"/>
        <w:rPr>
          <w:rFonts w:ascii="Times New Roman" w:hAnsi="Times New Roman" w:cs="Times New Roman"/>
          <w:b/>
          <w:sz w:val="28"/>
          <w:szCs w:val="28"/>
        </w:rPr>
      </w:pP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Изучив нормативные документы, были составлены тезисы для практической работы, на основе требований к учебнику МОН РК.</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Приоритетным направлением в современном образовании является переход на </w:t>
      </w:r>
      <w:proofErr w:type="spellStart"/>
      <w:r w:rsidRPr="0006008F">
        <w:rPr>
          <w:rFonts w:ascii="Times New Roman" w:hAnsi="Times New Roman" w:cs="Times New Roman"/>
          <w:sz w:val="28"/>
          <w:szCs w:val="28"/>
        </w:rPr>
        <w:t>компетентн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стный</w:t>
      </w:r>
      <w:proofErr w:type="spellEnd"/>
      <w:r w:rsidRPr="0006008F">
        <w:rPr>
          <w:rFonts w:ascii="Times New Roman" w:hAnsi="Times New Roman" w:cs="Times New Roman"/>
          <w:sz w:val="28"/>
          <w:szCs w:val="28"/>
        </w:rPr>
        <w:t xml:space="preserve"> подход. Суть </w:t>
      </w:r>
      <w:proofErr w:type="spellStart"/>
      <w:r w:rsidRPr="0006008F">
        <w:rPr>
          <w:rFonts w:ascii="Times New Roman" w:hAnsi="Times New Roman" w:cs="Times New Roman"/>
          <w:sz w:val="28"/>
          <w:szCs w:val="28"/>
        </w:rPr>
        <w:t>компетентностного</w:t>
      </w:r>
      <w:proofErr w:type="spellEnd"/>
      <w:r w:rsidRPr="0006008F">
        <w:rPr>
          <w:rFonts w:ascii="Times New Roman" w:hAnsi="Times New Roman" w:cs="Times New Roman"/>
          <w:sz w:val="28"/>
          <w:szCs w:val="28"/>
        </w:rPr>
        <w:t xml:space="preserve"> подхода заключается в переходе от </w:t>
      </w:r>
      <w:proofErr w:type="spellStart"/>
      <w:r w:rsidRPr="0006008F">
        <w:rPr>
          <w:rFonts w:ascii="Times New Roman" w:hAnsi="Times New Roman" w:cs="Times New Roman"/>
          <w:sz w:val="28"/>
          <w:szCs w:val="28"/>
        </w:rPr>
        <w:t>знаниецентрическ</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й парадигмы к </w:t>
      </w:r>
      <w:proofErr w:type="spellStart"/>
      <w:r w:rsidRPr="0006008F">
        <w:rPr>
          <w:rFonts w:ascii="Times New Roman" w:hAnsi="Times New Roman" w:cs="Times New Roman"/>
          <w:sz w:val="28"/>
          <w:szCs w:val="28"/>
        </w:rPr>
        <w:t>деятельн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стной</w:t>
      </w:r>
      <w:proofErr w:type="spellEnd"/>
      <w:r w:rsidRPr="0006008F">
        <w:rPr>
          <w:rFonts w:ascii="Times New Roman" w:hAnsi="Times New Roman" w:cs="Times New Roman"/>
          <w:sz w:val="28"/>
          <w:szCs w:val="28"/>
        </w:rPr>
        <w:t>, трансформации целей обучения в результаты обучения.</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i/>
          <w:sz w:val="28"/>
          <w:szCs w:val="28"/>
        </w:rPr>
      </w:pPr>
      <w:r w:rsidRPr="0006008F">
        <w:rPr>
          <w:rFonts w:ascii="Times New Roman" w:hAnsi="Times New Roman" w:cs="Times New Roman"/>
          <w:i/>
          <w:sz w:val="28"/>
          <w:szCs w:val="28"/>
        </w:rPr>
        <w:t>Дидактические требования к учебнику</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Задачи дидактики, которые должны учитывать авторы при создании учебников, делятся на две основные группы. С одной стороны, это задачи, ориентированные на составление учебного содержания учебника, его объёма и структуры, с другой – на разработку оптимальной совокупности способов освоения этого учебного содержания.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Дидактический комплекс учебника основывается на следующих основных принципах: научности, доступности и посильности, сознательности и активности, связи теории с практикой, систематичности, последовательности и преемственности, наглядности. Концепция современного учебника, наряду с традиционными дидактическими принципами базируется на принципах:  соблюдения принципа таксономии целей обучения;</w:t>
      </w:r>
      <w:r w:rsidRPr="0006008F">
        <w:rPr>
          <w:rFonts w:ascii="Times New Roman" w:hAnsi="Times New Roman" w:cs="Times New Roman"/>
          <w:sz w:val="28"/>
          <w:szCs w:val="28"/>
        </w:rPr>
        <w:sym w:font="Symbol" w:char="F02D"/>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критериальн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го</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rPr>
        <w:lastRenderedPageBreak/>
        <w:t>оценивания, обеспечивающего переход к</w:t>
      </w:r>
      <w:r w:rsidRPr="0006008F">
        <w:rPr>
          <w:rFonts w:ascii="Times New Roman" w:hAnsi="Times New Roman" w:cs="Times New Roman"/>
          <w:sz w:val="28"/>
          <w:szCs w:val="28"/>
        </w:rPr>
        <w:sym w:font="Symbol" w:char="F02D"/>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деятельн</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стному</w:t>
      </w:r>
      <w:proofErr w:type="spellEnd"/>
      <w:r w:rsidRPr="0006008F">
        <w:rPr>
          <w:rFonts w:ascii="Times New Roman" w:hAnsi="Times New Roman" w:cs="Times New Roman"/>
          <w:sz w:val="28"/>
          <w:szCs w:val="28"/>
        </w:rPr>
        <w:t xml:space="preserve"> подходу в организации учебного процесса, ориентированного на развитие компетенций учащегося самоконтроля и самооценки, которые должны выступать составной</w:t>
      </w:r>
      <w:r w:rsidRPr="0006008F">
        <w:rPr>
          <w:rFonts w:ascii="Times New Roman" w:hAnsi="Times New Roman" w:cs="Times New Roman"/>
          <w:sz w:val="28"/>
          <w:szCs w:val="28"/>
        </w:rPr>
        <w:sym w:font="Symbol" w:char="F02D"/>
      </w:r>
      <w:r w:rsidRPr="0006008F">
        <w:rPr>
          <w:rFonts w:ascii="Times New Roman" w:hAnsi="Times New Roman" w:cs="Times New Roman"/>
          <w:sz w:val="28"/>
          <w:szCs w:val="28"/>
        </w:rPr>
        <w:t xml:space="preserve"> частью всех видов заданий и упражнений.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Учебная информация, передаваемая с помощью учебника, должна быть научно достоверной, соответствовать современному состоянию науки и основываясь на вышеуказанные принципы, при развёртывании учитывать: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содержание, </w:t>
      </w:r>
      <w:proofErr w:type="gramStart"/>
      <w:r w:rsidRPr="0006008F">
        <w:rPr>
          <w:rFonts w:ascii="Times New Roman" w:hAnsi="Times New Roman" w:cs="Times New Roman"/>
          <w:sz w:val="28"/>
          <w:szCs w:val="28"/>
        </w:rPr>
        <w:t>объем</w:t>
      </w:r>
      <w:proofErr w:type="gramEnd"/>
      <w:r w:rsidRPr="0006008F">
        <w:rPr>
          <w:rFonts w:ascii="Times New Roman" w:hAnsi="Times New Roman" w:cs="Times New Roman"/>
          <w:sz w:val="28"/>
          <w:szCs w:val="28"/>
        </w:rPr>
        <w:t xml:space="preserve"> и глубина заложенной в учебнике информации должны соответствовать содержанию ГОСО и типовой учебной программы;</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 материалы учебника должны соответствовать возрастным особенностям учащихся;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учебник должен иметь достаточно детализированное и в тоже время ёмкое представление о содержании предмета;</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 в учебнике должно быть использовано проблемное изложение материала (создание проблемных ситуаций), соблюдено оптимальное соотношение принципов научности и доступности;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в учебнике должна быть изложена система знаний по учебному предмету, дано критическое осмысление материала, ценностные представления о фундаментальных научных понятиях;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в учебнике должен быть сбалансирован теоретический и практический материал, а полученные знания использоваться на практике;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учебный материал должен быть представлен в порядке спирального наращивания знаний с учетом принципов преемственности, систематичности и последовательности;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учебные тексты и задания учебника должны содержать казахстанский компонент, иметь воспитательный и социализирующий потенциал на основе общечеловеческих и национально-культурных ценностей;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содержание учебника должно отражать локальные и глобальные аспекты, ситуативные примеры, различные проблемы, связанные с повседневной жизнью людей, сохранением здоровья и охраной окружающей среды;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учебник должен содержать различные варианты организации учебной познавательной, практической и проектно-исследовательской деятельности учащихся на каждом уроке;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содержание материалов учебника должно быть направлено на формирование функциональной грамотности учащихся, развитие их способностей и компетенций.</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i/>
          <w:sz w:val="28"/>
          <w:szCs w:val="28"/>
        </w:rPr>
      </w:pPr>
      <w:r w:rsidRPr="0006008F">
        <w:rPr>
          <w:rFonts w:ascii="Times New Roman" w:hAnsi="Times New Roman" w:cs="Times New Roman"/>
          <w:i/>
          <w:sz w:val="28"/>
          <w:szCs w:val="28"/>
        </w:rPr>
        <w:t>Методологические и методические требования к учебнику</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В новых учебниках и УМК изменяются цели обучения: перенос акцента с усвоения знаний на усвоение способов деятельности, развитие способностей к самостоятельному решению учебных вопросов и проблем. Новая концепция обучения предполагает разработку учебников и УМК с обновленным содержанием, которые имеют совершенный, обоснованный и соответствующий современным требованиям методический аппарат: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proofErr w:type="gramStart"/>
      <w:r w:rsidRPr="0006008F">
        <w:rPr>
          <w:rFonts w:ascii="Times New Roman" w:hAnsi="Times New Roman" w:cs="Times New Roman"/>
          <w:sz w:val="28"/>
          <w:szCs w:val="28"/>
        </w:rPr>
        <w:lastRenderedPageBreak/>
        <w:t>- по практик</w:t>
      </w:r>
      <w:r w:rsidRPr="0006008F">
        <w:rPr>
          <w:rFonts w:ascii="Times New Roman" w:hAnsi="Times New Roman" w:cs="Times New Roman"/>
          <w:sz w:val="28"/>
          <w:szCs w:val="28"/>
          <w:lang w:val="el-GR"/>
        </w:rPr>
        <w:t>οο</w:t>
      </w:r>
      <w:proofErr w:type="spellStart"/>
      <w:r w:rsidRPr="0006008F">
        <w:rPr>
          <w:rFonts w:ascii="Times New Roman" w:hAnsi="Times New Roman" w:cs="Times New Roman"/>
          <w:sz w:val="28"/>
          <w:szCs w:val="28"/>
        </w:rPr>
        <w:t>риентированности</w:t>
      </w:r>
      <w:proofErr w:type="spellEnd"/>
      <w:r w:rsidRPr="0006008F">
        <w:rPr>
          <w:rFonts w:ascii="Times New Roman" w:hAnsi="Times New Roman" w:cs="Times New Roman"/>
          <w:sz w:val="28"/>
          <w:szCs w:val="28"/>
        </w:rPr>
        <w:t xml:space="preserve"> учебного содержания учебника; </w:t>
      </w:r>
      <w:proofErr w:type="gramEnd"/>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-по формированию у учащегося целостной системы знаний, ориентированных на поиск необходимой учебной информации, её анализ, сравнение и синтез;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по осмыслению имеющегося учебного опыта решения проблем и формированию опыта (навыка) принятия самостоятельных решений;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по предоставлению возможностей индивидуализации обучения на основе наличия в учебнике различных вариантов заданий, задач и упражнений;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по обеспечению реализации учебно-образовательных инициатив учащихся через модульные приложения (сборники заданий, задач и упражнений, задачники, словари, справочники, рабочие тетради и другие дидактические материалы).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Важным и актуальным является учет проблемы разумной оптимизации объема учебного и рабочего материалов, размещаемых в учебнике.</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Методический аппарат современного учебника.</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1) вопросы, задания, задачи и упражнения к учебному содержанию текстов всех параграфов. Все они должны быть разной конструкции и </w:t>
      </w:r>
      <w:proofErr w:type="spellStart"/>
      <w:r w:rsidRPr="0006008F">
        <w:rPr>
          <w:rFonts w:ascii="Times New Roman" w:hAnsi="Times New Roman" w:cs="Times New Roman"/>
          <w:sz w:val="28"/>
          <w:szCs w:val="28"/>
        </w:rPr>
        <w:t>разн</w:t>
      </w:r>
      <w:proofErr w:type="spellEnd"/>
      <w:r w:rsidRPr="0006008F">
        <w:rPr>
          <w:rFonts w:ascii="Times New Roman" w:hAnsi="Times New Roman" w:cs="Times New Roman"/>
          <w:sz w:val="28"/>
          <w:szCs w:val="28"/>
          <w:lang w:val="el-GR"/>
        </w:rPr>
        <w:t>ο</w:t>
      </w:r>
      <w:r w:rsidRPr="0006008F">
        <w:rPr>
          <w:rFonts w:ascii="Times New Roman" w:hAnsi="Times New Roman" w:cs="Times New Roman"/>
          <w:sz w:val="28"/>
          <w:szCs w:val="28"/>
        </w:rPr>
        <w:t xml:space="preserve">уровневыми по сложности и имеющими потенциал для опережающего развития;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2) вопросы для актуализации знаний, использования имеющихся знаний, необходимых для изучения новой темы;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proofErr w:type="gramStart"/>
      <w:r w:rsidRPr="0006008F">
        <w:rPr>
          <w:rFonts w:ascii="Times New Roman" w:hAnsi="Times New Roman" w:cs="Times New Roman"/>
          <w:sz w:val="28"/>
          <w:szCs w:val="28"/>
        </w:rPr>
        <w:t>3) вопросы, задания, задачи творческие, практические, практико</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риентированные</w:t>
      </w:r>
      <w:proofErr w:type="spellEnd"/>
      <w:r w:rsidRPr="0006008F">
        <w:rPr>
          <w:rFonts w:ascii="Times New Roman" w:hAnsi="Times New Roman" w:cs="Times New Roman"/>
          <w:sz w:val="28"/>
          <w:szCs w:val="28"/>
        </w:rPr>
        <w:t xml:space="preserve">, проектные, экспериментальные, исследовательские, задания для моделирования, для самостоятельного выполнения; </w:t>
      </w:r>
      <w:proofErr w:type="gramEnd"/>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4) вопросы и задания к приложенным картам, схемам, фотографиям, рисункам, чертежам, графикам, диаграммам, таблицам и другим видам иллюстраций, </w:t>
      </w:r>
      <w:proofErr w:type="gramStart"/>
      <w:r w:rsidRPr="0006008F">
        <w:rPr>
          <w:rFonts w:ascii="Times New Roman" w:hAnsi="Times New Roman" w:cs="Times New Roman"/>
          <w:sz w:val="28"/>
          <w:szCs w:val="28"/>
        </w:rPr>
        <w:t>с</w:t>
      </w:r>
      <w:proofErr w:type="gramEnd"/>
      <w:r w:rsidRPr="0006008F">
        <w:rPr>
          <w:rFonts w:ascii="Times New Roman" w:hAnsi="Times New Roman" w:cs="Times New Roman"/>
          <w:sz w:val="28"/>
          <w:szCs w:val="28"/>
        </w:rPr>
        <w:t xml:space="preserve"> ссылками в тексте;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5) задания и </w:t>
      </w:r>
      <w:proofErr w:type="gramStart"/>
      <w:r w:rsidRPr="0006008F">
        <w:rPr>
          <w:rFonts w:ascii="Times New Roman" w:hAnsi="Times New Roman" w:cs="Times New Roman"/>
          <w:sz w:val="28"/>
          <w:szCs w:val="28"/>
        </w:rPr>
        <w:t>вопросы</w:t>
      </w:r>
      <w:proofErr w:type="gramEnd"/>
      <w:r w:rsidRPr="0006008F">
        <w:rPr>
          <w:rFonts w:ascii="Times New Roman" w:hAnsi="Times New Roman" w:cs="Times New Roman"/>
          <w:sz w:val="28"/>
          <w:szCs w:val="28"/>
        </w:rPr>
        <w:t xml:space="preserve"> мотивирующие учащихся на изучение учебного материала (какой учебный материал они будут изучать, какие конкретные задачи стоят перед ними, какой результат будет получен);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6) содержательную рубрикацию текста, выделение основных мыслей, идей и ключевых понятий, способствующих усвоению главной информации;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7) блок «Домашнее задание» в конце каждого параграфа с разъяснениями;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8) ссылки в учебном тексте на источники информации для учащихся, ссылки на дополнительные источники знаний;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9) ссылки в учебном тексте на электронные приложения к учебнику с дополнительной информацией для учащихся;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10) ссылки в учебном тексте на терминологический словарь учебника;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11) справочный аппарат</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i/>
          <w:sz w:val="28"/>
          <w:szCs w:val="28"/>
        </w:rPr>
      </w:pPr>
      <w:r w:rsidRPr="0006008F">
        <w:rPr>
          <w:rFonts w:ascii="Times New Roman" w:hAnsi="Times New Roman" w:cs="Times New Roman"/>
          <w:i/>
          <w:sz w:val="28"/>
          <w:szCs w:val="28"/>
        </w:rPr>
        <w:t>Психолого-педагогические требования к учебнику</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учет возрастных, психологических и индивидуальных особенностей и способностей обучающихся;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lastRenderedPageBreak/>
        <w:t>- соблюдение субъектной значимости учебного материала для обучающихся;  обеспечение стимулирования учащихся к самостоятельной учебной  деятельности с переходом в самообразование, саморазвитие;</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предоставление возможности выбора учащимися учебных задач, заданий и способов овладения учебным материалом;  обеспечение активизации многоканального восприятия учебного  содержания;</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поддержание эмоционального воодушевления и позитивного настроя;  придание учебным материалам </w:t>
      </w:r>
      <w:proofErr w:type="spellStart"/>
      <w:r w:rsidRPr="0006008F">
        <w:rPr>
          <w:rFonts w:ascii="Times New Roman" w:hAnsi="Times New Roman" w:cs="Times New Roman"/>
          <w:sz w:val="28"/>
          <w:szCs w:val="28"/>
        </w:rPr>
        <w:t>здор</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вьесберегающих</w:t>
      </w:r>
      <w:proofErr w:type="spellEnd"/>
      <w:r w:rsidRPr="0006008F">
        <w:rPr>
          <w:rFonts w:ascii="Times New Roman" w:hAnsi="Times New Roman" w:cs="Times New Roman"/>
          <w:sz w:val="28"/>
          <w:szCs w:val="28"/>
        </w:rPr>
        <w:t xml:space="preserve"> и эколого</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риентированных</w:t>
      </w:r>
      <w:proofErr w:type="spellEnd"/>
      <w:r w:rsidRPr="0006008F">
        <w:rPr>
          <w:rFonts w:ascii="Times New Roman" w:hAnsi="Times New Roman" w:cs="Times New Roman"/>
          <w:sz w:val="28"/>
          <w:szCs w:val="28"/>
        </w:rPr>
        <w:t xml:space="preserve"> свойств;</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sym w:font="Symbol" w:char="F02D"/>
      </w:r>
      <w:r w:rsidRPr="0006008F">
        <w:rPr>
          <w:rFonts w:ascii="Times New Roman" w:hAnsi="Times New Roman" w:cs="Times New Roman"/>
          <w:sz w:val="28"/>
          <w:szCs w:val="28"/>
        </w:rPr>
        <w:t xml:space="preserve">  формирование возможностей самоконтроля учащимися процесса своего учения, активизация рефлексии мышления.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Психолого-педагогические требования к ресурсам учебника, для проведения самостоятельной и практической работы включают: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учет возможностей индивидуальной и групповой работы обучающихся;  учет особенностей развития и интересов школьников;</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sym w:font="Symbol" w:char="F02D"/>
      </w:r>
      <w:r w:rsidRPr="0006008F">
        <w:rPr>
          <w:rFonts w:ascii="Times New Roman" w:hAnsi="Times New Roman" w:cs="Times New Roman"/>
          <w:sz w:val="28"/>
          <w:szCs w:val="28"/>
        </w:rPr>
        <w:t xml:space="preserve">  вовлечение дидактических ресурсов и структурных компонентов учебника для повышения активности обучающихся;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наличие различных вариантов организации познавательной практической деятельности учащихся, задач и упражнений для самостоятельных и практических работ, рассчитанных на учащихся с различным уровнем способностей, личностных интересов и психологических особенностей.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Для реализации указанных требований содержание учебника формируется следующим образом: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1. В начале каждого параграфа должны быть даны мотивационные установки.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2. Текст учебника пишется доступным, понятным языком без употребления абстрактных терминов. Число терминов на единицу текста (устного или письменного) не должно превышать определенной величины в зависимости от уровня образования.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3. Целесообразно уменьшать в тексте учебника число придаточных предложений, причастных и деепричастных оборотов, а также определений и наречий. </w:t>
      </w:r>
    </w:p>
    <w:p w:rsidR="009C7DF9" w:rsidRPr="0006008F" w:rsidRDefault="009C7DF9" w:rsidP="00A5496C">
      <w:pPr>
        <w:pStyle w:val="a3"/>
        <w:shd w:val="clear" w:color="auto" w:fill="FFFFFF"/>
        <w:tabs>
          <w:tab w:val="left" w:pos="1134"/>
        </w:tabs>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4. При использовании специализированных терминов дается их четкое и однозначное определение, а также перевод иностранных слов, составляется указатель терминов, разрабатывается система вопросов и заданий для последовательного и полного усвоения понятий, выраженных словами-терминами.</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5. В процессе создания учебника необходимо учитывать нормы времени, отведенные на изучение материала.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6. Средний объем учебного материала, предназначенного для изучения на одном уроке, должен составлять </w:t>
      </w:r>
      <w:proofErr w:type="gramStart"/>
      <w:r w:rsidRPr="0006008F">
        <w:rPr>
          <w:rFonts w:ascii="Times New Roman" w:hAnsi="Times New Roman" w:cs="Times New Roman"/>
          <w:sz w:val="28"/>
          <w:szCs w:val="28"/>
        </w:rPr>
        <w:t>для</w:t>
      </w:r>
      <w:proofErr w:type="gramEnd"/>
      <w:r w:rsidRPr="0006008F">
        <w:rPr>
          <w:rFonts w:ascii="Times New Roman" w:hAnsi="Times New Roman" w:cs="Times New Roman"/>
          <w:sz w:val="28"/>
          <w:szCs w:val="28"/>
        </w:rPr>
        <w:t>:</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- 9 классов – 4,0 – 4,5 страниц компьютерного набора;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- 10 классов – 4,5 – 5 страниц компьютерного набора;</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lastRenderedPageBreak/>
        <w:t xml:space="preserve"> - 11-12 классов – 5 – 5,5 страниц компьютерного набора. Рекомендуемые объемы относятся к основному тексту.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В параграф включаются также дополнительный и пояснительный тексты в объеме около 30% от основного текста.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7. Требование к ясности языка текста определяет объем учебных текстов с учетом возрастных и психологических особенностей. Длина предложения должна составлять для учебников: 8-9 классов - 12-14 слов; - 10-12 классов - 14-16 слов.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8. Средняя длина слов должна составлять в учебниках для: - 8-9 классов – не более 11 букв; - 10-12 классов – не более 12 букв.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9. Простота восприятия текста должна соответствовать формуле читаемости </w:t>
      </w:r>
      <w:proofErr w:type="spellStart"/>
      <w:r w:rsidRPr="0006008F">
        <w:rPr>
          <w:rFonts w:ascii="Times New Roman" w:hAnsi="Times New Roman" w:cs="Times New Roman"/>
          <w:sz w:val="28"/>
          <w:szCs w:val="28"/>
        </w:rPr>
        <w:t>Флеша</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Flesch</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readability</w:t>
      </w:r>
      <w:proofErr w:type="spellEnd"/>
      <w:r w:rsidRPr="0006008F">
        <w:rPr>
          <w:rFonts w:ascii="Times New Roman" w:hAnsi="Times New Roman" w:cs="Times New Roman"/>
          <w:sz w:val="28"/>
          <w:szCs w:val="28"/>
        </w:rPr>
        <w:t xml:space="preserve"> f</w:t>
      </w:r>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rmula</w:t>
      </w:r>
      <w:proofErr w:type="spellEnd"/>
      <w:r w:rsidRPr="0006008F">
        <w:rPr>
          <w:rFonts w:ascii="Times New Roman" w:hAnsi="Times New Roman" w:cs="Times New Roman"/>
          <w:sz w:val="28"/>
          <w:szCs w:val="28"/>
        </w:rPr>
        <w:t>), прогнозирующей легкость чтения и интерес учащегося к письменному материалу</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Предлагается примерная схема конструирования </w:t>
      </w:r>
      <w:proofErr w:type="spellStart"/>
      <w:r w:rsidRPr="0006008F">
        <w:rPr>
          <w:rFonts w:ascii="Times New Roman" w:hAnsi="Times New Roman" w:cs="Times New Roman"/>
          <w:sz w:val="28"/>
          <w:szCs w:val="28"/>
        </w:rPr>
        <w:t>предметн</w:t>
      </w:r>
      <w:proofErr w:type="spellEnd"/>
      <w:proofErr w:type="gramStart"/>
      <w:r w:rsidRPr="0006008F">
        <w:rPr>
          <w:rFonts w:ascii="Times New Roman" w:hAnsi="Times New Roman" w:cs="Times New Roman"/>
          <w:sz w:val="28"/>
          <w:szCs w:val="28"/>
          <w:lang w:val="el-GR"/>
        </w:rPr>
        <w:t>ο</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методических линий учебника: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1) ориентация на цели обучения и задачи;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2) определение принципов конструирования содержания;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3) определение способов конструирования учебного материала;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4) ориентация содержания на связи с окружающим миром;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5) ориентация на усвоение универсальных способов деятельности;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6) подбор методов и приемов обучения, необходимых для развития умений и навыков обучающихся;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7) ориентация на построение индивидуальных траекторий обучения;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8) оптимизация объема материала для усвоения.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Учебные материалы учебника конструируются с учетом: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1) принципа спиральности при проектировании учебного содержания предмета;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2) иерархии целей </w:t>
      </w:r>
      <w:proofErr w:type="gramStart"/>
      <w:r w:rsidRPr="0006008F">
        <w:rPr>
          <w:rFonts w:ascii="Times New Roman" w:hAnsi="Times New Roman" w:cs="Times New Roman"/>
          <w:sz w:val="28"/>
          <w:szCs w:val="28"/>
        </w:rPr>
        <w:t>обучения по таксономии</w:t>
      </w:r>
      <w:proofErr w:type="gram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основанная на закономерностях познания, в основе которой лежит последовательность расположения и усвоения учебного материала: «знание» → «понимание» → «применение» → «анализ» → «синтез» → «оценка»;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3) педагогического </w:t>
      </w:r>
      <w:proofErr w:type="spellStart"/>
      <w:r w:rsidRPr="0006008F">
        <w:rPr>
          <w:rFonts w:ascii="Times New Roman" w:hAnsi="Times New Roman" w:cs="Times New Roman"/>
          <w:sz w:val="28"/>
          <w:szCs w:val="28"/>
        </w:rPr>
        <w:t>целеп</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лагания</w:t>
      </w:r>
      <w:proofErr w:type="spellEnd"/>
      <w:r w:rsidRPr="0006008F">
        <w:rPr>
          <w:rFonts w:ascii="Times New Roman" w:hAnsi="Times New Roman" w:cs="Times New Roman"/>
          <w:sz w:val="28"/>
          <w:szCs w:val="28"/>
        </w:rPr>
        <w:t xml:space="preserve"> на протяжении всего курса обучения;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4) наличия «сквозных тем», </w:t>
      </w:r>
      <w:proofErr w:type="spellStart"/>
      <w:r w:rsidRPr="0006008F">
        <w:rPr>
          <w:rFonts w:ascii="Times New Roman" w:hAnsi="Times New Roman" w:cs="Times New Roman"/>
          <w:sz w:val="28"/>
          <w:szCs w:val="28"/>
        </w:rPr>
        <w:t>межпредметных</w:t>
      </w:r>
      <w:proofErr w:type="spellEnd"/>
      <w:r w:rsidRPr="0006008F">
        <w:rPr>
          <w:rFonts w:ascii="Times New Roman" w:hAnsi="Times New Roman" w:cs="Times New Roman"/>
          <w:sz w:val="28"/>
          <w:szCs w:val="28"/>
        </w:rPr>
        <w:t xml:space="preserve"> связей;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5) соответствия содержания разделов и тем предметов современным требованиям, акцент на формирование личностных и социально-значимых навыков</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Учебники по языковым предметам должны обеспечить: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proofErr w:type="gramStart"/>
      <w:r w:rsidRPr="0006008F">
        <w:rPr>
          <w:rFonts w:ascii="Times New Roman" w:hAnsi="Times New Roman" w:cs="Times New Roman"/>
          <w:sz w:val="28"/>
          <w:szCs w:val="28"/>
        </w:rPr>
        <w:t xml:space="preserve">- использование максимально возможного количества выразительных и образных слов в текстах, которые вызывают у обучающихся четкие и понятные аналогии; </w:t>
      </w:r>
      <w:proofErr w:type="gramEnd"/>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соблюдение лексико-грамматического минимума в соответствии с возрастными особенностями </w:t>
      </w:r>
      <w:proofErr w:type="gramStart"/>
      <w:r w:rsidRPr="0006008F">
        <w:rPr>
          <w:rFonts w:ascii="Times New Roman" w:hAnsi="Times New Roman" w:cs="Times New Roman"/>
          <w:sz w:val="28"/>
          <w:szCs w:val="28"/>
        </w:rPr>
        <w:t>обучающихся</w:t>
      </w:r>
      <w:proofErr w:type="gramEnd"/>
      <w:r w:rsidRPr="0006008F">
        <w:rPr>
          <w:rFonts w:ascii="Times New Roman" w:hAnsi="Times New Roman" w:cs="Times New Roman"/>
          <w:sz w:val="28"/>
          <w:szCs w:val="28"/>
        </w:rPr>
        <w:t xml:space="preserve">;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lastRenderedPageBreak/>
        <w:t>-употребление слов, частота которых в устной и письменной речи достаточно высока;</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 оптимальную сложность текста и длину предложений;</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-ограничение количества новых понятий и новых слов на одной странице;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понимание целостной картины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лиязычного</w:t>
      </w:r>
      <w:proofErr w:type="spellEnd"/>
      <w:r w:rsidRPr="0006008F">
        <w:rPr>
          <w:rFonts w:ascii="Times New Roman" w:hAnsi="Times New Roman" w:cs="Times New Roman"/>
          <w:sz w:val="28"/>
          <w:szCs w:val="28"/>
        </w:rPr>
        <w:t xml:space="preserve"> и поликультурного мира;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развитие умений самостоятельной работы с различными информационными источниками на изучаемом языке, в том числе с Интернет ресурсами; </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 отражение учебных материалов по четырем видам речевой деятельности: </w:t>
      </w:r>
      <w:proofErr w:type="spellStart"/>
      <w:r w:rsidRPr="0006008F">
        <w:rPr>
          <w:rFonts w:ascii="Times New Roman" w:hAnsi="Times New Roman" w:cs="Times New Roman"/>
          <w:sz w:val="28"/>
          <w:szCs w:val="28"/>
        </w:rPr>
        <w:t>аудир</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вания</w:t>
      </w:r>
      <w:proofErr w:type="spellEnd"/>
      <w:r w:rsidRPr="0006008F">
        <w:rPr>
          <w:rFonts w:ascii="Times New Roman" w:hAnsi="Times New Roman" w:cs="Times New Roman"/>
          <w:sz w:val="28"/>
          <w:szCs w:val="28"/>
        </w:rPr>
        <w:t>, говорения, чтения и письма.</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Учебники для уровня общего среднего образования разрабатываются по двум направлениям обучения: естественно-математическому (ЕМН) и общественно-гуманитарному (ОГН). Учебники для профилирующих учебных предметов углубленного уровня разрабатываются с учетом большего количество часов и целей обучения, чем учебные предметы стандартного уровня. Для учебников стандартного уровня предназначено основное содержание текстовой части (основного и дополнительного) и содержание методического аппарата (задания, задачи и упражнения). В учебниках углубленного уровня, в методическом аппарате предусматривается ориентация на более сложный и разнообразный уровень учебной деятельности обучающихся. </w:t>
      </w:r>
      <w:proofErr w:type="spellStart"/>
      <w:r w:rsidRPr="0006008F">
        <w:rPr>
          <w:rFonts w:ascii="Times New Roman" w:hAnsi="Times New Roman" w:cs="Times New Roman"/>
          <w:sz w:val="28"/>
          <w:szCs w:val="28"/>
        </w:rPr>
        <w:t>Разноур</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вневые</w:t>
      </w:r>
      <w:proofErr w:type="spellEnd"/>
      <w:r w:rsidRPr="0006008F">
        <w:rPr>
          <w:rFonts w:ascii="Times New Roman" w:hAnsi="Times New Roman" w:cs="Times New Roman"/>
          <w:sz w:val="28"/>
          <w:szCs w:val="28"/>
        </w:rPr>
        <w:t xml:space="preserve"> задания, задачи и упражнения составляются в соответствии с таксономией категорий усвоения и целей обучения (по Б. </w:t>
      </w:r>
      <w:proofErr w:type="spellStart"/>
      <w:r w:rsidRPr="0006008F">
        <w:rPr>
          <w:rFonts w:ascii="Times New Roman" w:hAnsi="Times New Roman" w:cs="Times New Roman"/>
          <w:sz w:val="28"/>
          <w:szCs w:val="28"/>
        </w:rPr>
        <w:t>Блуму</w:t>
      </w:r>
      <w:proofErr w:type="spellEnd"/>
      <w:r w:rsidRPr="0006008F">
        <w:rPr>
          <w:rFonts w:ascii="Times New Roman" w:hAnsi="Times New Roman" w:cs="Times New Roman"/>
          <w:sz w:val="28"/>
          <w:szCs w:val="28"/>
        </w:rPr>
        <w:t>). Задания, задачи и упражнения могут отмечаться особыми знаками и символами (различными полиграфическими приемами).</w:t>
      </w:r>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sz w:val="28"/>
          <w:szCs w:val="28"/>
        </w:rPr>
      </w:pPr>
      <w:proofErr w:type="gramStart"/>
      <w:r w:rsidRPr="0006008F">
        <w:rPr>
          <w:rFonts w:ascii="Times New Roman" w:hAnsi="Times New Roman" w:cs="Times New Roman"/>
          <w:sz w:val="28"/>
          <w:szCs w:val="28"/>
        </w:rPr>
        <w:t xml:space="preserve">Учебное издание рекомендуется к использованию в организациях образования в случае получения более 85 % баллов от максимально возможных, при получении баллов от 70 до 85 % от максимально возможных учебное издание направляется на доработку, при получении баллов менее 70 % от максимально возможных учебное издание не рекомендуется к использованию в организациях образования. </w:t>
      </w:r>
      <w:proofErr w:type="gramEnd"/>
    </w:p>
    <w:p w:rsidR="009C7DF9" w:rsidRPr="0006008F" w:rsidRDefault="009C7DF9" w:rsidP="00A5496C">
      <w:pPr>
        <w:pStyle w:val="a3"/>
        <w:shd w:val="clear" w:color="auto" w:fill="FFFFFF"/>
        <w:spacing w:after="0" w:line="240" w:lineRule="auto"/>
        <w:ind w:left="0" w:firstLine="567"/>
        <w:jc w:val="both"/>
        <w:outlineLvl w:val="2"/>
        <w:rPr>
          <w:rFonts w:ascii="Times New Roman" w:hAnsi="Times New Roman" w:cs="Times New Roman"/>
          <w:b/>
          <w:sz w:val="28"/>
          <w:szCs w:val="28"/>
        </w:rPr>
      </w:pPr>
    </w:p>
    <w:p w:rsidR="009C7DF9" w:rsidRPr="0006008F" w:rsidRDefault="009C7DF9" w:rsidP="00A5496C">
      <w:pPr>
        <w:pStyle w:val="a3"/>
        <w:numPr>
          <w:ilvl w:val="1"/>
          <w:numId w:val="2"/>
        </w:numPr>
        <w:shd w:val="clear" w:color="auto" w:fill="FFFFFF"/>
        <w:spacing w:after="0" w:line="240" w:lineRule="auto"/>
        <w:ind w:left="720" w:firstLine="567"/>
        <w:jc w:val="both"/>
        <w:outlineLvl w:val="2"/>
        <w:rPr>
          <w:rFonts w:ascii="Times New Roman" w:hAnsi="Times New Roman" w:cs="Times New Roman"/>
          <w:sz w:val="28"/>
          <w:szCs w:val="28"/>
          <w:lang w:val="en-US"/>
        </w:rPr>
      </w:pPr>
      <w:r w:rsidRPr="0006008F">
        <w:rPr>
          <w:rFonts w:ascii="Times New Roman" w:hAnsi="Times New Roman" w:cs="Times New Roman"/>
          <w:bCs/>
          <w:iCs/>
          <w:sz w:val="28"/>
          <w:szCs w:val="28"/>
        </w:rPr>
        <w:t>Анализ</w:t>
      </w:r>
      <w:r w:rsidRPr="0006008F">
        <w:rPr>
          <w:rFonts w:ascii="Times New Roman" w:hAnsi="Times New Roman" w:cs="Times New Roman"/>
          <w:bCs/>
          <w:iCs/>
          <w:sz w:val="28"/>
          <w:szCs w:val="28"/>
          <w:lang w:val="en-US"/>
        </w:rPr>
        <w:t xml:space="preserve"> </w:t>
      </w:r>
      <w:r w:rsidRPr="0006008F">
        <w:rPr>
          <w:rFonts w:ascii="Times New Roman" w:hAnsi="Times New Roman" w:cs="Times New Roman"/>
          <w:sz w:val="28"/>
          <w:szCs w:val="28"/>
        </w:rPr>
        <w:t>УМК</w:t>
      </w:r>
      <w:r w:rsidRPr="0006008F">
        <w:rPr>
          <w:rFonts w:ascii="Times New Roman" w:hAnsi="Times New Roman" w:cs="Times New Roman"/>
          <w:iCs/>
          <w:sz w:val="28"/>
          <w:szCs w:val="28"/>
          <w:lang w:val="en-US"/>
        </w:rPr>
        <w:t xml:space="preserve"> Q: Skills </w:t>
      </w:r>
      <w:proofErr w:type="spellStart"/>
      <w:r w:rsidRPr="0006008F">
        <w:rPr>
          <w:rFonts w:ascii="Times New Roman" w:hAnsi="Times New Roman" w:cs="Times New Roman"/>
          <w:iCs/>
          <w:sz w:val="28"/>
          <w:szCs w:val="28"/>
          <w:lang w:val="en-US"/>
        </w:rPr>
        <w:t>fоr</w:t>
      </w:r>
      <w:proofErr w:type="spellEnd"/>
      <w:r w:rsidRPr="0006008F">
        <w:rPr>
          <w:rFonts w:ascii="Times New Roman" w:hAnsi="Times New Roman" w:cs="Times New Roman"/>
          <w:iCs/>
          <w:sz w:val="28"/>
          <w:szCs w:val="28"/>
          <w:lang w:val="en-US"/>
        </w:rPr>
        <w:t xml:space="preserve"> Success 4 Reading and Writing</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Базой практики явилась СШ №19 города </w:t>
      </w:r>
      <w:proofErr w:type="spellStart"/>
      <w:r w:rsidRPr="0006008F">
        <w:rPr>
          <w:rFonts w:ascii="Times New Roman" w:hAnsi="Times New Roman" w:cs="Times New Roman"/>
          <w:sz w:val="28"/>
          <w:szCs w:val="28"/>
        </w:rPr>
        <w:t>Костанай</w:t>
      </w:r>
      <w:proofErr w:type="spellEnd"/>
      <w:r w:rsidRPr="0006008F">
        <w:rPr>
          <w:rFonts w:ascii="Times New Roman" w:hAnsi="Times New Roman" w:cs="Times New Roman"/>
          <w:sz w:val="28"/>
          <w:szCs w:val="28"/>
        </w:rPr>
        <w:t xml:space="preserve">, эксперимент был проведен в 9х классах вышеуказанной общеобразовательной школы.  В качестве дополнительного материала для развития навыков письменной речи был использован 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proofErr w:type="gramStart"/>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На первоначальном этапе был проведен комплексный анализ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proofErr w:type="gramStart"/>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 который используется для учащихся среднего уровня.</w:t>
      </w:r>
      <w:proofErr w:type="gram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Для создания полной картины по целям обучения были изучены нормативные документы, а именно типовая учебная программа. </w:t>
      </w:r>
      <w:proofErr w:type="gramStart"/>
      <w:r w:rsidRPr="0006008F">
        <w:rPr>
          <w:rFonts w:ascii="Times New Roman" w:hAnsi="Times New Roman" w:cs="Times New Roman"/>
          <w:sz w:val="28"/>
          <w:szCs w:val="28"/>
        </w:rPr>
        <w:t xml:space="preserve">Согласно программе,  учащийся 9х классов по разделу "Письмо" заполняет таблицы, диаграммы, схемы, анкеты, формы, планирует, пишет, редактирует и вычитывает тексты на 3 знакомую тему, делает заметки по тексту в </w:t>
      </w:r>
      <w:r w:rsidRPr="0006008F">
        <w:rPr>
          <w:rFonts w:ascii="Times New Roman" w:hAnsi="Times New Roman" w:cs="Times New Roman"/>
          <w:sz w:val="28"/>
          <w:szCs w:val="28"/>
        </w:rPr>
        <w:lastRenderedPageBreak/>
        <w:t>соответствии с коммуникативной задачей, описывает и/или представляет события, связанные с прошлым, настоящим и будущим, используя информацию из изученных тем, связывает и согласовывает предложения и абзацы в тексте знакомой темы, правильно</w:t>
      </w:r>
      <w:proofErr w:type="gramEnd"/>
      <w:r w:rsidRPr="0006008F">
        <w:rPr>
          <w:rFonts w:ascii="Times New Roman" w:hAnsi="Times New Roman" w:cs="Times New Roman"/>
          <w:sz w:val="28"/>
          <w:szCs w:val="28"/>
        </w:rPr>
        <w:t xml:space="preserve"> использует пунктуацию в тексте на знакомую тему, создает тексты разных стилей и жанров, используя соответствующие правила и структуру. </w:t>
      </w:r>
    </w:p>
    <w:p w:rsidR="009C7DF9" w:rsidRPr="0006008F" w:rsidRDefault="009C7DF9" w:rsidP="00A5496C">
      <w:pPr>
        <w:spacing w:after="0" w:line="240" w:lineRule="auto"/>
        <w:ind w:firstLine="567"/>
        <w:jc w:val="both"/>
        <w:rPr>
          <w:rFonts w:ascii="Times New Roman" w:hAnsi="Times New Roman" w:cs="Times New Roman"/>
          <w:bCs/>
          <w:sz w:val="28"/>
          <w:szCs w:val="28"/>
        </w:rPr>
      </w:pPr>
      <w:r w:rsidRPr="0006008F">
        <w:rPr>
          <w:rFonts w:ascii="Times New Roman" w:hAnsi="Times New Roman" w:cs="Times New Roman"/>
          <w:sz w:val="28"/>
          <w:szCs w:val="28"/>
        </w:rPr>
        <w:t xml:space="preserve">Для сравнения, разберем навыки, которыми должны овладеть учащиеся 10 классов  </w:t>
      </w:r>
      <w:r w:rsidRPr="0006008F">
        <w:rPr>
          <w:rFonts w:ascii="Times New Roman" w:hAnsi="Times New Roman" w:cs="Times New Roman"/>
          <w:bCs/>
          <w:sz w:val="28"/>
          <w:szCs w:val="28"/>
        </w:rPr>
        <w:t xml:space="preserve">естественно-математического и общественно-гуманитарного направлений по разделу «Письмо»: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bCs/>
          <w:sz w:val="28"/>
          <w:szCs w:val="28"/>
        </w:rPr>
        <w:t>и</w:t>
      </w:r>
      <w:r w:rsidRPr="0006008F">
        <w:rPr>
          <w:rFonts w:ascii="Times New Roman" w:hAnsi="Times New Roman" w:cs="Times New Roman"/>
          <w:sz w:val="28"/>
          <w:szCs w:val="28"/>
        </w:rPr>
        <w:t xml:space="preserve">ндивидуальное планирование, письмо, редактирование и корректирование на уровне текста с использованием растущего разнообразия лексического запаса, соответствующего теме и жанру, и правильно прописанного в широком разнообразии письменных жанров.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Грамматически правильное письмо с использованием стиля речи для достижения соответствующей степени формальности в растущем разнообразии письменных жанров на ряд общих и учебных тем.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Формулирование логичных аргументов с поддержкой учителя и с приведением, при необходимости, примеров и причин в рамках большого числа письменных жанров на знакомые общие и учебные темы.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Связное письмо на уровне текста, используя различные слова-связки на ряд знакомых общих и учебных тем.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Самостоятельное использование соответствующего плана на уровне текста на ряд общих и учебных тем.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Сообщение и реагирование на новости и чувства в переписке посредством различных функций. </w:t>
      </w:r>
    </w:p>
    <w:p w:rsidR="009C7DF9" w:rsidRPr="0006008F" w:rsidRDefault="009C7DF9" w:rsidP="00A5496C">
      <w:pPr>
        <w:pStyle w:val="a3"/>
        <w:numPr>
          <w:ilvl w:val="0"/>
          <w:numId w:val="34"/>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Пунктуация в письменных работах на уровне текста с высокой степенью корректности. </w:t>
      </w:r>
    </w:p>
    <w:p w:rsidR="009C7DF9" w:rsidRPr="0006008F" w:rsidRDefault="009C7DF9" w:rsidP="00A5496C">
      <w:pPr>
        <w:spacing w:after="0" w:line="240" w:lineRule="auto"/>
        <w:ind w:firstLine="567"/>
        <w:jc w:val="both"/>
        <w:rPr>
          <w:rFonts w:ascii="Times New Roman" w:hAnsi="Times New Roman" w:cs="Times New Roman"/>
          <w:bCs/>
          <w:sz w:val="28"/>
          <w:szCs w:val="28"/>
        </w:rPr>
      </w:pPr>
      <w:r w:rsidRPr="0006008F">
        <w:rPr>
          <w:rFonts w:ascii="Times New Roman" w:hAnsi="Times New Roman" w:cs="Times New Roman"/>
          <w:sz w:val="28"/>
          <w:szCs w:val="28"/>
        </w:rPr>
        <w:t xml:space="preserve">Содержание учебных навыков для 11 классов для </w:t>
      </w:r>
      <w:r w:rsidRPr="0006008F">
        <w:rPr>
          <w:rFonts w:ascii="Times New Roman" w:hAnsi="Times New Roman" w:cs="Times New Roman"/>
          <w:bCs/>
          <w:sz w:val="28"/>
          <w:szCs w:val="28"/>
        </w:rPr>
        <w:t xml:space="preserve">естественно-математического и общественно-гуманитарного направлений по разделу «Письмо»: </w:t>
      </w:r>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proofErr w:type="gramStart"/>
      <w:r w:rsidRPr="0006008F">
        <w:rPr>
          <w:rFonts w:ascii="Times New Roman" w:hAnsi="Times New Roman" w:cs="Times New Roman"/>
          <w:sz w:val="28"/>
          <w:szCs w:val="28"/>
        </w:rPr>
        <w:t xml:space="preserve">Индивидуальное планирование, письмо, редактирование и корректирование на уровне текста на общие и учебные темы с использованием растущего ряда лексического запаса, соответствующего теме и жанру, и грамматически правильно прописанного, письмо с соблюдением грамматики на различные общие и учебные темы с использованием стилей речи для достижения соответствующей степени формальности в рамках письменных жанров на общие и учебные темы. </w:t>
      </w:r>
      <w:proofErr w:type="gramEnd"/>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r w:rsidRPr="0006008F">
        <w:rPr>
          <w:rFonts w:ascii="Times New Roman" w:hAnsi="Times New Roman" w:cs="Times New Roman"/>
          <w:sz w:val="28"/>
          <w:szCs w:val="28"/>
        </w:rPr>
        <w:t xml:space="preserve">Построение логичных аргументов с минимальной поддержкой учителя с приведением, при необходимости, примеров и причин для ряда письменных жанров на знакомые общие и учебные темы. </w:t>
      </w:r>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r w:rsidRPr="0006008F">
        <w:rPr>
          <w:rFonts w:ascii="Times New Roman" w:hAnsi="Times New Roman" w:cs="Times New Roman"/>
          <w:sz w:val="28"/>
          <w:szCs w:val="28"/>
        </w:rPr>
        <w:t xml:space="preserve">Связное письмо на уровне текста, употребляя различные слова-связки на ряд знакомых общих и учебных тем. </w:t>
      </w:r>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r w:rsidRPr="0006008F">
        <w:rPr>
          <w:rFonts w:ascii="Times New Roman" w:hAnsi="Times New Roman" w:cs="Times New Roman"/>
          <w:sz w:val="28"/>
          <w:szCs w:val="28"/>
        </w:rPr>
        <w:lastRenderedPageBreak/>
        <w:t xml:space="preserve">Самостоятельное использование соответствующего плана на уровне текста на ряд общих и учебных тем. </w:t>
      </w:r>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r w:rsidRPr="0006008F">
        <w:rPr>
          <w:rFonts w:ascii="Times New Roman" w:hAnsi="Times New Roman" w:cs="Times New Roman"/>
          <w:sz w:val="28"/>
          <w:szCs w:val="28"/>
        </w:rPr>
        <w:t xml:space="preserve">Сообщение и реагирование на новости и чувства в переписке посредством различных функций на ряд общих и учебных тем. </w:t>
      </w:r>
    </w:p>
    <w:p w:rsidR="009C7DF9" w:rsidRPr="0006008F" w:rsidRDefault="009C7DF9" w:rsidP="00A5496C">
      <w:pPr>
        <w:pStyle w:val="a3"/>
        <w:numPr>
          <w:ilvl w:val="0"/>
          <w:numId w:val="35"/>
        </w:numPr>
        <w:spacing w:after="0" w:line="240" w:lineRule="auto"/>
        <w:ind w:left="0" w:firstLine="567"/>
        <w:jc w:val="both"/>
        <w:rPr>
          <w:rFonts w:ascii="Times New Roman" w:hAnsi="Times New Roman" w:cs="Times New Roman"/>
          <w:bCs/>
          <w:sz w:val="28"/>
          <w:szCs w:val="28"/>
        </w:rPr>
      </w:pPr>
      <w:r w:rsidRPr="0006008F">
        <w:rPr>
          <w:rFonts w:ascii="Times New Roman" w:hAnsi="Times New Roman" w:cs="Times New Roman"/>
          <w:sz w:val="28"/>
          <w:szCs w:val="28"/>
        </w:rPr>
        <w:t>Пунктуация в письменных работах на уровне текста на ряд общих и учебных тем с высокой степенью точности.</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i/>
          <w:sz w:val="28"/>
          <w:szCs w:val="28"/>
        </w:rPr>
      </w:pPr>
      <w:r w:rsidRPr="0006008F">
        <w:rPr>
          <w:rFonts w:ascii="Times New Roman" w:hAnsi="Times New Roman" w:cs="Times New Roman"/>
          <w:i/>
          <w:sz w:val="28"/>
          <w:szCs w:val="28"/>
        </w:rPr>
        <w:t>Описание УМК</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Данный комплекс имеет  шесть уровней от </w:t>
      </w:r>
      <w:r w:rsidRPr="0006008F">
        <w:rPr>
          <w:rFonts w:ascii="Times New Roman" w:hAnsi="Times New Roman" w:cs="Times New Roman"/>
          <w:sz w:val="28"/>
          <w:szCs w:val="28"/>
          <w:lang w:val="en-US"/>
        </w:rPr>
        <w:t>elementary</w:t>
      </w:r>
      <w:r w:rsidRPr="0006008F">
        <w:rPr>
          <w:rFonts w:ascii="Times New Roman" w:hAnsi="Times New Roman" w:cs="Times New Roman"/>
          <w:sz w:val="28"/>
          <w:szCs w:val="28"/>
        </w:rPr>
        <w:t xml:space="preserve"> до </w:t>
      </w:r>
      <w:proofErr w:type="spellStart"/>
      <w:r w:rsidRPr="0006008F">
        <w:rPr>
          <w:rFonts w:ascii="Times New Roman" w:hAnsi="Times New Roman" w:cs="Times New Roman"/>
          <w:sz w:val="28"/>
          <w:szCs w:val="28"/>
          <w:lang w:val="en-US"/>
        </w:rPr>
        <w:t>pr</w:t>
      </w:r>
      <w:proofErr w:type="spellEnd"/>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ficiency</w:t>
      </w:r>
      <w:proofErr w:type="spellEnd"/>
      <w:r w:rsidRPr="0006008F">
        <w:rPr>
          <w:rFonts w:ascii="Times New Roman" w:hAnsi="Times New Roman" w:cs="Times New Roman"/>
          <w:sz w:val="28"/>
          <w:szCs w:val="28"/>
        </w:rPr>
        <w:t>. Курс</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разделен</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на</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две</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ветви</w:t>
      </w:r>
      <w:r w:rsidRPr="0006008F">
        <w:rPr>
          <w:rFonts w:ascii="Times New Roman" w:hAnsi="Times New Roman" w:cs="Times New Roman"/>
          <w:sz w:val="28"/>
          <w:szCs w:val="28"/>
          <w:lang w:val="en-US"/>
        </w:rPr>
        <w:t>: Q</w:t>
      </w:r>
      <w:proofErr w:type="gramStart"/>
      <w:r w:rsidRPr="0006008F">
        <w:rPr>
          <w:rFonts w:ascii="Times New Roman" w:hAnsi="Times New Roman" w:cs="Times New Roman"/>
          <w:sz w:val="28"/>
          <w:szCs w:val="28"/>
          <w:lang w:val="en-US"/>
        </w:rPr>
        <w:t>:Skills</w:t>
      </w:r>
      <w:proofErr w:type="gram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fоr</w:t>
      </w:r>
      <w:proofErr w:type="spellEnd"/>
      <w:r w:rsidRPr="0006008F">
        <w:rPr>
          <w:rFonts w:ascii="Times New Roman" w:hAnsi="Times New Roman" w:cs="Times New Roman"/>
          <w:sz w:val="28"/>
          <w:szCs w:val="28"/>
          <w:lang w:val="en-US"/>
        </w:rPr>
        <w:t xml:space="preserve"> Success  Reading and Writing </w:t>
      </w:r>
      <w:r w:rsidRPr="0006008F">
        <w:rPr>
          <w:rFonts w:ascii="Times New Roman" w:hAnsi="Times New Roman" w:cs="Times New Roman"/>
          <w:sz w:val="28"/>
          <w:szCs w:val="28"/>
          <w:lang w:val="kk-KZ"/>
        </w:rPr>
        <w:t xml:space="preserve"> </w:t>
      </w:r>
      <w:r w:rsidRPr="0006008F">
        <w:rPr>
          <w:rFonts w:ascii="Times New Roman" w:hAnsi="Times New Roman" w:cs="Times New Roman"/>
          <w:sz w:val="28"/>
          <w:szCs w:val="28"/>
        </w:rPr>
        <w:t>и</w:t>
      </w:r>
      <w:r w:rsidRPr="0006008F">
        <w:rPr>
          <w:rFonts w:ascii="Times New Roman" w:hAnsi="Times New Roman" w:cs="Times New Roman"/>
          <w:sz w:val="28"/>
          <w:szCs w:val="28"/>
          <w:lang w:val="en-US"/>
        </w:rPr>
        <w:t xml:space="preserve"> Q:Skills </w:t>
      </w:r>
      <w:proofErr w:type="spellStart"/>
      <w:r w:rsidRPr="0006008F">
        <w:rPr>
          <w:rFonts w:ascii="Times New Roman" w:hAnsi="Times New Roman" w:cs="Times New Roman"/>
          <w:sz w:val="28"/>
          <w:szCs w:val="28"/>
          <w:lang w:val="en-US"/>
        </w:rPr>
        <w:t>fоr</w:t>
      </w:r>
      <w:proofErr w:type="spellEnd"/>
      <w:r w:rsidRPr="0006008F">
        <w:rPr>
          <w:rFonts w:ascii="Times New Roman" w:hAnsi="Times New Roman" w:cs="Times New Roman"/>
          <w:sz w:val="28"/>
          <w:szCs w:val="28"/>
          <w:lang w:val="en-US"/>
        </w:rPr>
        <w:t xml:space="preserve"> Success Listening and Speaking. </w:t>
      </w:r>
      <w:r w:rsidRPr="0006008F">
        <w:rPr>
          <w:rFonts w:ascii="Times New Roman" w:hAnsi="Times New Roman" w:cs="Times New Roman"/>
          <w:sz w:val="28"/>
          <w:szCs w:val="28"/>
        </w:rPr>
        <w:t xml:space="preserve">Авторами УМК являются </w:t>
      </w:r>
      <w:r w:rsidRPr="0006008F">
        <w:rPr>
          <w:rFonts w:ascii="Times New Roman" w:hAnsi="Times New Roman" w:cs="Times New Roman"/>
          <w:sz w:val="28"/>
          <w:szCs w:val="28"/>
          <w:lang w:val="en-US"/>
        </w:rPr>
        <w:t>Debra</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Daise</w:t>
      </w:r>
      <w:proofErr w:type="spellEnd"/>
      <w:r w:rsidRPr="0006008F">
        <w:rPr>
          <w:rFonts w:ascii="Times New Roman" w:hAnsi="Times New Roman" w:cs="Times New Roman"/>
          <w:sz w:val="28"/>
          <w:szCs w:val="28"/>
        </w:rPr>
        <w:t xml:space="preserve">-преподаватель английского в Университете Колорадо, </w:t>
      </w:r>
      <w:proofErr w:type="spellStart"/>
      <w:r w:rsidRPr="0006008F">
        <w:rPr>
          <w:rFonts w:ascii="Times New Roman" w:hAnsi="Times New Roman" w:cs="Times New Roman"/>
          <w:sz w:val="28"/>
          <w:szCs w:val="28"/>
          <w:lang w:val="en-US"/>
        </w:rPr>
        <w:t>Charl</w:t>
      </w:r>
      <w:proofErr w:type="spellEnd"/>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lang w:val="en-US"/>
        </w:rPr>
        <w:t>N</w:t>
      </w:r>
      <w:proofErr w:type="gramEnd"/>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rl</w:t>
      </w:r>
      <w:proofErr w:type="spellEnd"/>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ff</w:t>
      </w:r>
      <w:proofErr w:type="spellEnd"/>
      <w:r w:rsidRPr="0006008F">
        <w:rPr>
          <w:rFonts w:ascii="Times New Roman" w:hAnsi="Times New Roman" w:cs="Times New Roman"/>
          <w:sz w:val="28"/>
          <w:szCs w:val="28"/>
        </w:rPr>
        <w:t>-</w:t>
      </w:r>
      <w:proofErr w:type="spellStart"/>
      <w:r w:rsidRPr="0006008F">
        <w:rPr>
          <w:rFonts w:ascii="Times New Roman" w:hAnsi="Times New Roman" w:cs="Times New Roman"/>
          <w:sz w:val="28"/>
          <w:szCs w:val="28"/>
        </w:rPr>
        <w:t>реподаватель</w:t>
      </w:r>
      <w:proofErr w:type="spellEnd"/>
      <w:r w:rsidRPr="0006008F">
        <w:rPr>
          <w:rFonts w:ascii="Times New Roman" w:hAnsi="Times New Roman" w:cs="Times New Roman"/>
          <w:sz w:val="28"/>
          <w:szCs w:val="28"/>
        </w:rPr>
        <w:t xml:space="preserve"> в том же университете на протяжении 25 лет, </w:t>
      </w:r>
      <w:r w:rsidRPr="0006008F">
        <w:rPr>
          <w:rFonts w:ascii="Times New Roman" w:hAnsi="Times New Roman" w:cs="Times New Roman"/>
          <w:sz w:val="28"/>
          <w:szCs w:val="28"/>
          <w:lang w:val="en-US"/>
        </w:rPr>
        <w:t>Paul</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Carne</w:t>
      </w:r>
      <w:r w:rsidRPr="0006008F">
        <w:rPr>
          <w:rFonts w:ascii="Times New Roman" w:hAnsi="Times New Roman" w:cs="Times New Roman"/>
          <w:sz w:val="28"/>
          <w:szCs w:val="28"/>
        </w:rPr>
        <w:t xml:space="preserve">- преподаватель английского языка. Консультантами выступили </w:t>
      </w:r>
      <w:r w:rsidRPr="0006008F">
        <w:rPr>
          <w:rFonts w:ascii="Times New Roman" w:hAnsi="Times New Roman" w:cs="Times New Roman"/>
          <w:sz w:val="28"/>
          <w:szCs w:val="28"/>
          <w:lang w:val="en-US"/>
        </w:rPr>
        <w:t>Marguerite</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Ann</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Sh</w:t>
      </w:r>
      <w:proofErr w:type="spellEnd"/>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lang w:val="en-US"/>
        </w:rPr>
        <w:t>w</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Lawrence</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J</w:t>
      </w:r>
      <w:r w:rsidRPr="0006008F">
        <w:rPr>
          <w:rFonts w:ascii="Times New Roman" w:hAnsi="Times New Roman" w:cs="Times New Roman"/>
          <w:sz w:val="28"/>
          <w:szCs w:val="28"/>
        </w:rPr>
        <w:t>.</w:t>
      </w:r>
      <w:proofErr w:type="spellStart"/>
      <w:r w:rsidRPr="0006008F">
        <w:rPr>
          <w:rFonts w:ascii="Times New Roman" w:hAnsi="Times New Roman" w:cs="Times New Roman"/>
          <w:sz w:val="28"/>
          <w:szCs w:val="28"/>
          <w:lang w:val="en-US"/>
        </w:rPr>
        <w:t>Zwier</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Cheryl</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B</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yd</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Zimmerman</w:t>
      </w:r>
      <w:r w:rsidRPr="0006008F">
        <w:rPr>
          <w:rFonts w:ascii="Times New Roman" w:hAnsi="Times New Roman" w:cs="Times New Roman"/>
          <w:sz w:val="28"/>
          <w:szCs w:val="28"/>
        </w:rPr>
        <w:t xml:space="preserve">. УМК проходил апробацию во многих странах Азии, Латинской Америки, на Среднем западе. </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sz w:val="28"/>
          <w:szCs w:val="28"/>
        </w:rPr>
      </w:pPr>
      <w:r w:rsidRPr="0006008F">
        <w:rPr>
          <w:rFonts w:ascii="Times New Roman" w:hAnsi="Times New Roman" w:cs="Times New Roman"/>
          <w:sz w:val="28"/>
          <w:szCs w:val="28"/>
          <w:lang w:val="en-US"/>
        </w:rPr>
        <w:t>Q</w:t>
      </w:r>
      <w:proofErr w:type="gramStart"/>
      <w:r w:rsidRPr="0006008F">
        <w:rPr>
          <w:rFonts w:ascii="Times New Roman" w:hAnsi="Times New Roman" w:cs="Times New Roman"/>
          <w:sz w:val="28"/>
          <w:szCs w:val="28"/>
        </w:rPr>
        <w:t>:</w:t>
      </w:r>
      <w:r w:rsidRPr="0006008F">
        <w:rPr>
          <w:rFonts w:ascii="Times New Roman" w:hAnsi="Times New Roman" w:cs="Times New Roman"/>
          <w:sz w:val="28"/>
          <w:szCs w:val="28"/>
          <w:lang w:val="en-US"/>
        </w:rPr>
        <w:t>Skills</w:t>
      </w:r>
      <w:proofErr w:type="gram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 xml:space="preserve"> имеет 10 тематических разделов, которые отвечают возрастным особенностям учащихся. Кроме учебника и аудио для прослушивания в классе УМК включает в себя ссылки для чтения онлайн по каждому разделу. Для учащихся предлагаются учебник и карта для практических заданий онлайн.  Для учителя имеется книга с </w:t>
      </w:r>
      <w:proofErr w:type="gramStart"/>
      <w:r w:rsidRPr="0006008F">
        <w:rPr>
          <w:rFonts w:ascii="Times New Roman" w:hAnsi="Times New Roman" w:cs="Times New Roman"/>
          <w:sz w:val="28"/>
          <w:szCs w:val="28"/>
        </w:rPr>
        <w:t>подробным</w:t>
      </w:r>
      <w:proofErr w:type="gramEnd"/>
      <w:r w:rsidRPr="0006008F">
        <w:rPr>
          <w:rFonts w:ascii="Times New Roman" w:hAnsi="Times New Roman" w:cs="Times New Roman"/>
          <w:sz w:val="28"/>
          <w:szCs w:val="28"/>
        </w:rPr>
        <w:t xml:space="preserve"> методическими рекомендациями, тестовая программа для установки на компьютере. Дополнительные ресурсы представлены на сайте </w:t>
      </w:r>
      <w:hyperlink r:id="rId17" w:history="1">
        <w:r w:rsidRPr="0006008F">
          <w:rPr>
            <w:rStyle w:val="ad"/>
            <w:rFonts w:ascii="Times New Roman" w:hAnsi="Times New Roman" w:cs="Times New Roman"/>
            <w:sz w:val="28"/>
            <w:szCs w:val="28"/>
            <w:lang w:val="en-US"/>
          </w:rPr>
          <w:t>www</w:t>
        </w:r>
        <w:r w:rsidRPr="0006008F">
          <w:rPr>
            <w:rStyle w:val="ad"/>
            <w:rFonts w:ascii="Times New Roman" w:hAnsi="Times New Roman" w:cs="Times New Roman"/>
            <w:sz w:val="28"/>
            <w:szCs w:val="28"/>
          </w:rPr>
          <w:t>.о</w:t>
        </w:r>
        <w:r w:rsidRPr="0006008F">
          <w:rPr>
            <w:rStyle w:val="ad"/>
            <w:rFonts w:ascii="Times New Roman" w:hAnsi="Times New Roman" w:cs="Times New Roman"/>
            <w:sz w:val="28"/>
            <w:szCs w:val="28"/>
            <w:lang w:val="en-US"/>
          </w:rPr>
          <w:t>up</w:t>
        </w:r>
        <w:r w:rsidRPr="0006008F">
          <w:rPr>
            <w:rStyle w:val="ad"/>
            <w:rFonts w:ascii="Times New Roman" w:hAnsi="Times New Roman" w:cs="Times New Roman"/>
            <w:sz w:val="28"/>
            <w:szCs w:val="28"/>
          </w:rPr>
          <w:t>.</w:t>
        </w:r>
        <w:r w:rsidRPr="0006008F">
          <w:rPr>
            <w:rStyle w:val="ad"/>
            <w:rFonts w:ascii="Times New Roman" w:hAnsi="Times New Roman" w:cs="Times New Roman"/>
            <w:sz w:val="28"/>
            <w:szCs w:val="28"/>
            <w:lang w:val="en-US"/>
          </w:rPr>
          <w:t>c</w:t>
        </w:r>
        <w:r w:rsidRPr="0006008F">
          <w:rPr>
            <w:rStyle w:val="ad"/>
            <w:rFonts w:ascii="Times New Roman" w:hAnsi="Times New Roman" w:cs="Times New Roman"/>
            <w:sz w:val="28"/>
            <w:szCs w:val="28"/>
          </w:rPr>
          <w:t>о</w:t>
        </w:r>
        <w:r w:rsidRPr="0006008F">
          <w:rPr>
            <w:rStyle w:val="ad"/>
            <w:rFonts w:ascii="Times New Roman" w:hAnsi="Times New Roman" w:cs="Times New Roman"/>
            <w:sz w:val="28"/>
            <w:szCs w:val="28"/>
            <w:lang w:val="en-US"/>
          </w:rPr>
          <w:t>m</w:t>
        </w:r>
        <w:r w:rsidRPr="0006008F">
          <w:rPr>
            <w:rStyle w:val="ad"/>
            <w:rFonts w:ascii="Times New Roman" w:hAnsi="Times New Roman" w:cs="Times New Roman"/>
            <w:sz w:val="28"/>
            <w:szCs w:val="28"/>
          </w:rPr>
          <w:t>/</w:t>
        </w:r>
        <w:r w:rsidRPr="0006008F">
          <w:rPr>
            <w:rStyle w:val="ad"/>
            <w:rFonts w:ascii="Times New Roman" w:hAnsi="Times New Roman" w:cs="Times New Roman"/>
            <w:sz w:val="28"/>
            <w:szCs w:val="28"/>
            <w:lang w:val="en-US"/>
          </w:rPr>
          <w:t>teacher</w:t>
        </w:r>
        <w:r w:rsidRPr="0006008F">
          <w:rPr>
            <w:rStyle w:val="ad"/>
            <w:rFonts w:ascii="Times New Roman" w:hAnsi="Times New Roman" w:cs="Times New Roman"/>
            <w:sz w:val="28"/>
            <w:szCs w:val="28"/>
          </w:rPr>
          <w:t>/</w:t>
        </w:r>
        <w:r w:rsidRPr="0006008F">
          <w:rPr>
            <w:rStyle w:val="ad"/>
            <w:rFonts w:ascii="Times New Roman" w:hAnsi="Times New Roman" w:cs="Times New Roman"/>
            <w:sz w:val="28"/>
            <w:szCs w:val="28"/>
            <w:lang w:val="en-US"/>
          </w:rPr>
          <w:t>Qskillsf</w:t>
        </w:r>
        <w:r w:rsidRPr="0006008F">
          <w:rPr>
            <w:rStyle w:val="ad"/>
            <w:rFonts w:ascii="Times New Roman" w:hAnsi="Times New Roman" w:cs="Times New Roman"/>
            <w:sz w:val="28"/>
            <w:szCs w:val="28"/>
          </w:rPr>
          <w:t>о</w:t>
        </w:r>
        <w:proofErr w:type="spellStart"/>
        <w:r w:rsidRPr="0006008F">
          <w:rPr>
            <w:rStyle w:val="ad"/>
            <w:rFonts w:ascii="Times New Roman" w:hAnsi="Times New Roman" w:cs="Times New Roman"/>
            <w:sz w:val="28"/>
            <w:szCs w:val="28"/>
            <w:lang w:val="en-US"/>
          </w:rPr>
          <w:t>rsuccess</w:t>
        </w:r>
        <w:proofErr w:type="spellEnd"/>
      </w:hyperlink>
      <w:r w:rsidRPr="0006008F">
        <w:rPr>
          <w:rFonts w:ascii="Times New Roman" w:hAnsi="Times New Roman" w:cs="Times New Roman"/>
          <w:sz w:val="28"/>
          <w:szCs w:val="28"/>
        </w:rPr>
        <w:t xml:space="preserve"> . </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Цель данного исследования направлено на анализ заданий по развитию письменной речи в 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proofErr w:type="gramStart"/>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Исходя из цели, были выдвинуты следующие задачи:</w:t>
      </w:r>
    </w:p>
    <w:p w:rsidR="009C7DF9" w:rsidRPr="0006008F" w:rsidRDefault="009C7DF9" w:rsidP="00A5496C">
      <w:pPr>
        <w:pStyle w:val="a3"/>
        <w:numPr>
          <w:ilvl w:val="0"/>
          <w:numId w:val="33"/>
        </w:numPr>
        <w:shd w:val="clear" w:color="auto" w:fill="FFFFFF"/>
        <w:spacing w:after="0" w:line="240" w:lineRule="auto"/>
        <w:ind w:left="0" w:firstLine="0"/>
        <w:jc w:val="both"/>
        <w:outlineLvl w:val="2"/>
        <w:rPr>
          <w:rFonts w:ascii="Times New Roman" w:hAnsi="Times New Roman" w:cs="Times New Roman"/>
          <w:sz w:val="28"/>
          <w:szCs w:val="28"/>
        </w:rPr>
      </w:pPr>
      <w:r w:rsidRPr="0006008F">
        <w:rPr>
          <w:rFonts w:ascii="Times New Roman" w:hAnsi="Times New Roman" w:cs="Times New Roman"/>
          <w:sz w:val="28"/>
          <w:szCs w:val="28"/>
        </w:rPr>
        <w:t>Изучить задания, направленные на развитие письменной речи;</w:t>
      </w:r>
    </w:p>
    <w:p w:rsidR="009C7DF9" w:rsidRPr="0006008F" w:rsidRDefault="009C7DF9" w:rsidP="00A5496C">
      <w:pPr>
        <w:pStyle w:val="a3"/>
        <w:numPr>
          <w:ilvl w:val="0"/>
          <w:numId w:val="33"/>
        </w:numPr>
        <w:shd w:val="clear" w:color="auto" w:fill="FFFFFF"/>
        <w:spacing w:after="0" w:line="240" w:lineRule="auto"/>
        <w:ind w:left="0" w:firstLine="0"/>
        <w:jc w:val="both"/>
        <w:outlineLvl w:val="2"/>
        <w:rPr>
          <w:rFonts w:ascii="Times New Roman" w:hAnsi="Times New Roman" w:cs="Times New Roman"/>
          <w:sz w:val="28"/>
          <w:szCs w:val="28"/>
        </w:rPr>
      </w:pPr>
      <w:r w:rsidRPr="0006008F">
        <w:rPr>
          <w:rFonts w:ascii="Times New Roman" w:hAnsi="Times New Roman" w:cs="Times New Roman"/>
          <w:sz w:val="28"/>
          <w:szCs w:val="28"/>
        </w:rPr>
        <w:t>Определить жанр продукта письменной речи в различных разделах;</w:t>
      </w:r>
    </w:p>
    <w:p w:rsidR="009C7DF9" w:rsidRPr="0006008F" w:rsidRDefault="009C7DF9" w:rsidP="00A5496C">
      <w:pPr>
        <w:pStyle w:val="a3"/>
        <w:numPr>
          <w:ilvl w:val="0"/>
          <w:numId w:val="33"/>
        </w:numPr>
        <w:shd w:val="clear" w:color="auto" w:fill="FFFFFF"/>
        <w:spacing w:after="0" w:line="240" w:lineRule="auto"/>
        <w:ind w:left="0" w:firstLine="0"/>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Изучить задания согласно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и определить упражнения, направленные на развитие мыслительной деятельности низкого и высокого порядка;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Практическая ценность анализа состоит в методических рекомендациях, которые могут быть учтены при планировании занятия с данным учебным комплексом, а так же на уроках иностранного языка в школах в качестве дополнительного средства для формирования письменной речи учащихся. Преподаватели могут использовать данный анализ при составлении заданий к уроку и для формирования мыслительных навыков высокого порядка через письмо и достижения учебных целей.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Как было уже отмечено ранее, каждый раздел включает в себя различные тексты на понимание с заданиями, а так же  поэтапная работа над письменной речью. Согласно проведенному анализу заданий, направленных на развитие  письменной речи в учебнике используется работа по принципу «спиральности».  В  разных разделах используются задания на развитие учащихся:</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написания раздела, типы предложений (тематические предложения, пояснительные, заключительные), анализ определенного текста письменно, обзор событий в тексте, </w:t>
      </w:r>
      <w:proofErr w:type="spellStart"/>
      <w:r w:rsidRPr="0006008F">
        <w:rPr>
          <w:rFonts w:ascii="Times New Roman" w:hAnsi="Times New Roman" w:cs="Times New Roman"/>
          <w:sz w:val="28"/>
          <w:szCs w:val="28"/>
        </w:rPr>
        <w:t>резюмирование</w:t>
      </w:r>
      <w:proofErr w:type="spellEnd"/>
      <w:r w:rsidRPr="0006008F">
        <w:rPr>
          <w:rFonts w:ascii="Times New Roman" w:hAnsi="Times New Roman" w:cs="Times New Roman"/>
          <w:sz w:val="28"/>
          <w:szCs w:val="28"/>
        </w:rPr>
        <w:t xml:space="preserve">. </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Использование прилагательных согласно стилю текста, планирование написания эссе, написание описательного эссе, его структура. </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Использование слов для описания времени действия и порядок действий, написание эссе-рассказа, его структура (</w:t>
      </w:r>
      <w:proofErr w:type="spellStart"/>
      <w:r w:rsidRPr="0006008F">
        <w:rPr>
          <w:rFonts w:ascii="Times New Roman" w:hAnsi="Times New Roman" w:cs="Times New Roman"/>
          <w:sz w:val="28"/>
          <w:szCs w:val="28"/>
          <w:lang w:val="en-US"/>
        </w:rPr>
        <w:t>Intr</w:t>
      </w:r>
      <w:proofErr w:type="spellEnd"/>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ducti</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n</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b</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dy</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nclusi</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n</w:t>
      </w:r>
      <w:r w:rsidRPr="0006008F">
        <w:rPr>
          <w:rFonts w:ascii="Times New Roman" w:hAnsi="Times New Roman" w:cs="Times New Roman"/>
          <w:sz w:val="28"/>
          <w:szCs w:val="28"/>
        </w:rPr>
        <w:t>);</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Построение сложных придаточных предложений, тезисов, написание эсс</w:t>
      </w:r>
      <w:proofErr w:type="gramStart"/>
      <w:r w:rsidRPr="0006008F">
        <w:rPr>
          <w:rFonts w:ascii="Times New Roman" w:hAnsi="Times New Roman" w:cs="Times New Roman"/>
          <w:sz w:val="28"/>
          <w:szCs w:val="28"/>
        </w:rPr>
        <w:t>е-</w:t>
      </w:r>
      <w:proofErr w:type="gramEnd"/>
      <w:r w:rsidRPr="0006008F">
        <w:rPr>
          <w:rFonts w:ascii="Times New Roman" w:hAnsi="Times New Roman" w:cs="Times New Roman"/>
          <w:sz w:val="28"/>
          <w:szCs w:val="28"/>
        </w:rPr>
        <w:t xml:space="preserve"> предложение решения проблемы.</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Определение особенностей написания сравнительного эссе, структура сравнительного эссе из 5 разделов;</w:t>
      </w:r>
    </w:p>
    <w:p w:rsidR="009C7DF9" w:rsidRPr="0006008F" w:rsidRDefault="009C7DF9" w:rsidP="00A5496C">
      <w:pPr>
        <w:pStyle w:val="a3"/>
        <w:numPr>
          <w:ilvl w:val="0"/>
          <w:numId w:val="36"/>
        </w:numPr>
        <w:spacing w:after="0" w:line="240" w:lineRule="auto"/>
        <w:ind w:left="0"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Особенности структуры эссе-причинно-следственные связи, написание эссе.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Каждый раздел имеет аспекты работы над чтением, </w:t>
      </w:r>
      <w:proofErr w:type="spellStart"/>
      <w:r w:rsidRPr="0006008F">
        <w:rPr>
          <w:rFonts w:ascii="Times New Roman" w:hAnsi="Times New Roman" w:cs="Times New Roman"/>
          <w:sz w:val="28"/>
          <w:szCs w:val="28"/>
        </w:rPr>
        <w:t>вокабуляром</w:t>
      </w:r>
      <w:proofErr w:type="spellEnd"/>
      <w:r w:rsidRPr="0006008F">
        <w:rPr>
          <w:rFonts w:ascii="Times New Roman" w:hAnsi="Times New Roman" w:cs="Times New Roman"/>
          <w:sz w:val="28"/>
          <w:szCs w:val="28"/>
        </w:rPr>
        <w:t>, письмом и грамматикой. Кроме этого, авторы указали навыки критического мышления, которыми овладеют учащиеся в том или ином юните. Навыки мыслительной деятельности развиваются как через чтение, так и через письмо. Каждый раздел подкреплен “</w:t>
      </w:r>
      <w:r w:rsidRPr="0006008F">
        <w:rPr>
          <w:rFonts w:ascii="Times New Roman" w:hAnsi="Times New Roman" w:cs="Times New Roman"/>
          <w:sz w:val="28"/>
          <w:szCs w:val="28"/>
          <w:lang w:val="en-US"/>
        </w:rPr>
        <w:t>unit</w:t>
      </w:r>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utc</w:t>
      </w:r>
      <w:proofErr w:type="spellEnd"/>
      <w:r w:rsidRPr="0006008F">
        <w:rPr>
          <w:rFonts w:ascii="Times New Roman" w:hAnsi="Times New Roman" w:cs="Times New Roman"/>
          <w:sz w:val="28"/>
          <w:szCs w:val="28"/>
        </w:rPr>
        <w:t>о</w:t>
      </w:r>
      <w:r w:rsidRPr="0006008F">
        <w:rPr>
          <w:rFonts w:ascii="Times New Roman" w:hAnsi="Times New Roman" w:cs="Times New Roman"/>
          <w:sz w:val="28"/>
          <w:szCs w:val="28"/>
          <w:lang w:val="en-US"/>
        </w:rPr>
        <w:t>me</w:t>
      </w:r>
      <w:r w:rsidRPr="0006008F">
        <w:rPr>
          <w:rFonts w:ascii="Times New Roman" w:hAnsi="Times New Roman" w:cs="Times New Roman"/>
          <w:sz w:val="28"/>
          <w:szCs w:val="28"/>
        </w:rPr>
        <w:t>”, основная целевая задача, которую должны достичь обучающиеся. Учебные цели в УМК соответствуют учебным целям типовой учебной программе, поэтому данное УМК было использовано в качестве ведущего для формирования навыков письменной речи слушателей языкового центра.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Рассмотрим структуру работы над письменной речью поэтапно в УМК на примере первого раздела </w:t>
      </w:r>
      <w:proofErr w:type="spellStart"/>
      <w:r w:rsidRPr="0006008F">
        <w:rPr>
          <w:rFonts w:ascii="Times New Roman" w:hAnsi="Times New Roman" w:cs="Times New Roman"/>
          <w:bCs/>
          <w:sz w:val="28"/>
          <w:szCs w:val="28"/>
        </w:rPr>
        <w:t>What</w:t>
      </w:r>
      <w:proofErr w:type="spellEnd"/>
      <w:r w:rsidRPr="0006008F">
        <w:rPr>
          <w:rFonts w:ascii="Times New Roman" w:hAnsi="Times New Roman" w:cs="Times New Roman"/>
          <w:bCs/>
          <w:sz w:val="28"/>
          <w:szCs w:val="28"/>
        </w:rPr>
        <w:t xml:space="preserve"> </w:t>
      </w:r>
      <w:proofErr w:type="spellStart"/>
      <w:r w:rsidRPr="0006008F">
        <w:rPr>
          <w:rFonts w:ascii="Times New Roman" w:hAnsi="Times New Roman" w:cs="Times New Roman"/>
          <w:bCs/>
          <w:sz w:val="28"/>
          <w:szCs w:val="28"/>
        </w:rPr>
        <w:t>makes</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bCs/>
          <w:sz w:val="28"/>
          <w:szCs w:val="28"/>
        </w:rPr>
        <w:t>s</w:t>
      </w:r>
      <w:proofErr w:type="gramStart"/>
      <w:r w:rsidRPr="0006008F">
        <w:rPr>
          <w:rFonts w:ascii="Times New Roman" w:hAnsi="Times New Roman" w:cs="Times New Roman"/>
          <w:bCs/>
          <w:sz w:val="28"/>
          <w:szCs w:val="28"/>
        </w:rPr>
        <w:t>о</w:t>
      </w:r>
      <w:proofErr w:type="gramEnd"/>
      <w:r w:rsidRPr="0006008F">
        <w:rPr>
          <w:rFonts w:ascii="Times New Roman" w:hAnsi="Times New Roman" w:cs="Times New Roman"/>
          <w:bCs/>
          <w:sz w:val="28"/>
          <w:szCs w:val="28"/>
        </w:rPr>
        <w:t>meоne</w:t>
      </w:r>
      <w:proofErr w:type="spellEnd"/>
      <w:r w:rsidRPr="0006008F">
        <w:rPr>
          <w:rFonts w:ascii="Times New Roman" w:hAnsi="Times New Roman" w:cs="Times New Roman"/>
          <w:bCs/>
          <w:sz w:val="28"/>
          <w:szCs w:val="28"/>
        </w:rPr>
        <w:t xml:space="preserve"> a </w:t>
      </w:r>
      <w:proofErr w:type="spellStart"/>
      <w:r w:rsidRPr="0006008F">
        <w:rPr>
          <w:rFonts w:ascii="Times New Roman" w:hAnsi="Times New Roman" w:cs="Times New Roman"/>
          <w:bCs/>
          <w:sz w:val="28"/>
          <w:szCs w:val="28"/>
        </w:rPr>
        <w:t>herо</w:t>
      </w:r>
      <w:proofErr w:type="spellEnd"/>
      <w:r w:rsidRPr="0006008F">
        <w:rPr>
          <w:rFonts w:ascii="Times New Roman" w:hAnsi="Times New Roman" w:cs="Times New Roman"/>
          <w:bCs/>
          <w:sz w:val="28"/>
          <w:szCs w:val="28"/>
        </w:rPr>
        <w:t>?</w:t>
      </w:r>
      <w:r w:rsidRPr="0006008F">
        <w:rPr>
          <w:rFonts w:ascii="Times New Roman" w:hAnsi="Times New Roman" w:cs="Times New Roman"/>
          <w:sz w:val="28"/>
          <w:szCs w:val="28"/>
        </w:rPr>
        <w:t>:</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Согласно целям раздела учащиеся смогут использовать словари для расширения словарного запаса, соединять слова с их дефинициями по теме, определять значения новых терминов по контексту. По разделу грамматики учащиеся смогут построить сложноподчиненные предложения. Раздел критического мышления включает в себя развитие следующих навыков:</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объяснять идеи для демонстрации понимания прочитанного,</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сравнивать информацию с помощью таблицы</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аргументировать точку зрения, указывая причины и примеры</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обоснованно отвечать по вопросам раздела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выражать свою точку зрения/реакцию/идеи устно и письменно</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Результат обучения по разделу -  учащийся анализирует, что именно делает человека героем, приводит примеры из жизни, рассказывает и пишет </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 xml:space="preserve"> их достижениях.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Вернемся к структуре раздела: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Обсуждение темы раздела начинается с </w:t>
      </w:r>
      <w:proofErr w:type="spellStart"/>
      <w:r w:rsidRPr="0006008F">
        <w:rPr>
          <w:rFonts w:ascii="Times New Roman" w:hAnsi="Times New Roman" w:cs="Times New Roman"/>
          <w:sz w:val="28"/>
          <w:szCs w:val="28"/>
        </w:rPr>
        <w:t>брейнсторминга</w:t>
      </w:r>
      <w:proofErr w:type="spellEnd"/>
      <w:r w:rsidRPr="0006008F">
        <w:rPr>
          <w:rFonts w:ascii="Times New Roman" w:hAnsi="Times New Roman" w:cs="Times New Roman"/>
          <w:sz w:val="28"/>
          <w:szCs w:val="28"/>
        </w:rPr>
        <w:t xml:space="preserve">, который включает несколько вопросов для обсуждения и цитаты для дискуссии. Пред текстовым этапом работы авторы предлагают определить значения новых слов по контексту и проверка с помощью дефиниций. Важно, что перед чтением </w:t>
      </w:r>
      <w:r w:rsidRPr="0006008F">
        <w:rPr>
          <w:rFonts w:ascii="Times New Roman" w:hAnsi="Times New Roman" w:cs="Times New Roman"/>
          <w:sz w:val="28"/>
          <w:szCs w:val="28"/>
        </w:rPr>
        <w:lastRenderedPageBreak/>
        <w:t>даются “</w:t>
      </w:r>
      <w:r w:rsidRPr="0006008F">
        <w:rPr>
          <w:rFonts w:ascii="Times New Roman" w:hAnsi="Times New Roman" w:cs="Times New Roman"/>
          <w:sz w:val="28"/>
          <w:szCs w:val="28"/>
          <w:lang w:val="en-US"/>
        </w:rPr>
        <w:t>tip</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подсказки для учащихся для облегчения работы. Несколько заданий даются для раскрытия текста, его о темы. Работа во время чтения представляет собой схему/план/тезисы учеников для заметок основной мысли текста, имен и т.д.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ab/>
      </w:r>
      <w:proofErr w:type="spellStart"/>
      <w:r w:rsidRPr="0006008F">
        <w:rPr>
          <w:rFonts w:ascii="Times New Roman" w:hAnsi="Times New Roman" w:cs="Times New Roman"/>
          <w:sz w:val="28"/>
          <w:szCs w:val="28"/>
        </w:rPr>
        <w:t>Послетекствоая</w:t>
      </w:r>
      <w:proofErr w:type="spellEnd"/>
      <w:r w:rsidRPr="0006008F">
        <w:rPr>
          <w:rFonts w:ascii="Times New Roman" w:hAnsi="Times New Roman" w:cs="Times New Roman"/>
          <w:sz w:val="28"/>
          <w:szCs w:val="28"/>
        </w:rPr>
        <w:t xml:space="preserve"> работа довольна обширна. Для начала авторы предлагают определить основную идею просчитанного текста, далее обсуждение деталей, проверка понимания, и выражение собственного мнения согласно изученному материалу. По второму тексту работа по словарю более глубокая, включающая в себя определение части речи лексических  единиц.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Раздел «</w:t>
      </w:r>
      <w:r w:rsidRPr="0006008F">
        <w:rPr>
          <w:rFonts w:ascii="Times New Roman" w:hAnsi="Times New Roman" w:cs="Times New Roman"/>
          <w:sz w:val="28"/>
          <w:szCs w:val="28"/>
          <w:lang w:val="en-US"/>
        </w:rPr>
        <w:t>V</w:t>
      </w:r>
      <w:proofErr w:type="gramStart"/>
      <w:r w:rsidRPr="0006008F">
        <w:rPr>
          <w:rFonts w:ascii="Times New Roman" w:hAnsi="Times New Roman" w:cs="Times New Roman"/>
          <w:sz w:val="28"/>
          <w:szCs w:val="28"/>
        </w:rPr>
        <w:t>о</w:t>
      </w:r>
      <w:proofErr w:type="spellStart"/>
      <w:proofErr w:type="gramEnd"/>
      <w:r w:rsidRPr="0006008F">
        <w:rPr>
          <w:rFonts w:ascii="Times New Roman" w:hAnsi="Times New Roman" w:cs="Times New Roman"/>
          <w:sz w:val="28"/>
          <w:szCs w:val="28"/>
          <w:lang w:val="en-US"/>
        </w:rPr>
        <w:t>cabulary</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в первом разделе подробно объясняет, как работать со словарем, а так же несколько упражнений, направленные на понимания представленного материала.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 подготовительном этапе работы с письмом учащиеся могут ознакомиться с типами предложений (</w:t>
      </w:r>
      <w:r w:rsidRPr="0006008F">
        <w:rPr>
          <w:rFonts w:ascii="Times New Roman" w:hAnsi="Times New Roman" w:cs="Times New Roman"/>
          <w:sz w:val="28"/>
          <w:szCs w:val="28"/>
          <w:lang w:val="en-US"/>
        </w:rPr>
        <w:t>t</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lang w:val="en-US"/>
        </w:rPr>
        <w:t>pic</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supp</w:t>
      </w:r>
      <w:proofErr w:type="spellEnd"/>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rting</w:t>
      </w:r>
      <w:proofErr w:type="spell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c</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ncluding</w:t>
      </w:r>
      <w:proofErr w:type="spellEnd"/>
      <w:r w:rsidRPr="0006008F">
        <w:rPr>
          <w:rFonts w:ascii="Times New Roman" w:hAnsi="Times New Roman" w:cs="Times New Roman"/>
          <w:sz w:val="28"/>
          <w:szCs w:val="28"/>
        </w:rPr>
        <w:t>). Далее определить их в контексте, упражнение на понимание, ранжирования предложений в единый текст. Объяснение грамматического материала подробное, включающее упражнения на распознавание и понимание правил.</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Для написания эссе описание учащимся предлагается поделиться идеями путем </w:t>
      </w:r>
      <w:proofErr w:type="spellStart"/>
      <w:r w:rsidRPr="0006008F">
        <w:rPr>
          <w:rFonts w:ascii="Times New Roman" w:hAnsi="Times New Roman" w:cs="Times New Roman"/>
          <w:sz w:val="28"/>
          <w:szCs w:val="28"/>
        </w:rPr>
        <w:t>брейнсторминга</w:t>
      </w:r>
      <w:proofErr w:type="spellEnd"/>
      <w:r w:rsidRPr="0006008F">
        <w:rPr>
          <w:rFonts w:ascii="Times New Roman" w:hAnsi="Times New Roman" w:cs="Times New Roman"/>
          <w:sz w:val="28"/>
          <w:szCs w:val="28"/>
        </w:rPr>
        <w:t xml:space="preserve">, обсудить мысли с партнером/ группой. Далее учащимся предлагается записать 3 типа предложений и наконец, раздел из эссе-описания.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Немаловажно, что учащимся предлагается оценить раздел своего одноклассника/ партнера с помощью вопросов-критериев. Затем откорректировать свой отрывок и  оценить его самостоятельно с помощью критериев.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ab/>
        <w:t xml:space="preserve">Исходя из вышеизложенного материала, учащиеся оценивают свою работу и работу других учащихся.  Все критерии были сведены в единую таблицу для сравнения.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Таблица 4.  Критерии оценивания письменной речи  </w:t>
      </w:r>
    </w:p>
    <w:tbl>
      <w:tblPr>
        <w:tblStyle w:val="a4"/>
        <w:tblW w:w="0" w:type="auto"/>
        <w:tblLook w:val="04A0" w:firstRow="1" w:lastRow="0" w:firstColumn="1" w:lastColumn="0" w:noHBand="0" w:noVBand="1"/>
      </w:tblPr>
      <w:tblGrid>
        <w:gridCol w:w="1772"/>
        <w:gridCol w:w="2564"/>
        <w:gridCol w:w="4884"/>
      </w:tblGrid>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Название раздела</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Тип  письменной работы</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Критерии оценивания </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What makes s</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me</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ne a her</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Параграф эссе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Наличие  предложение по теме с четкой контролирующей идеей;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Достаточно подробностей для поддержки предложения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Верные грамматические придаточные предложения;</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Использование переходных слов надлежащим образом;</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 xml:space="preserve">What makes </w:t>
            </w:r>
            <w:proofErr w:type="spellStart"/>
            <w:r w:rsidRPr="0006008F">
              <w:rPr>
                <w:rFonts w:ascii="Times New Roman" w:hAnsi="Times New Roman" w:cs="Times New Roman"/>
                <w:sz w:val="28"/>
                <w:szCs w:val="28"/>
                <w:lang w:val="en-US"/>
              </w:rPr>
              <w:t>yоu</w:t>
            </w:r>
            <w:proofErr w:type="spellEnd"/>
            <w:r w:rsidRPr="0006008F">
              <w:rPr>
                <w:rFonts w:ascii="Times New Roman" w:hAnsi="Times New Roman" w:cs="Times New Roman"/>
                <w:sz w:val="28"/>
                <w:szCs w:val="28"/>
                <w:lang w:val="en-US"/>
              </w:rPr>
              <w:t xml:space="preserve"> want </w:t>
            </w:r>
            <w:proofErr w:type="spellStart"/>
            <w:r w:rsidRPr="0006008F">
              <w:rPr>
                <w:rFonts w:ascii="Times New Roman" w:hAnsi="Times New Roman" w:cs="Times New Roman"/>
                <w:sz w:val="28"/>
                <w:szCs w:val="28"/>
                <w:lang w:val="en-US"/>
              </w:rPr>
              <w:t>tо</w:t>
            </w:r>
            <w:proofErr w:type="spellEnd"/>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lang w:val="en-US"/>
              </w:rPr>
              <w:lastRenderedPageBreak/>
              <w:t xml:space="preserve">buy </w:t>
            </w:r>
            <w:proofErr w:type="spellStart"/>
            <w:r w:rsidRPr="0006008F">
              <w:rPr>
                <w:rFonts w:ascii="Times New Roman" w:hAnsi="Times New Roman" w:cs="Times New Roman"/>
                <w:sz w:val="28"/>
                <w:szCs w:val="28"/>
                <w:lang w:val="en-US"/>
              </w:rPr>
              <w:t>sоmething</w:t>
            </w:r>
            <w:proofErr w:type="spellEnd"/>
            <w:r w:rsidRPr="0006008F">
              <w:rPr>
                <w:rFonts w:ascii="Times New Roman" w:hAnsi="Times New Roman" w:cs="Times New Roman"/>
                <w:sz w:val="28"/>
                <w:szCs w:val="28"/>
                <w:lang w:val="en-US"/>
              </w:rPr>
              <w:t>?</w:t>
            </w:r>
          </w:p>
        </w:tc>
        <w:tc>
          <w:tcPr>
            <w:tcW w:w="2424"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rPr>
              <w:lastRenderedPageBreak/>
              <w:t>Структура</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эссе</w:t>
            </w:r>
            <w:r w:rsidRPr="0006008F">
              <w:rPr>
                <w:rFonts w:ascii="Times New Roman" w:hAnsi="Times New Roman" w:cs="Times New Roman"/>
                <w:sz w:val="28"/>
                <w:szCs w:val="28"/>
                <w:lang w:val="en-US"/>
              </w:rPr>
              <w:t xml:space="preserve">: </w:t>
            </w:r>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intrоductiоn</w:t>
            </w:r>
            <w:proofErr w:type="spellEnd"/>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lastRenderedPageBreak/>
              <w:t>bоdy</w:t>
            </w:r>
            <w:proofErr w:type="spellEnd"/>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cоnclusiоn</w:t>
            </w:r>
            <w:proofErr w:type="spellEnd"/>
            <w:r w:rsidRPr="0006008F">
              <w:rPr>
                <w:rFonts w:ascii="Times New Roman" w:hAnsi="Times New Roman" w:cs="Times New Roman"/>
                <w:sz w:val="28"/>
                <w:szCs w:val="28"/>
                <w:lang w:val="en-US"/>
              </w:rPr>
              <w:t xml:space="preserve">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lastRenderedPageBreak/>
              <w:t>Каждый пункт эссе отражают тему и контрольная идея;</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lastRenderedPageBreak/>
              <w:t>Использование описательного языка;</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Правильное использование артиклей;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Правильное использование устойчивых выражений;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lastRenderedPageBreak/>
              <w:t xml:space="preserve">What </w:t>
            </w:r>
            <w:proofErr w:type="spellStart"/>
            <w:r w:rsidRPr="0006008F">
              <w:rPr>
                <w:rFonts w:ascii="Times New Roman" w:hAnsi="Times New Roman" w:cs="Times New Roman"/>
                <w:sz w:val="28"/>
                <w:szCs w:val="28"/>
                <w:lang w:val="en-US"/>
              </w:rPr>
              <w:t>impоrtant</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lessоns</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dо</w:t>
            </w:r>
            <w:proofErr w:type="spellEnd"/>
            <w:r w:rsidRPr="0006008F">
              <w:rPr>
                <w:rFonts w:ascii="Times New Roman" w:hAnsi="Times New Roman" w:cs="Times New Roman"/>
                <w:sz w:val="28"/>
                <w:szCs w:val="28"/>
                <w:lang w:val="en-US"/>
              </w:rPr>
              <w:t xml:space="preserve"> we learn</w:t>
            </w:r>
            <w:r w:rsidRPr="0006008F">
              <w:rPr>
                <w:rFonts w:ascii="Times New Roman" w:hAnsi="Times New Roman" w:cs="Times New Roman"/>
                <w:sz w:val="28"/>
                <w:szCs w:val="28"/>
                <w:lang w:val="en-US"/>
              </w:rPr>
              <w:br/>
              <w:t>as children?</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Эссе-описание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Важность темы раскрыта </w:t>
            </w:r>
            <w:proofErr w:type="gramStart"/>
            <w:r w:rsidRPr="0006008F">
              <w:rPr>
                <w:rFonts w:ascii="Times New Roman" w:hAnsi="Times New Roman" w:cs="Times New Roman"/>
                <w:sz w:val="28"/>
                <w:szCs w:val="28"/>
              </w:rPr>
              <w:t>в</w:t>
            </w:r>
            <w:proofErr w:type="gramEnd"/>
            <w:r w:rsidRPr="0006008F">
              <w:rPr>
                <w:rFonts w:ascii="Times New Roman" w:hAnsi="Times New Roman" w:cs="Times New Roman"/>
                <w:sz w:val="28"/>
                <w:szCs w:val="28"/>
              </w:rPr>
              <w:t xml:space="preserve"> введении;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События находятся в том порядке, в котором они произошли;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Вывод отображает основную мысль;</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Последовательное использование наречий, слов-последовательностей для четкого выражения порядка события;</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Верное использование </w:t>
            </w:r>
            <w:r w:rsidRPr="0006008F">
              <w:rPr>
                <w:rFonts w:ascii="Times New Roman" w:hAnsi="Times New Roman" w:cs="Times New Roman"/>
                <w:sz w:val="28"/>
                <w:szCs w:val="28"/>
                <w:lang w:val="en-US"/>
              </w:rPr>
              <w:t>past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perfect</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tense</w:t>
            </w:r>
            <w:r w:rsidRPr="0006008F">
              <w:rPr>
                <w:rFonts w:ascii="Times New Roman" w:hAnsi="Times New Roman" w:cs="Times New Roman"/>
                <w:sz w:val="28"/>
                <w:szCs w:val="28"/>
              </w:rPr>
              <w:t>, для описания законченных действий;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Hоw</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dоes</w:t>
            </w:r>
            <w:proofErr w:type="spellEnd"/>
            <w:r w:rsidRPr="0006008F">
              <w:rPr>
                <w:rFonts w:ascii="Times New Roman" w:hAnsi="Times New Roman" w:cs="Times New Roman"/>
                <w:sz w:val="28"/>
                <w:szCs w:val="28"/>
                <w:lang w:val="en-US"/>
              </w:rPr>
              <w:t xml:space="preserve"> the </w:t>
            </w:r>
            <w:proofErr w:type="spellStart"/>
            <w:r w:rsidRPr="0006008F">
              <w:rPr>
                <w:rFonts w:ascii="Times New Roman" w:hAnsi="Times New Roman" w:cs="Times New Roman"/>
                <w:sz w:val="28"/>
                <w:szCs w:val="28"/>
                <w:lang w:val="en-US"/>
              </w:rPr>
              <w:t>envirоnment</w:t>
            </w:r>
            <w:proofErr w:type="spellEnd"/>
            <w:r w:rsidRPr="0006008F">
              <w:rPr>
                <w:rFonts w:ascii="Times New Roman" w:hAnsi="Times New Roman" w:cs="Times New Roman"/>
                <w:sz w:val="28"/>
                <w:szCs w:val="28"/>
                <w:lang w:val="en-US"/>
              </w:rPr>
              <w:t xml:space="preserve"> affect </w:t>
            </w:r>
            <w:proofErr w:type="spellStart"/>
            <w:r w:rsidRPr="0006008F">
              <w:rPr>
                <w:rFonts w:ascii="Times New Roman" w:hAnsi="Times New Roman" w:cs="Times New Roman"/>
                <w:sz w:val="28"/>
                <w:szCs w:val="28"/>
                <w:lang w:val="en-US"/>
              </w:rPr>
              <w:t>оur</w:t>
            </w:r>
            <w:proofErr w:type="spellEnd"/>
            <w:r w:rsidRPr="0006008F">
              <w:rPr>
                <w:rFonts w:ascii="Times New Roman" w:hAnsi="Times New Roman" w:cs="Times New Roman"/>
                <w:sz w:val="28"/>
                <w:szCs w:val="28"/>
                <w:lang w:val="en-US"/>
              </w:rPr>
              <w:t xml:space="preserve"> health?</w:t>
            </w:r>
          </w:p>
        </w:tc>
        <w:tc>
          <w:tcPr>
            <w:tcW w:w="2424"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rPr>
              <w:t>Виды</w:t>
            </w:r>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rPr>
              <w:t>предложений</w:t>
            </w:r>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Tоpic</w:t>
            </w:r>
            <w:proofErr w:type="spellEnd"/>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Suppоrting</w:t>
            </w:r>
            <w:proofErr w:type="spellEnd"/>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Cоncluding</w:t>
            </w:r>
            <w:proofErr w:type="spellEnd"/>
            <w:r w:rsidRPr="0006008F">
              <w:rPr>
                <w:rFonts w:ascii="Times New Roman" w:hAnsi="Times New Roman" w:cs="Times New Roman"/>
                <w:sz w:val="28"/>
                <w:szCs w:val="28"/>
                <w:lang w:val="en-US"/>
              </w:rPr>
              <w:t xml:space="preserve">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Подробное объяснение обсуждаемого вопроса и возможные пути решения;</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Выдержана структура эссе;</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условных предложений;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Использование слов-синонимов;</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rPr>
            </w:pPr>
            <w:proofErr w:type="spellStart"/>
            <w:r w:rsidRPr="0006008F">
              <w:rPr>
                <w:rFonts w:ascii="Times New Roman" w:hAnsi="Times New Roman" w:cs="Times New Roman"/>
                <w:sz w:val="28"/>
                <w:szCs w:val="28"/>
              </w:rPr>
              <w:t>H</w:t>
            </w:r>
            <w:proofErr w:type="gramStart"/>
            <w:r w:rsidRPr="0006008F">
              <w:rPr>
                <w:rFonts w:ascii="Times New Roman" w:hAnsi="Times New Roman" w:cs="Times New Roman"/>
                <w:sz w:val="28"/>
                <w:szCs w:val="28"/>
              </w:rPr>
              <w:t>о</w:t>
            </w:r>
            <w:proofErr w:type="gramEnd"/>
            <w:r w:rsidRPr="0006008F">
              <w:rPr>
                <w:rFonts w:ascii="Times New Roman" w:hAnsi="Times New Roman" w:cs="Times New Roman"/>
                <w:sz w:val="28"/>
                <w:szCs w:val="28"/>
              </w:rPr>
              <w:t>w</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impоrtant</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is</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art</w:t>
            </w:r>
            <w:proofErr w:type="spellEnd"/>
            <w:r w:rsidRPr="0006008F">
              <w:rPr>
                <w:rFonts w:ascii="Times New Roman" w:hAnsi="Times New Roman" w:cs="Times New Roman"/>
                <w:sz w:val="28"/>
                <w:szCs w:val="28"/>
              </w:rPr>
              <w:t>?</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Эсс</w:t>
            </w:r>
            <w:proofErr w:type="gramStart"/>
            <w:r w:rsidRPr="0006008F">
              <w:rPr>
                <w:rFonts w:ascii="Times New Roman" w:hAnsi="Times New Roman" w:cs="Times New Roman"/>
                <w:sz w:val="28"/>
                <w:szCs w:val="28"/>
              </w:rPr>
              <w:t>е-</w:t>
            </w:r>
            <w:proofErr w:type="gramEnd"/>
            <w:r w:rsidRPr="0006008F">
              <w:rPr>
                <w:rFonts w:ascii="Times New Roman" w:hAnsi="Times New Roman" w:cs="Times New Roman"/>
                <w:sz w:val="28"/>
                <w:szCs w:val="28"/>
              </w:rPr>
              <w:t xml:space="preserve"> сравнение и контраста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Описание взаимосвязи между двумя предметами;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Выдержана структура данного вида эссе;</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Наличие  введения, трех основных пункта, и заключение;</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Использование подчинительных союзов;</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Shоuld</w:t>
            </w:r>
            <w:proofErr w:type="spellEnd"/>
            <w:r w:rsidRPr="0006008F">
              <w:rPr>
                <w:rFonts w:ascii="Times New Roman" w:hAnsi="Times New Roman" w:cs="Times New Roman"/>
                <w:sz w:val="28"/>
                <w:szCs w:val="28"/>
                <w:lang w:val="en-US"/>
              </w:rPr>
              <w:t xml:space="preserve"> </w:t>
            </w:r>
            <w:r w:rsidRPr="0006008F">
              <w:rPr>
                <w:rFonts w:ascii="Times New Roman" w:hAnsi="Times New Roman" w:cs="Times New Roman"/>
                <w:sz w:val="28"/>
                <w:szCs w:val="28"/>
                <w:lang w:val="en-US"/>
              </w:rPr>
              <w:lastRenderedPageBreak/>
              <w:t>science influence what we eat?</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Эссе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rPr>
              <w:t xml:space="preserve">ричины и </w:t>
            </w:r>
            <w:r w:rsidRPr="0006008F">
              <w:rPr>
                <w:rFonts w:ascii="Times New Roman" w:hAnsi="Times New Roman" w:cs="Times New Roman"/>
                <w:sz w:val="28"/>
                <w:szCs w:val="28"/>
              </w:rPr>
              <w:lastRenderedPageBreak/>
              <w:t xml:space="preserve">следствия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В сочинении четко описаны три </w:t>
            </w:r>
            <w:r w:rsidRPr="0006008F">
              <w:rPr>
                <w:rFonts w:ascii="Times New Roman" w:hAnsi="Times New Roman" w:cs="Times New Roman"/>
                <w:sz w:val="28"/>
                <w:szCs w:val="28"/>
              </w:rPr>
              <w:lastRenderedPageBreak/>
              <w:t>эффекта науки на пищу;</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Эссе содержит введение, три основных пункта, и  заключение;</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Используются причинно-следственные связи; </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пассивного залога;</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lastRenderedPageBreak/>
              <w:t>Dоes</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schооl</w:t>
            </w:r>
            <w:proofErr w:type="spellEnd"/>
            <w:r w:rsidRPr="0006008F">
              <w:rPr>
                <w:rFonts w:ascii="Times New Roman" w:hAnsi="Times New Roman" w:cs="Times New Roman"/>
                <w:sz w:val="28"/>
                <w:szCs w:val="28"/>
                <w:lang w:val="en-US"/>
              </w:rPr>
              <w:t xml:space="preserve"> prepare </w:t>
            </w:r>
            <w:proofErr w:type="spellStart"/>
            <w:r w:rsidRPr="0006008F">
              <w:rPr>
                <w:rFonts w:ascii="Times New Roman" w:hAnsi="Times New Roman" w:cs="Times New Roman"/>
                <w:sz w:val="28"/>
                <w:szCs w:val="28"/>
                <w:lang w:val="en-US"/>
              </w:rPr>
              <w:t>yоu</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fоr</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wоrk</w:t>
            </w:r>
            <w:proofErr w:type="spellEnd"/>
            <w:r w:rsidRPr="0006008F">
              <w:rPr>
                <w:rFonts w:ascii="Times New Roman" w:hAnsi="Times New Roman" w:cs="Times New Roman"/>
                <w:sz w:val="28"/>
                <w:szCs w:val="28"/>
                <w:lang w:val="en-US"/>
              </w:rPr>
              <w:t>?</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Резюме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Резюме указывает название текста, имя автора и позицию автора;</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Четко определяет все основные идеи;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Включает только основные идеи и важную информацию из текста;</w:t>
            </w:r>
          </w:p>
          <w:p w:rsidR="009C7DF9" w:rsidRPr="0006008F" w:rsidRDefault="009C7DF9" w:rsidP="00A5496C">
            <w:pPr>
              <w:ind w:right="140"/>
              <w:jc w:val="both"/>
              <w:rPr>
                <w:rFonts w:ascii="Times New Roman" w:hAnsi="Times New Roman" w:cs="Times New Roman"/>
                <w:sz w:val="28"/>
                <w:szCs w:val="28"/>
              </w:rPr>
            </w:pPr>
            <w:proofErr w:type="spellStart"/>
            <w:r w:rsidRPr="0006008F">
              <w:rPr>
                <w:rFonts w:ascii="Times New Roman" w:hAnsi="Times New Roman" w:cs="Times New Roman"/>
                <w:sz w:val="28"/>
                <w:szCs w:val="28"/>
              </w:rPr>
              <w:t>Перефраз</w:t>
            </w:r>
            <w:proofErr w:type="spellEnd"/>
            <w:r w:rsidRPr="0006008F">
              <w:rPr>
                <w:rFonts w:ascii="Times New Roman" w:hAnsi="Times New Roman" w:cs="Times New Roman"/>
                <w:sz w:val="28"/>
                <w:szCs w:val="28"/>
              </w:rPr>
              <w:t>;</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Использование косвенной речи;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 xml:space="preserve">Is </w:t>
            </w:r>
            <w:proofErr w:type="spellStart"/>
            <w:r w:rsidRPr="0006008F">
              <w:rPr>
                <w:rFonts w:ascii="Times New Roman" w:hAnsi="Times New Roman" w:cs="Times New Roman"/>
                <w:sz w:val="28"/>
                <w:szCs w:val="28"/>
                <w:lang w:val="en-US"/>
              </w:rPr>
              <w:t>discоvery</w:t>
            </w:r>
            <w:proofErr w:type="spellEnd"/>
            <w:r w:rsidRPr="0006008F">
              <w:rPr>
                <w:rFonts w:ascii="Times New Roman" w:hAnsi="Times New Roman" w:cs="Times New Roman"/>
                <w:sz w:val="28"/>
                <w:szCs w:val="28"/>
                <w:lang w:val="en-US"/>
              </w:rPr>
              <w:t xml:space="preserve"> always a </w:t>
            </w:r>
            <w:proofErr w:type="spellStart"/>
            <w:r w:rsidRPr="0006008F">
              <w:rPr>
                <w:rFonts w:ascii="Times New Roman" w:hAnsi="Times New Roman" w:cs="Times New Roman"/>
                <w:sz w:val="28"/>
                <w:szCs w:val="28"/>
                <w:lang w:val="en-US"/>
              </w:rPr>
              <w:t>gооd</w:t>
            </w:r>
            <w:proofErr w:type="spellEnd"/>
            <w:r w:rsidRPr="0006008F">
              <w:rPr>
                <w:rFonts w:ascii="Times New Roman" w:hAnsi="Times New Roman" w:cs="Times New Roman"/>
                <w:sz w:val="28"/>
                <w:szCs w:val="28"/>
                <w:lang w:val="en-US"/>
              </w:rPr>
              <w:t xml:space="preserve"> thing?</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Эссе </w:t>
            </w:r>
            <w:proofErr w:type="gramStart"/>
            <w:r w:rsidRPr="0006008F">
              <w:rPr>
                <w:rFonts w:ascii="Times New Roman" w:hAnsi="Times New Roman" w:cs="Times New Roman"/>
                <w:sz w:val="28"/>
                <w:szCs w:val="28"/>
              </w:rPr>
              <w:t>–в</w:t>
            </w:r>
            <w:proofErr w:type="gramEnd"/>
            <w:r w:rsidRPr="0006008F">
              <w:rPr>
                <w:rFonts w:ascii="Times New Roman" w:hAnsi="Times New Roman" w:cs="Times New Roman"/>
                <w:sz w:val="28"/>
                <w:szCs w:val="28"/>
              </w:rPr>
              <w:t xml:space="preserve">ысказывание своей точки зрения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Ясное выражение отношения к теме;</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Подкрепление причины фактами, примерами и логическими аргументами;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наречий причины;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 xml:space="preserve">Have </w:t>
            </w:r>
            <w:proofErr w:type="gramStart"/>
            <w:r w:rsidRPr="0006008F">
              <w:rPr>
                <w:rFonts w:ascii="Times New Roman" w:hAnsi="Times New Roman" w:cs="Times New Roman"/>
                <w:sz w:val="28"/>
                <w:szCs w:val="28"/>
                <w:lang w:val="en-US"/>
              </w:rPr>
              <w:t>humans</w:t>
            </w:r>
            <w:proofErr w:type="gram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lоst</w:t>
            </w:r>
            <w:proofErr w:type="spellEnd"/>
            <w:r w:rsidRPr="0006008F">
              <w:rPr>
                <w:rFonts w:ascii="Times New Roman" w:hAnsi="Times New Roman" w:cs="Times New Roman"/>
                <w:sz w:val="28"/>
                <w:szCs w:val="28"/>
                <w:lang w:val="en-US"/>
              </w:rPr>
              <w:t xml:space="preserve"> their </w:t>
            </w:r>
            <w:proofErr w:type="spellStart"/>
            <w:r w:rsidRPr="0006008F">
              <w:rPr>
                <w:rFonts w:ascii="Times New Roman" w:hAnsi="Times New Roman" w:cs="Times New Roman"/>
                <w:sz w:val="28"/>
                <w:szCs w:val="28"/>
                <w:lang w:val="en-US"/>
              </w:rPr>
              <w:t>cоnnectiоn</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tо</w:t>
            </w:r>
            <w:proofErr w:type="spellEnd"/>
            <w:r w:rsidRPr="0006008F">
              <w:rPr>
                <w:rFonts w:ascii="Times New Roman" w:hAnsi="Times New Roman" w:cs="Times New Roman"/>
                <w:sz w:val="28"/>
                <w:szCs w:val="28"/>
                <w:lang w:val="en-US"/>
              </w:rPr>
              <w:t xml:space="preserve"> nature?</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Разноструктурные предложения </w:t>
            </w:r>
          </w:p>
          <w:p w:rsidR="009C7DF9" w:rsidRPr="0006008F" w:rsidRDefault="009C7DF9" w:rsidP="00A5496C">
            <w:pPr>
              <w:ind w:right="140"/>
              <w:jc w:val="both"/>
              <w:rPr>
                <w:rFonts w:ascii="Times New Roman" w:hAnsi="Times New Roman" w:cs="Times New Roman"/>
                <w:sz w:val="28"/>
                <w:szCs w:val="28"/>
              </w:rPr>
            </w:pPr>
            <w:proofErr w:type="spellStart"/>
            <w:r w:rsidRPr="0006008F">
              <w:rPr>
                <w:rFonts w:ascii="Times New Roman" w:hAnsi="Times New Roman" w:cs="Times New Roman"/>
                <w:sz w:val="28"/>
                <w:szCs w:val="28"/>
                <w:lang w:val="en-US"/>
              </w:rPr>
              <w:t>Sh</w:t>
            </w:r>
            <w:proofErr w:type="spellEnd"/>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rt</w:t>
            </w:r>
            <w:proofErr w:type="spellEnd"/>
            <w:r w:rsidRPr="0006008F">
              <w:rPr>
                <w:rFonts w:ascii="Times New Roman" w:hAnsi="Times New Roman" w:cs="Times New Roman"/>
                <w:sz w:val="28"/>
                <w:szCs w:val="28"/>
              </w:rPr>
              <w:t>/</w:t>
            </w:r>
            <w:r w:rsidRPr="0006008F">
              <w:rPr>
                <w:rFonts w:ascii="Times New Roman" w:hAnsi="Times New Roman" w:cs="Times New Roman"/>
                <w:sz w:val="28"/>
                <w:szCs w:val="28"/>
                <w:lang w:val="en-US"/>
              </w:rPr>
              <w:t>l</w:t>
            </w:r>
            <w:r w:rsidRPr="0006008F">
              <w:rPr>
                <w:rFonts w:ascii="Times New Roman" w:hAnsi="Times New Roman" w:cs="Times New Roman"/>
                <w:sz w:val="28"/>
                <w:szCs w:val="28"/>
              </w:rPr>
              <w:t>о</w:t>
            </w:r>
            <w:proofErr w:type="spellStart"/>
            <w:r w:rsidRPr="0006008F">
              <w:rPr>
                <w:rFonts w:ascii="Times New Roman" w:hAnsi="Times New Roman" w:cs="Times New Roman"/>
                <w:sz w:val="28"/>
                <w:szCs w:val="28"/>
                <w:lang w:val="en-US"/>
              </w:rPr>
              <w:t>ng</w:t>
            </w:r>
            <w:proofErr w:type="spellEnd"/>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lang w:val="en-US"/>
              </w:rPr>
              <w:t>Passive</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active</w:t>
            </w:r>
          </w:p>
          <w:p w:rsidR="009C7DF9" w:rsidRPr="0006008F" w:rsidRDefault="009C7DF9" w:rsidP="00A5496C">
            <w:pPr>
              <w:ind w:right="140"/>
              <w:jc w:val="both"/>
              <w:rPr>
                <w:rFonts w:ascii="Times New Roman" w:hAnsi="Times New Roman" w:cs="Times New Roman"/>
                <w:sz w:val="28"/>
                <w:szCs w:val="28"/>
                <w:lang w:val="en-US"/>
              </w:rPr>
            </w:pPr>
            <w:proofErr w:type="spellStart"/>
            <w:r w:rsidRPr="0006008F">
              <w:rPr>
                <w:rFonts w:ascii="Times New Roman" w:hAnsi="Times New Roman" w:cs="Times New Roman"/>
                <w:sz w:val="28"/>
                <w:szCs w:val="28"/>
                <w:lang w:val="en-US"/>
              </w:rPr>
              <w:t>Quоted</w:t>
            </w:r>
            <w:proofErr w:type="spellEnd"/>
            <w:r w:rsidRPr="0006008F">
              <w:rPr>
                <w:rFonts w:ascii="Times New Roman" w:hAnsi="Times New Roman" w:cs="Times New Roman"/>
                <w:sz w:val="28"/>
                <w:szCs w:val="28"/>
                <w:lang w:val="en-US"/>
              </w:rPr>
              <w:t>/</w:t>
            </w:r>
            <w:proofErr w:type="spellStart"/>
            <w:r w:rsidRPr="0006008F">
              <w:rPr>
                <w:rFonts w:ascii="Times New Roman" w:hAnsi="Times New Roman" w:cs="Times New Roman"/>
                <w:sz w:val="28"/>
                <w:szCs w:val="28"/>
                <w:lang w:val="en-US"/>
              </w:rPr>
              <w:t>repоrted</w:t>
            </w:r>
            <w:proofErr w:type="spellEnd"/>
            <w:r w:rsidRPr="0006008F">
              <w:rPr>
                <w:rFonts w:ascii="Times New Roman" w:hAnsi="Times New Roman" w:cs="Times New Roman"/>
                <w:sz w:val="28"/>
                <w:szCs w:val="28"/>
                <w:lang w:val="en-US"/>
              </w:rPr>
              <w:t xml:space="preserve">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Описание  связь людей с природой;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Используется соответствующая структура предложений;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однородных членов предложения;</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r w:rsidR="009C7DF9" w:rsidRPr="0006008F" w:rsidTr="009C7DF9">
        <w:tc>
          <w:tcPr>
            <w:tcW w:w="1632" w:type="dxa"/>
          </w:tcPr>
          <w:p w:rsidR="009C7DF9" w:rsidRPr="0006008F" w:rsidRDefault="009C7DF9" w:rsidP="00A5496C">
            <w:pPr>
              <w:ind w:right="140"/>
              <w:jc w:val="both"/>
              <w:rPr>
                <w:rFonts w:ascii="Times New Roman" w:hAnsi="Times New Roman" w:cs="Times New Roman"/>
                <w:sz w:val="28"/>
                <w:szCs w:val="28"/>
                <w:lang w:val="en-US"/>
              </w:rPr>
            </w:pPr>
            <w:r w:rsidRPr="0006008F">
              <w:rPr>
                <w:rFonts w:ascii="Times New Roman" w:hAnsi="Times New Roman" w:cs="Times New Roman"/>
                <w:sz w:val="28"/>
                <w:szCs w:val="28"/>
                <w:lang w:val="en-US"/>
              </w:rPr>
              <w:t xml:space="preserve">Why is it </w:t>
            </w:r>
            <w:proofErr w:type="spellStart"/>
            <w:r w:rsidRPr="0006008F">
              <w:rPr>
                <w:rFonts w:ascii="Times New Roman" w:hAnsi="Times New Roman" w:cs="Times New Roman"/>
                <w:sz w:val="28"/>
                <w:szCs w:val="28"/>
                <w:lang w:val="en-US"/>
              </w:rPr>
              <w:t>impоrtant</w:t>
            </w:r>
            <w:proofErr w:type="spellEnd"/>
            <w:r w:rsidRPr="0006008F">
              <w:rPr>
                <w:rFonts w:ascii="Times New Roman" w:hAnsi="Times New Roman" w:cs="Times New Roman"/>
                <w:sz w:val="28"/>
                <w:szCs w:val="28"/>
                <w:lang w:val="en-US"/>
              </w:rPr>
              <w:t xml:space="preserve"> </w:t>
            </w:r>
            <w:proofErr w:type="spellStart"/>
            <w:r w:rsidRPr="0006008F">
              <w:rPr>
                <w:rFonts w:ascii="Times New Roman" w:hAnsi="Times New Roman" w:cs="Times New Roman"/>
                <w:sz w:val="28"/>
                <w:szCs w:val="28"/>
                <w:lang w:val="en-US"/>
              </w:rPr>
              <w:t>tо</w:t>
            </w:r>
            <w:proofErr w:type="spellEnd"/>
            <w:r w:rsidRPr="0006008F">
              <w:rPr>
                <w:rFonts w:ascii="Times New Roman" w:hAnsi="Times New Roman" w:cs="Times New Roman"/>
                <w:sz w:val="28"/>
                <w:szCs w:val="28"/>
                <w:lang w:val="en-US"/>
              </w:rPr>
              <w:t xml:space="preserve"> play?</w:t>
            </w:r>
          </w:p>
        </w:tc>
        <w:tc>
          <w:tcPr>
            <w:tcW w:w="242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 xml:space="preserve">Эссе-убеждение </w:t>
            </w:r>
          </w:p>
        </w:tc>
        <w:tc>
          <w:tcPr>
            <w:tcW w:w="4884" w:type="dxa"/>
          </w:tcPr>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Наличие убедительных аргументов, используя факты, доказательства,</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 примеры;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Использование  опровержений;</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Предложены компромиссы для проблемы;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lastRenderedPageBreak/>
              <w:t>Верное использование устойчивые предлоги с глаголами;</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Лексика из предложенной темы;</w:t>
            </w:r>
          </w:p>
          <w:p w:rsidR="009C7DF9" w:rsidRPr="0006008F" w:rsidRDefault="009C7DF9" w:rsidP="00A5496C">
            <w:pPr>
              <w:ind w:right="140"/>
              <w:jc w:val="both"/>
              <w:rPr>
                <w:rFonts w:ascii="Times New Roman" w:hAnsi="Times New Roman" w:cs="Times New Roman"/>
                <w:sz w:val="28"/>
                <w:szCs w:val="28"/>
              </w:rPr>
            </w:pPr>
            <w:r w:rsidRPr="0006008F">
              <w:rPr>
                <w:rFonts w:ascii="Times New Roman" w:hAnsi="Times New Roman" w:cs="Times New Roman"/>
                <w:sz w:val="28"/>
                <w:szCs w:val="28"/>
              </w:rPr>
              <w:t>Верное использование пунктуации, орфографии и грамматики</w:t>
            </w:r>
          </w:p>
        </w:tc>
      </w:tr>
    </w:tbl>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lastRenderedPageBreak/>
        <w:t>James</w:t>
      </w:r>
      <w:proofErr w:type="spellEnd"/>
      <w:r w:rsidRPr="0006008F">
        <w:rPr>
          <w:rFonts w:ascii="Times New Roman" w:hAnsi="Times New Roman" w:cs="Times New Roman"/>
          <w:sz w:val="28"/>
          <w:szCs w:val="28"/>
        </w:rPr>
        <w:t xml:space="preserve"> D. </w:t>
      </w:r>
      <w:proofErr w:type="spellStart"/>
      <w:r w:rsidRPr="0006008F">
        <w:rPr>
          <w:rFonts w:ascii="Times New Roman" w:hAnsi="Times New Roman" w:cs="Times New Roman"/>
          <w:sz w:val="28"/>
          <w:szCs w:val="28"/>
        </w:rPr>
        <w:t>Dunn</w:t>
      </w:r>
      <w:proofErr w:type="spellEnd"/>
      <w:r w:rsidRPr="0006008F">
        <w:rPr>
          <w:rFonts w:ascii="Times New Roman" w:hAnsi="Times New Roman" w:cs="Times New Roman"/>
          <w:sz w:val="28"/>
          <w:szCs w:val="28"/>
        </w:rPr>
        <w:t xml:space="preserve">, один из авторов УМК приводит примеры развития критического мышления для работы в языковом классе. По утверждению автора, критическое мышление является основой для глубоких, рассудительных и аргументированных эссе учащихся.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Согласно мнению </w:t>
      </w:r>
      <w:proofErr w:type="spellStart"/>
      <w:r w:rsidRPr="0006008F">
        <w:rPr>
          <w:rFonts w:ascii="Times New Roman" w:hAnsi="Times New Roman" w:cs="Times New Roman"/>
          <w:sz w:val="28"/>
          <w:szCs w:val="28"/>
        </w:rPr>
        <w:t>Scriven</w:t>
      </w:r>
      <w:proofErr w:type="spellEnd"/>
      <w:r w:rsidRPr="0006008F">
        <w:rPr>
          <w:rFonts w:ascii="Times New Roman" w:hAnsi="Times New Roman" w:cs="Times New Roman"/>
          <w:sz w:val="28"/>
          <w:szCs w:val="28"/>
        </w:rPr>
        <w:t xml:space="preserve"> &amp; </w:t>
      </w:r>
      <w:proofErr w:type="spellStart"/>
      <w:r w:rsidRPr="0006008F">
        <w:rPr>
          <w:rFonts w:ascii="Times New Roman" w:hAnsi="Times New Roman" w:cs="Times New Roman"/>
          <w:sz w:val="28"/>
          <w:szCs w:val="28"/>
        </w:rPr>
        <w:t>Paul</w:t>
      </w:r>
      <w:proofErr w:type="spellEnd"/>
      <w:r w:rsidRPr="0006008F">
        <w:rPr>
          <w:rFonts w:ascii="Times New Roman" w:hAnsi="Times New Roman" w:cs="Times New Roman"/>
          <w:sz w:val="28"/>
          <w:szCs w:val="28"/>
        </w:rPr>
        <w:t xml:space="preserve">, 2007 критическое мышление является </w:t>
      </w:r>
      <w:proofErr w:type="spellStart"/>
      <w:r w:rsidRPr="0006008F">
        <w:rPr>
          <w:rFonts w:ascii="Times New Roman" w:hAnsi="Times New Roman" w:cs="Times New Roman"/>
          <w:sz w:val="28"/>
          <w:szCs w:val="28"/>
        </w:rPr>
        <w:t>некоим</w:t>
      </w:r>
      <w:proofErr w:type="spellEnd"/>
      <w:r w:rsidRPr="0006008F">
        <w:rPr>
          <w:rFonts w:ascii="Times New Roman" w:hAnsi="Times New Roman" w:cs="Times New Roman"/>
          <w:sz w:val="28"/>
          <w:szCs w:val="28"/>
        </w:rPr>
        <w:t xml:space="preserve"> сложным механизмом мыслительной деятельности, </w:t>
      </w:r>
      <w:proofErr w:type="gramStart"/>
      <w:r w:rsidRPr="0006008F">
        <w:rPr>
          <w:rFonts w:ascii="Times New Roman" w:hAnsi="Times New Roman" w:cs="Times New Roman"/>
          <w:sz w:val="28"/>
          <w:szCs w:val="28"/>
        </w:rPr>
        <w:t>состоящая</w:t>
      </w:r>
      <w:proofErr w:type="gramEnd"/>
      <w:r w:rsidRPr="0006008F">
        <w:rPr>
          <w:rFonts w:ascii="Times New Roman" w:hAnsi="Times New Roman" w:cs="Times New Roman"/>
          <w:sz w:val="28"/>
          <w:szCs w:val="28"/>
        </w:rPr>
        <w:t xml:space="preserve"> из некоторых компонентов. Чтобы понять критическое мышление, мы должны сначала понять, из чего он состоит. Компонентами критического мышления - это навыки мышления более высокого порядка (HOTS, </w:t>
      </w:r>
      <w:proofErr w:type="spellStart"/>
      <w:r w:rsidRPr="0006008F">
        <w:rPr>
          <w:rFonts w:ascii="Times New Roman" w:hAnsi="Times New Roman" w:cs="Times New Roman"/>
          <w:sz w:val="28"/>
          <w:szCs w:val="28"/>
        </w:rPr>
        <w:t>т</w:t>
      </w:r>
      <w:proofErr w:type="gramStart"/>
      <w:r w:rsidRPr="0006008F">
        <w:rPr>
          <w:rFonts w:ascii="Times New Roman" w:hAnsi="Times New Roman" w:cs="Times New Roman"/>
          <w:sz w:val="28"/>
          <w:szCs w:val="28"/>
        </w:rPr>
        <w:t>.е</w:t>
      </w:r>
      <w:proofErr w:type="spellEnd"/>
      <w:proofErr w:type="gram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higher-order</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thinking</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skills</w:t>
      </w:r>
      <w:proofErr w:type="spellEnd"/>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567"/>
        <w:jc w:val="both"/>
        <w:rPr>
          <w:rFonts w:ascii="Times New Roman" w:hAnsi="Times New Roman" w:cs="Times New Roman"/>
          <w:sz w:val="28"/>
          <w:szCs w:val="28"/>
        </w:rPr>
      </w:pPr>
      <w:proofErr w:type="spellStart"/>
      <w:r w:rsidRPr="0006008F">
        <w:rPr>
          <w:rFonts w:ascii="Times New Roman" w:hAnsi="Times New Roman" w:cs="Times New Roman"/>
          <w:sz w:val="28"/>
          <w:szCs w:val="28"/>
        </w:rPr>
        <w:t>Ford</w:t>
      </w:r>
      <w:proofErr w:type="spellEnd"/>
      <w:r w:rsidRPr="0006008F">
        <w:rPr>
          <w:rFonts w:ascii="Times New Roman" w:hAnsi="Times New Roman" w:cs="Times New Roman"/>
          <w:sz w:val="28"/>
          <w:szCs w:val="28"/>
        </w:rPr>
        <w:t xml:space="preserve"> &amp; </w:t>
      </w:r>
      <w:proofErr w:type="spellStart"/>
      <w:r w:rsidRPr="0006008F">
        <w:rPr>
          <w:rFonts w:ascii="Times New Roman" w:hAnsi="Times New Roman" w:cs="Times New Roman"/>
          <w:sz w:val="28"/>
          <w:szCs w:val="28"/>
        </w:rPr>
        <w:t>Yore</w:t>
      </w:r>
      <w:proofErr w:type="spellEnd"/>
      <w:r w:rsidRPr="0006008F">
        <w:rPr>
          <w:rFonts w:ascii="Times New Roman" w:hAnsi="Times New Roman" w:cs="Times New Roman"/>
          <w:sz w:val="28"/>
          <w:szCs w:val="28"/>
        </w:rPr>
        <w:t xml:space="preserve">, 2012 утверждали, что эти навыки, которые являются фундаментальными навыками, используемыми в процессе критического мышления. Кроме того, крайне важно понять, чтобы учащиеся развивали навыки мышления высокого порядка необходимо использование заданий, направленные на это.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 xml:space="preserve">, по утверждению автора, интегрируют развитие навыки мышления более высокого порядка в процессе  языковой практики, что, в свою очередь, позволяет развивать критическое мышление учащихся.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Навыки мышления более высокого порядка получены из пересмотренной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rPr>
        <w:t>Krathwohl</w:t>
      </w:r>
      <w:proofErr w:type="spellEnd"/>
      <w:r w:rsidRPr="0006008F">
        <w:rPr>
          <w:rFonts w:ascii="Times New Roman" w:hAnsi="Times New Roman" w:cs="Times New Roman"/>
          <w:sz w:val="28"/>
          <w:szCs w:val="28"/>
        </w:rPr>
        <w:t xml:space="preserve">, 2002), которая дает упрощенный, но мощный способ взглянуть на то, как учащиеся используют свой мозг для запоминания, обработки и </w:t>
      </w:r>
      <w:proofErr w:type="gramStart"/>
      <w:r w:rsidRPr="0006008F">
        <w:rPr>
          <w:rFonts w:ascii="Times New Roman" w:hAnsi="Times New Roman" w:cs="Times New Roman"/>
          <w:sz w:val="28"/>
          <w:szCs w:val="28"/>
        </w:rPr>
        <w:t>использовании</w:t>
      </w:r>
      <w:proofErr w:type="gramEnd"/>
      <w:r w:rsidRPr="0006008F">
        <w:rPr>
          <w:rFonts w:ascii="Times New Roman" w:hAnsi="Times New Roman" w:cs="Times New Roman"/>
          <w:sz w:val="28"/>
          <w:szCs w:val="28"/>
        </w:rPr>
        <w:t xml:space="preserve"> информации.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Одним из лучших способов использования таксономии является распределение глаголов каждому уровню, чтобы помочь преподавателю в создании действий, использующих эти навыки. Каждый навык имеет множество глаголов, составляющих уровень мышления, которые, при интеграции в учебник, позволяет помочь учащимся лучше понять новый язык, а также повысить способность мыслить, критически относится к информации, представленной им в классе или даже в жизни.</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Глаголы, связанные с навыками мышления более высокого порядка, имеют </w:t>
      </w:r>
      <w:proofErr w:type="gramStart"/>
      <w:r w:rsidRPr="0006008F">
        <w:rPr>
          <w:rFonts w:ascii="Times New Roman" w:hAnsi="Times New Roman" w:cs="Times New Roman"/>
          <w:sz w:val="28"/>
          <w:szCs w:val="28"/>
        </w:rPr>
        <w:t>важное значение</w:t>
      </w:r>
      <w:proofErr w:type="gramEnd"/>
      <w:r w:rsidRPr="0006008F">
        <w:rPr>
          <w:rFonts w:ascii="Times New Roman" w:hAnsi="Times New Roman" w:cs="Times New Roman"/>
          <w:sz w:val="28"/>
          <w:szCs w:val="28"/>
        </w:rPr>
        <w:t xml:space="preserve"> для развития возможности критического мышления. Ниже приведены несколько глаголов с предложениями по действиям, для активизации умений мышления высокого порядка, которые возможно использовать в классе.</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Анализ</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Анализ в изучении языка имеет несколько полезных эффектов.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lastRenderedPageBreak/>
        <w:t>Во-первых, студенты знакомятся с использованием своего собственное мнение в процессе изучения нового языка. Это помогает в развитии закономерности признания и ознакомление со структурой знаний. Это помогает ученику различать предметы, распознавать факты или мнения, сравнивать и контрастировать предметы. Эти навыки ценны в производстве как письменного, так и разговорного английского языка.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Одним из способов интеграции анализа в языковое обучение является ранжирование событий. Студентам дают список данных и просят организовать его в определенный порядок. Это задание может быть производной от категорий, иерархии, таксономии (как у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времени, местоположения и важности. Эту задачу можно усложнить, попросив учащихся  найти отличия из ряда аналогичной информации. Со словами, которые сходны по смыслу друг с другом и  используются в  одном тексте, для студентов было бы полезно практиковать дифференцирование этих слов и </w:t>
      </w:r>
      <w:proofErr w:type="gramStart"/>
      <w:r w:rsidRPr="0006008F">
        <w:rPr>
          <w:rFonts w:ascii="Times New Roman" w:hAnsi="Times New Roman" w:cs="Times New Roman"/>
          <w:sz w:val="28"/>
          <w:szCs w:val="28"/>
        </w:rPr>
        <w:t>идентифицировать</w:t>
      </w:r>
      <w:proofErr w:type="gramEnd"/>
      <w:r w:rsidRPr="0006008F">
        <w:rPr>
          <w:rFonts w:ascii="Times New Roman" w:hAnsi="Times New Roman" w:cs="Times New Roman"/>
          <w:sz w:val="28"/>
          <w:szCs w:val="28"/>
        </w:rPr>
        <w:t xml:space="preserve"> как они отличаются друг от друга. Такие слова, как </w:t>
      </w:r>
      <w:r w:rsidRPr="0006008F">
        <w:rPr>
          <w:rFonts w:ascii="Times New Roman" w:hAnsi="Times New Roman" w:cs="Times New Roman"/>
          <w:sz w:val="28"/>
          <w:szCs w:val="28"/>
          <w:lang w:val="en-US"/>
        </w:rPr>
        <w:t>tasty</w:t>
      </w:r>
      <w:r w:rsidRPr="0006008F">
        <w:rPr>
          <w:rFonts w:ascii="Times New Roman" w:hAnsi="Times New Roman" w:cs="Times New Roman"/>
          <w:sz w:val="28"/>
          <w:szCs w:val="28"/>
        </w:rPr>
        <w:t xml:space="preserve"> и </w:t>
      </w:r>
      <w:r w:rsidRPr="0006008F">
        <w:rPr>
          <w:rFonts w:ascii="Times New Roman" w:hAnsi="Times New Roman" w:cs="Times New Roman"/>
          <w:sz w:val="28"/>
          <w:szCs w:val="28"/>
          <w:lang w:val="en-US"/>
        </w:rPr>
        <w:t>mouth</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watering</w:t>
      </w:r>
      <w:r w:rsidRPr="0006008F">
        <w:rPr>
          <w:rFonts w:ascii="Times New Roman" w:hAnsi="Times New Roman" w:cs="Times New Roman"/>
          <w:sz w:val="28"/>
          <w:szCs w:val="28"/>
        </w:rPr>
        <w:t>, очень похожи, но имеют разную глубину или оттенок.</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При объяснении разницу между двумя словами партнеру или группе мы подталкиваем учащихся к критическому мышлению. Объясняя ход своих мыслей, мы можем проследить мыслительный процесс учащегося, его доводы и аргументы, способы отражения «за» и «против». Данный процесс важен не только для учителя, но и самого учащегося, озвучивая мысли, он встречает оппонентов, </w:t>
      </w:r>
      <w:proofErr w:type="gramStart"/>
      <w:r w:rsidRPr="0006008F">
        <w:rPr>
          <w:rFonts w:ascii="Times New Roman" w:hAnsi="Times New Roman" w:cs="Times New Roman"/>
          <w:sz w:val="28"/>
          <w:szCs w:val="28"/>
        </w:rPr>
        <w:t>точки</w:t>
      </w:r>
      <w:proofErr w:type="gramEnd"/>
      <w:r w:rsidRPr="0006008F">
        <w:rPr>
          <w:rFonts w:ascii="Times New Roman" w:hAnsi="Times New Roman" w:cs="Times New Roman"/>
          <w:sz w:val="28"/>
          <w:szCs w:val="28"/>
        </w:rPr>
        <w:t xml:space="preserve"> зрения которых возможно он примет. Именно аргументирование и подкрепление своего видения вопроса и организация мыслей важна при критическом мышлении. </w:t>
      </w:r>
    </w:p>
    <w:p w:rsidR="009C7DF9" w:rsidRPr="0006008F" w:rsidRDefault="009C7DF9" w:rsidP="00A5496C">
      <w:pPr>
        <w:spacing w:after="0" w:line="240" w:lineRule="auto"/>
        <w:ind w:firstLine="567"/>
        <w:jc w:val="both"/>
        <w:rPr>
          <w:rFonts w:ascii="Times New Roman" w:hAnsi="Times New Roman" w:cs="Times New Roman"/>
          <w:i/>
          <w:sz w:val="28"/>
          <w:szCs w:val="28"/>
        </w:rPr>
      </w:pPr>
      <w:r w:rsidRPr="0006008F">
        <w:rPr>
          <w:rFonts w:ascii="Times New Roman" w:hAnsi="Times New Roman" w:cs="Times New Roman"/>
          <w:i/>
          <w:sz w:val="28"/>
          <w:szCs w:val="28"/>
        </w:rPr>
        <w:t>Оценивание</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От простых предложений до сложных грамматических структур и лексических единиц, все студенты могут излагать свои мнения по-разному. Учитель лишь проверяет, каким образом </w:t>
      </w:r>
      <w:proofErr w:type="gramStart"/>
      <w:r w:rsidRPr="0006008F">
        <w:rPr>
          <w:rFonts w:ascii="Times New Roman" w:hAnsi="Times New Roman" w:cs="Times New Roman"/>
          <w:sz w:val="28"/>
          <w:szCs w:val="28"/>
        </w:rPr>
        <w:t>выражено</w:t>
      </w:r>
      <w:proofErr w:type="gramEnd"/>
      <w:r w:rsidRPr="0006008F">
        <w:rPr>
          <w:rFonts w:ascii="Times New Roman" w:hAnsi="Times New Roman" w:cs="Times New Roman"/>
          <w:sz w:val="28"/>
          <w:szCs w:val="28"/>
        </w:rPr>
        <w:t xml:space="preserve">/сформулировано их мнение. Это и есть случай, когда учащиеся используют оценивание как мыслительную деятельность. Это помогает студентам судить о полученной информации, мнении и вопросах. Использование оценивания в своих логических суждениях неизбежно приводит к использованию сложного языкового </w:t>
      </w:r>
      <w:proofErr w:type="gramStart"/>
      <w:r w:rsidRPr="0006008F">
        <w:rPr>
          <w:rFonts w:ascii="Times New Roman" w:hAnsi="Times New Roman" w:cs="Times New Roman"/>
          <w:sz w:val="28"/>
          <w:szCs w:val="28"/>
        </w:rPr>
        <w:t>материала</w:t>
      </w:r>
      <w:proofErr w:type="gramEnd"/>
      <w:r w:rsidRPr="0006008F">
        <w:rPr>
          <w:rFonts w:ascii="Times New Roman" w:hAnsi="Times New Roman" w:cs="Times New Roman"/>
          <w:sz w:val="28"/>
          <w:szCs w:val="28"/>
        </w:rPr>
        <w:t xml:space="preserve"> и развивать более сложные придаточные предложения.</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ab/>
        <w:t>Отличным способом внедрить оценку в языковую практику - заставить студентов оценить обоснованность своего мнения/представленной информации. Когда студент слышит или читает мнение или какую-либо информацию в учебник, важно побуждать их задавать вопросы об источнике информации, их точка зрения на этот счет.  Исходя из этой деятельности, учащиеся формируют свои собственные мнения об информации, представленной им в учебнике, и результаты исследований, которые они проводят самостоятельно. Кроме того, для формирования мнений также важно требовать, чтобы студенты обосновывали свои ответы или информацию, которую они нашли в ходе исследований.</w:t>
      </w:r>
    </w:p>
    <w:p w:rsidR="009C7DF9" w:rsidRPr="0006008F" w:rsidRDefault="009C7DF9" w:rsidP="00A5496C">
      <w:pPr>
        <w:spacing w:after="0" w:line="240" w:lineRule="auto"/>
        <w:jc w:val="both"/>
        <w:rPr>
          <w:rFonts w:ascii="Times New Roman" w:hAnsi="Times New Roman" w:cs="Times New Roman"/>
          <w:i/>
          <w:sz w:val="28"/>
          <w:szCs w:val="28"/>
        </w:rPr>
      </w:pPr>
      <w:r w:rsidRPr="0006008F">
        <w:rPr>
          <w:rFonts w:ascii="Times New Roman" w:hAnsi="Times New Roman" w:cs="Times New Roman"/>
          <w:sz w:val="28"/>
          <w:szCs w:val="28"/>
        </w:rPr>
        <w:lastRenderedPageBreak/>
        <w:tab/>
      </w:r>
      <w:r w:rsidRPr="0006008F">
        <w:rPr>
          <w:rFonts w:ascii="Times New Roman" w:hAnsi="Times New Roman" w:cs="Times New Roman"/>
          <w:i/>
          <w:sz w:val="28"/>
          <w:szCs w:val="28"/>
        </w:rPr>
        <w:t xml:space="preserve">Создание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Наконец, последним видом мыслительной деятельности высокого порядка является создание. Высший уровень таксономии, творческое мышление является необходимым условием для получения учащимися любопытства и использования английского языка в ситуациях, не охватываемых учебником. Создание полезно для умственной гибкости, оригинальности в производстве языка, и создание критики о том, что читают и слышат студенты. Эти способности лежат в основе развития беглости и спонтанности в академическом и повседневном взаимодействии. </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Учитель  вовлечь учащихся в письменную речь, расширяя тематику в активное изучение возможностей. Принимая тему учебника дальше и расширяя первоначальный компонент информации, студенты могут использовать постановку реальных проблем  для приобретения новых знаний. Предлагая решения к  обсуждаемым проблемам, например,  формулирование советов друзьям и даже рецепты по приготовлению еды, учащиеся создают что-то новое, на основе полученных знаний и навыков.</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Эта деятельность может быть дополнительно расширена в рамках развития  критического мышления путем анализа рецептов одноклассников, исследование советов или обоснования предложенных ими решения путем использования  фактов и информации, полученных по результатам  исследований/апробации.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Таким образом, многие умения более высокого порядка, как правило, опираются друг на друга. Это связано с тем, что каждый шаг в иерархии зависит от нижних звеньев знаний. Эти навыки формируют основу критического мышления, и следует поощрять учащихся к участию в стремлении расширить свой опыт владения языком. Эти виды деятельности могут помочь учащимся в развитии беглости и достижении более высоких результатов. Все учащиеся, независимо от уровня развития, обладают врожденной способностью использовать навыки критического мышления.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Эти навыки способны влиять практически на все аспекты жизни учащегося, интеграция умственных навыков высшего порядка в языковой деятельности могут оказывать влияние на жизнь ученика даже за пределами класса.</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Для реализации задачи по составлению методических рекомендаций по работе с 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proofErr w:type="gramStart"/>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 была проведена опытно-экспериментальная работа по практическому применению учебного комплекса с целью развития письменных навыков учащихся.</w:t>
      </w:r>
      <w:proofErr w:type="gramEnd"/>
      <w:r w:rsidRPr="0006008F">
        <w:rPr>
          <w:rFonts w:ascii="Times New Roman" w:hAnsi="Times New Roman" w:cs="Times New Roman"/>
          <w:sz w:val="28"/>
          <w:szCs w:val="28"/>
        </w:rPr>
        <w:t xml:space="preserve"> Как </w:t>
      </w:r>
      <w:proofErr w:type="gramStart"/>
      <w:r w:rsidRPr="0006008F">
        <w:rPr>
          <w:rFonts w:ascii="Times New Roman" w:hAnsi="Times New Roman" w:cs="Times New Roman"/>
          <w:sz w:val="28"/>
          <w:szCs w:val="28"/>
        </w:rPr>
        <w:t>указывалось ранее базой проведения был</w:t>
      </w:r>
      <w:proofErr w:type="gramEnd"/>
      <w:r w:rsidRPr="0006008F">
        <w:rPr>
          <w:rFonts w:ascii="Times New Roman" w:hAnsi="Times New Roman" w:cs="Times New Roman"/>
          <w:sz w:val="28"/>
          <w:szCs w:val="28"/>
        </w:rPr>
        <w:t xml:space="preserve"> языковой центр «</w:t>
      </w:r>
      <w:r w:rsidRPr="0006008F">
        <w:rPr>
          <w:rFonts w:ascii="Times New Roman" w:hAnsi="Times New Roman" w:cs="Times New Roman"/>
          <w:sz w:val="28"/>
          <w:szCs w:val="28"/>
          <w:lang w:val="en-US"/>
        </w:rPr>
        <w:t>Grand</w:t>
      </w:r>
      <w:r w:rsidRPr="0006008F">
        <w:rPr>
          <w:rFonts w:ascii="Times New Roman" w:hAnsi="Times New Roman" w:cs="Times New Roman"/>
          <w:sz w:val="28"/>
          <w:szCs w:val="28"/>
        </w:rPr>
        <w:t xml:space="preserve"> </w:t>
      </w:r>
      <w:proofErr w:type="spellStart"/>
      <w:r w:rsidRPr="0006008F">
        <w:rPr>
          <w:rFonts w:ascii="Times New Roman" w:hAnsi="Times New Roman" w:cs="Times New Roman"/>
          <w:sz w:val="28"/>
          <w:szCs w:val="28"/>
          <w:lang w:val="en-US"/>
        </w:rPr>
        <w:t>Luxe</w:t>
      </w:r>
      <w:proofErr w:type="spellEnd"/>
      <w:r w:rsidRPr="0006008F">
        <w:rPr>
          <w:rFonts w:ascii="Times New Roman" w:hAnsi="Times New Roman" w:cs="Times New Roman"/>
          <w:sz w:val="28"/>
          <w:szCs w:val="28"/>
        </w:rPr>
        <w:t>», количество детей в группе 10, возраст варьируется от 15 до 18 лет, (9-11 классы общеобразовательной школы). Цель курс</w:t>
      </w:r>
      <w:proofErr w:type="gramStart"/>
      <w:r w:rsidRPr="0006008F">
        <w:rPr>
          <w:rFonts w:ascii="Times New Roman" w:hAnsi="Times New Roman" w:cs="Times New Roman"/>
          <w:sz w:val="28"/>
          <w:szCs w:val="28"/>
        </w:rPr>
        <w:t>а-</w:t>
      </w:r>
      <w:proofErr w:type="gramEnd"/>
      <w:r w:rsidRPr="0006008F">
        <w:rPr>
          <w:rFonts w:ascii="Times New Roman" w:hAnsi="Times New Roman" w:cs="Times New Roman"/>
          <w:sz w:val="28"/>
          <w:szCs w:val="28"/>
        </w:rPr>
        <w:t xml:space="preserve"> развитие письменных навыков, а именно навыков написания различных видов эссе.</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Эксперимент был разделен на 3 этапа:</w:t>
      </w:r>
    </w:p>
    <w:p w:rsidR="009C7DF9" w:rsidRPr="0006008F" w:rsidRDefault="009C7DF9" w:rsidP="00A5496C">
      <w:pPr>
        <w:pStyle w:val="c6"/>
        <w:shd w:val="clear" w:color="auto" w:fill="FFFFFF"/>
        <w:spacing w:before="0" w:beforeAutospacing="0" w:after="0" w:afterAutospacing="0"/>
        <w:ind w:firstLine="709"/>
        <w:jc w:val="both"/>
        <w:rPr>
          <w:sz w:val="28"/>
          <w:szCs w:val="28"/>
        </w:rPr>
      </w:pPr>
      <w:r w:rsidRPr="0006008F">
        <w:rPr>
          <w:sz w:val="28"/>
          <w:szCs w:val="28"/>
        </w:rPr>
        <w:t xml:space="preserve">1) констатирующий; </w:t>
      </w:r>
    </w:p>
    <w:p w:rsidR="009C7DF9" w:rsidRPr="0006008F" w:rsidRDefault="009C7DF9" w:rsidP="00A5496C">
      <w:pPr>
        <w:pStyle w:val="c6"/>
        <w:shd w:val="clear" w:color="auto" w:fill="FFFFFF"/>
        <w:spacing w:before="0" w:beforeAutospacing="0" w:after="0" w:afterAutospacing="0"/>
        <w:ind w:firstLine="709"/>
        <w:jc w:val="both"/>
        <w:rPr>
          <w:sz w:val="28"/>
          <w:szCs w:val="28"/>
        </w:rPr>
      </w:pPr>
      <w:r w:rsidRPr="0006008F">
        <w:rPr>
          <w:sz w:val="28"/>
          <w:szCs w:val="28"/>
        </w:rPr>
        <w:lastRenderedPageBreak/>
        <w:t xml:space="preserve">2) формирующий; </w:t>
      </w:r>
    </w:p>
    <w:p w:rsidR="009C7DF9" w:rsidRPr="0006008F" w:rsidRDefault="009C7DF9" w:rsidP="00A5496C">
      <w:pPr>
        <w:pStyle w:val="c6"/>
        <w:shd w:val="clear" w:color="auto" w:fill="FFFFFF"/>
        <w:spacing w:before="0" w:beforeAutospacing="0" w:after="0" w:afterAutospacing="0"/>
        <w:ind w:firstLine="709"/>
        <w:jc w:val="both"/>
        <w:rPr>
          <w:sz w:val="28"/>
          <w:szCs w:val="28"/>
        </w:rPr>
      </w:pPr>
      <w:r w:rsidRPr="0006008F">
        <w:rPr>
          <w:sz w:val="28"/>
          <w:szCs w:val="28"/>
        </w:rPr>
        <w:t xml:space="preserve">3) контрольный.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На первом констатирующем этапе практической деятельности учащимся было предложено написать простое эссе о видах хобби подростков. Первоначальной целью было выявление способностей учащихся писать грамотно, использовать источники и верно выстраивать структуру эссе.</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Таблица 5. Критерии оценивания эссе. </w:t>
      </w:r>
    </w:p>
    <w:tbl>
      <w:tblPr>
        <w:tblStyle w:val="a4"/>
        <w:tblW w:w="0" w:type="auto"/>
        <w:tblLayout w:type="fixed"/>
        <w:tblLook w:val="04A0" w:firstRow="1" w:lastRow="0" w:firstColumn="1" w:lastColumn="0" w:noHBand="0" w:noVBand="1"/>
      </w:tblPr>
      <w:tblGrid>
        <w:gridCol w:w="553"/>
        <w:gridCol w:w="1398"/>
        <w:gridCol w:w="2835"/>
        <w:gridCol w:w="2552"/>
        <w:gridCol w:w="2232"/>
      </w:tblGrid>
      <w:tr w:rsidR="009C7DF9" w:rsidRPr="0006008F" w:rsidTr="009C7DF9">
        <w:tc>
          <w:tcPr>
            <w:tcW w:w="553" w:type="dxa"/>
            <w:vMerge w:val="restart"/>
            <w:textDirection w:val="btLr"/>
            <w:vAlign w:val="center"/>
          </w:tcPr>
          <w:p w:rsidR="009C7DF9" w:rsidRPr="0006008F" w:rsidRDefault="009C7DF9" w:rsidP="00A5496C">
            <w:pPr>
              <w:ind w:left="113" w:right="113"/>
              <w:jc w:val="center"/>
              <w:rPr>
                <w:rFonts w:ascii="Times New Roman" w:hAnsi="Times New Roman" w:cs="Times New Roman"/>
                <w:sz w:val="28"/>
                <w:szCs w:val="28"/>
              </w:rPr>
            </w:pPr>
            <w:r w:rsidRPr="0006008F">
              <w:rPr>
                <w:rFonts w:ascii="Times New Roman" w:hAnsi="Times New Roman" w:cs="Times New Roman"/>
                <w:sz w:val="28"/>
                <w:szCs w:val="28"/>
              </w:rPr>
              <w:t>Структура</w:t>
            </w: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Критерии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Высокий </w:t>
            </w: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Средний </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Требует доработки </w:t>
            </w:r>
          </w:p>
        </w:tc>
      </w:tr>
      <w:tr w:rsidR="009C7DF9" w:rsidRPr="0006008F" w:rsidTr="009C7DF9">
        <w:tc>
          <w:tcPr>
            <w:tcW w:w="553" w:type="dxa"/>
            <w:vMerge/>
          </w:tcPr>
          <w:p w:rsidR="009C7DF9" w:rsidRPr="0006008F" w:rsidRDefault="009C7DF9" w:rsidP="00A5496C">
            <w:pPr>
              <w:jc w:val="both"/>
              <w:rPr>
                <w:rFonts w:ascii="Times New Roman" w:hAnsi="Times New Roman" w:cs="Times New Roman"/>
                <w:sz w:val="28"/>
                <w:szCs w:val="28"/>
              </w:rPr>
            </w:pP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Название </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Введение</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Основная часть</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Заключение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Название включает как тему, так и наводит читателя на содержание, введение раскрывает проблему; </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Основная часть предлагает разные точки зрения/мнения/ решение проблемы;</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Заключение обобщает все данные описанные в эссе </w:t>
            </w: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Имеются неточности высказываний/противоречия, путаница в высказываниях</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Название не отражает суть эссе;</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Введение, основная часть</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и заключение логически не </w:t>
            </w:r>
            <w:proofErr w:type="gramStart"/>
            <w:r w:rsidRPr="0006008F">
              <w:rPr>
                <w:rFonts w:ascii="Times New Roman" w:hAnsi="Times New Roman" w:cs="Times New Roman"/>
                <w:sz w:val="28"/>
                <w:szCs w:val="28"/>
              </w:rPr>
              <w:t>связаны</w:t>
            </w:r>
            <w:proofErr w:type="gramEnd"/>
            <w:r w:rsidRPr="0006008F">
              <w:rPr>
                <w:rFonts w:ascii="Times New Roman" w:hAnsi="Times New Roman" w:cs="Times New Roman"/>
                <w:sz w:val="28"/>
                <w:szCs w:val="28"/>
              </w:rPr>
              <w:t xml:space="preserve"> </w:t>
            </w:r>
          </w:p>
        </w:tc>
      </w:tr>
      <w:tr w:rsidR="009C7DF9" w:rsidRPr="0006008F" w:rsidTr="009C7DF9">
        <w:tc>
          <w:tcPr>
            <w:tcW w:w="553" w:type="dxa"/>
            <w:vMerge/>
          </w:tcPr>
          <w:p w:rsidR="009C7DF9" w:rsidRPr="0006008F" w:rsidRDefault="009C7DF9" w:rsidP="00A5496C">
            <w:pPr>
              <w:jc w:val="both"/>
              <w:rPr>
                <w:rFonts w:ascii="Times New Roman" w:hAnsi="Times New Roman" w:cs="Times New Roman"/>
                <w:sz w:val="28"/>
                <w:szCs w:val="28"/>
              </w:rPr>
            </w:pP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Основная мысль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Основная мысль проходит красной нитью через всю структуру эссе, представлены аргументы, подкрепляющие мнение автора, представлены  оценочные суждения автора о проблеме </w:t>
            </w: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Представлены аргументы </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Основная мысль не прослеживается, нет посыла автора </w:t>
            </w:r>
          </w:p>
        </w:tc>
      </w:tr>
      <w:tr w:rsidR="009C7DF9" w:rsidRPr="0006008F" w:rsidTr="009C7DF9">
        <w:tc>
          <w:tcPr>
            <w:tcW w:w="553" w:type="dxa"/>
          </w:tcPr>
          <w:p w:rsidR="009C7DF9" w:rsidRPr="0006008F" w:rsidRDefault="009C7DF9" w:rsidP="00A5496C">
            <w:pPr>
              <w:jc w:val="both"/>
              <w:rPr>
                <w:rFonts w:ascii="Times New Roman" w:hAnsi="Times New Roman" w:cs="Times New Roman"/>
                <w:sz w:val="28"/>
                <w:szCs w:val="28"/>
              </w:rPr>
            </w:pP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Структура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Выдержанная структура эссе, предложения и разделы логически связаны</w:t>
            </w: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Нарушена структура, отсутствие вводных выражений. </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Отсутствие тематических предложений, отсутствует логическая связь между разделами </w:t>
            </w:r>
          </w:p>
        </w:tc>
      </w:tr>
      <w:tr w:rsidR="009C7DF9" w:rsidRPr="0006008F" w:rsidTr="009C7DF9">
        <w:tc>
          <w:tcPr>
            <w:tcW w:w="553" w:type="dxa"/>
            <w:vMerge w:val="restart"/>
            <w:textDirection w:val="btLr"/>
            <w:vAlign w:val="center"/>
          </w:tcPr>
          <w:p w:rsidR="009C7DF9" w:rsidRPr="0006008F" w:rsidRDefault="009C7DF9" w:rsidP="00A5496C">
            <w:pPr>
              <w:ind w:left="113" w:right="113"/>
              <w:jc w:val="center"/>
              <w:rPr>
                <w:rFonts w:ascii="Times New Roman" w:hAnsi="Times New Roman" w:cs="Times New Roman"/>
                <w:sz w:val="28"/>
                <w:szCs w:val="28"/>
              </w:rPr>
            </w:pPr>
            <w:r w:rsidRPr="0006008F">
              <w:rPr>
                <w:rFonts w:ascii="Times New Roman" w:hAnsi="Times New Roman" w:cs="Times New Roman"/>
                <w:sz w:val="28"/>
                <w:szCs w:val="28"/>
              </w:rPr>
              <w:t>Раскрытие темы</w:t>
            </w: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Аргументация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Использование весомых, точных примеров/ </w:t>
            </w:r>
            <w:r w:rsidRPr="0006008F">
              <w:rPr>
                <w:rFonts w:ascii="Times New Roman" w:hAnsi="Times New Roman" w:cs="Times New Roman"/>
                <w:sz w:val="28"/>
                <w:szCs w:val="28"/>
              </w:rPr>
              <w:lastRenderedPageBreak/>
              <w:t xml:space="preserve">аргументов, ссылок и цитат для подкрепления точки зрения, видения вопроса.  </w:t>
            </w: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Использование аргументов, но они могут быть </w:t>
            </w:r>
            <w:r w:rsidRPr="0006008F">
              <w:rPr>
                <w:rFonts w:ascii="Times New Roman" w:hAnsi="Times New Roman" w:cs="Times New Roman"/>
                <w:sz w:val="28"/>
                <w:szCs w:val="28"/>
              </w:rPr>
              <w:lastRenderedPageBreak/>
              <w:t>недостаточной в некоторых областях, или связь между доказательствами и идеями может быть неясной</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lastRenderedPageBreak/>
              <w:t xml:space="preserve">Отсутствуют достаточные детали и </w:t>
            </w:r>
            <w:r w:rsidRPr="0006008F">
              <w:rPr>
                <w:rFonts w:ascii="Times New Roman" w:hAnsi="Times New Roman" w:cs="Times New Roman"/>
                <w:sz w:val="28"/>
                <w:szCs w:val="28"/>
              </w:rPr>
              <w:lastRenderedPageBreak/>
              <w:t>примеры для поддержки идей; недостаточные или несущественные доказательства</w:t>
            </w:r>
          </w:p>
        </w:tc>
      </w:tr>
      <w:tr w:rsidR="009C7DF9" w:rsidRPr="0006008F" w:rsidTr="009C7DF9">
        <w:tc>
          <w:tcPr>
            <w:tcW w:w="553" w:type="dxa"/>
            <w:vMerge/>
          </w:tcPr>
          <w:p w:rsidR="009C7DF9" w:rsidRPr="0006008F" w:rsidRDefault="009C7DF9" w:rsidP="00A5496C">
            <w:pPr>
              <w:jc w:val="both"/>
              <w:rPr>
                <w:rFonts w:ascii="Times New Roman" w:hAnsi="Times New Roman" w:cs="Times New Roman"/>
                <w:sz w:val="28"/>
                <w:szCs w:val="28"/>
              </w:rPr>
            </w:pP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Анализ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Разъясняет связи между доказательствами и основными идеями тщательно, связь явная, обсуждает последствия, актуальность или значимость.</w:t>
            </w:r>
          </w:p>
          <w:p w:rsidR="009C7DF9" w:rsidRPr="0006008F" w:rsidRDefault="009C7DF9" w:rsidP="00A5496C">
            <w:pPr>
              <w:jc w:val="both"/>
              <w:rPr>
                <w:rFonts w:ascii="Times New Roman" w:hAnsi="Times New Roman" w:cs="Times New Roman"/>
                <w:sz w:val="28"/>
                <w:szCs w:val="28"/>
              </w:rPr>
            </w:pP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В основном объясняются связи между идеями и доказательствами, объяснение может быть неполным или может отсутствовать в некоторых пунктах. Небольшое обсуждение фактов и информации не дает четкого объяснения связей между доказательствами и идеями; </w:t>
            </w: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Не выходит за рамки основных или очевидных выводов, и/или анализ слишком</w:t>
            </w:r>
          </w:p>
          <w:p w:rsidR="009C7DF9" w:rsidRPr="0006008F" w:rsidRDefault="009C7DF9" w:rsidP="00A5496C">
            <w:pPr>
              <w:jc w:val="both"/>
              <w:rPr>
                <w:rFonts w:ascii="Times New Roman" w:hAnsi="Times New Roman" w:cs="Times New Roman"/>
                <w:sz w:val="28"/>
                <w:szCs w:val="28"/>
              </w:rPr>
            </w:pPr>
            <w:proofErr w:type="gramStart"/>
            <w:r w:rsidRPr="0006008F">
              <w:rPr>
                <w:rFonts w:ascii="Times New Roman" w:hAnsi="Times New Roman" w:cs="Times New Roman"/>
                <w:sz w:val="28"/>
                <w:szCs w:val="28"/>
              </w:rPr>
              <w:t>общий</w:t>
            </w:r>
            <w:proofErr w:type="gramEnd"/>
            <w:r w:rsidRPr="0006008F">
              <w:rPr>
                <w:rFonts w:ascii="Times New Roman" w:hAnsi="Times New Roman" w:cs="Times New Roman"/>
                <w:sz w:val="28"/>
                <w:szCs w:val="28"/>
              </w:rPr>
              <w:t xml:space="preserve"> или краткий, чтобы быть убедительным</w:t>
            </w:r>
          </w:p>
        </w:tc>
      </w:tr>
      <w:tr w:rsidR="009C7DF9" w:rsidRPr="0006008F" w:rsidTr="009C7DF9">
        <w:trPr>
          <w:cantSplit/>
          <w:trHeight w:val="1134"/>
        </w:trPr>
        <w:tc>
          <w:tcPr>
            <w:tcW w:w="553" w:type="dxa"/>
            <w:textDirection w:val="btLr"/>
          </w:tcPr>
          <w:p w:rsidR="009C7DF9" w:rsidRPr="0006008F" w:rsidRDefault="009C7DF9" w:rsidP="00A5496C">
            <w:pPr>
              <w:ind w:left="113" w:right="113"/>
              <w:jc w:val="both"/>
              <w:rPr>
                <w:rFonts w:ascii="Times New Roman" w:hAnsi="Times New Roman" w:cs="Times New Roman"/>
                <w:sz w:val="28"/>
                <w:szCs w:val="28"/>
              </w:rPr>
            </w:pPr>
            <w:r w:rsidRPr="0006008F">
              <w:rPr>
                <w:rFonts w:ascii="Times New Roman" w:hAnsi="Times New Roman" w:cs="Times New Roman"/>
                <w:sz w:val="28"/>
                <w:szCs w:val="28"/>
              </w:rPr>
              <w:t xml:space="preserve">Техника выполнения </w:t>
            </w:r>
          </w:p>
        </w:tc>
        <w:tc>
          <w:tcPr>
            <w:tcW w:w="1398"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Грамматика и правописание </w:t>
            </w:r>
          </w:p>
        </w:tc>
        <w:tc>
          <w:tcPr>
            <w:tcW w:w="2835"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Отсутствуют ошибки по орфографии, пунктуации и</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грамматические ошибки (возможны по одной на страницу или менее) </w:t>
            </w:r>
          </w:p>
          <w:p w:rsidR="009C7DF9" w:rsidRPr="0006008F" w:rsidRDefault="009C7DF9" w:rsidP="00A5496C">
            <w:pPr>
              <w:jc w:val="both"/>
              <w:rPr>
                <w:rFonts w:ascii="Times New Roman" w:hAnsi="Times New Roman" w:cs="Times New Roman"/>
                <w:sz w:val="28"/>
                <w:szCs w:val="28"/>
              </w:rPr>
            </w:pPr>
          </w:p>
        </w:tc>
        <w:tc>
          <w:tcPr>
            <w:tcW w:w="255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содержат несколько ошибок, которые могут отвлечь читателя, </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препятствовать смыслу (около 2-3 ошибок на страницу) </w:t>
            </w:r>
          </w:p>
          <w:p w:rsidR="009C7DF9" w:rsidRPr="0006008F" w:rsidRDefault="009C7DF9" w:rsidP="00A5496C">
            <w:pPr>
              <w:jc w:val="both"/>
              <w:rPr>
                <w:rFonts w:ascii="Times New Roman" w:hAnsi="Times New Roman" w:cs="Times New Roman"/>
                <w:sz w:val="28"/>
                <w:szCs w:val="28"/>
              </w:rPr>
            </w:pPr>
          </w:p>
        </w:tc>
        <w:tc>
          <w:tcPr>
            <w:tcW w:w="2232" w:type="dxa"/>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имеет частые или обширные ошибки в грамматике,</w:t>
            </w:r>
          </w:p>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пунктуация, орфографии (более 4 ошибок на странице)</w:t>
            </w:r>
          </w:p>
        </w:tc>
      </w:tr>
    </w:tbl>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Согласно результатам анализа эссе учащихся, баллы выставлялись следующим образом: высокий уровень – 3 балла, средний уровень-2 балла, низкий -1 балл. Было проверено 10 работ, на основе анализы были получены следующие результаты:</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Таблица 6. Результаты анализа первого эссе. </w:t>
      </w:r>
    </w:p>
    <w:tbl>
      <w:tblPr>
        <w:tblStyle w:val="a4"/>
        <w:tblW w:w="5000" w:type="pct"/>
        <w:tblLook w:val="04A0" w:firstRow="1" w:lastRow="0" w:firstColumn="1" w:lastColumn="0" w:noHBand="0" w:noVBand="1"/>
      </w:tblPr>
      <w:tblGrid>
        <w:gridCol w:w="1451"/>
        <w:gridCol w:w="1546"/>
        <w:gridCol w:w="645"/>
        <w:gridCol w:w="645"/>
        <w:gridCol w:w="6"/>
        <w:gridCol w:w="1257"/>
        <w:gridCol w:w="1154"/>
        <w:gridCol w:w="1885"/>
        <w:gridCol w:w="1265"/>
      </w:tblGrid>
      <w:tr w:rsidR="009C7DF9" w:rsidRPr="0006008F" w:rsidTr="009C7DF9">
        <w:tc>
          <w:tcPr>
            <w:tcW w:w="743" w:type="pct"/>
            <w:vMerge w:val="restar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Учащиеся </w:t>
            </w:r>
          </w:p>
        </w:tc>
        <w:tc>
          <w:tcPr>
            <w:tcW w:w="3609" w:type="pct"/>
            <w:gridSpan w:val="7"/>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Критерии</w:t>
            </w:r>
          </w:p>
        </w:tc>
        <w:tc>
          <w:tcPr>
            <w:tcW w:w="648" w:type="pct"/>
          </w:tcPr>
          <w:p w:rsidR="009C7DF9" w:rsidRPr="0006008F" w:rsidRDefault="009C7DF9" w:rsidP="00A5496C">
            <w:pPr>
              <w:jc w:val="center"/>
              <w:rPr>
                <w:rFonts w:ascii="Times New Roman" w:hAnsi="Times New Roman" w:cs="Times New Roman"/>
                <w:sz w:val="28"/>
                <w:szCs w:val="28"/>
              </w:rPr>
            </w:pPr>
          </w:p>
        </w:tc>
      </w:tr>
      <w:tr w:rsidR="009C7DF9" w:rsidRPr="0006008F" w:rsidTr="009C7DF9">
        <w:tc>
          <w:tcPr>
            <w:tcW w:w="743" w:type="pct"/>
            <w:vMerge/>
          </w:tcPr>
          <w:p w:rsidR="009C7DF9" w:rsidRPr="0006008F" w:rsidRDefault="009C7DF9" w:rsidP="00A5496C">
            <w:pPr>
              <w:jc w:val="both"/>
              <w:rPr>
                <w:rFonts w:ascii="Times New Roman" w:hAnsi="Times New Roman" w:cs="Times New Roman"/>
                <w:sz w:val="28"/>
                <w:szCs w:val="28"/>
              </w:rPr>
            </w:pPr>
          </w:p>
        </w:tc>
        <w:tc>
          <w:tcPr>
            <w:tcW w:w="1400" w:type="pct"/>
            <w:gridSpan w:val="3"/>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Структура</w:t>
            </w:r>
          </w:p>
        </w:tc>
        <w:tc>
          <w:tcPr>
            <w:tcW w:w="1246" w:type="pct"/>
            <w:gridSpan w:val="3"/>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Раскрытие темы</w:t>
            </w:r>
          </w:p>
        </w:tc>
        <w:tc>
          <w:tcPr>
            <w:tcW w:w="96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Техника выполнения</w:t>
            </w:r>
          </w:p>
        </w:tc>
        <w:tc>
          <w:tcPr>
            <w:tcW w:w="648" w:type="pct"/>
          </w:tcPr>
          <w:p w:rsidR="009C7DF9" w:rsidRPr="0006008F" w:rsidRDefault="009C7DF9" w:rsidP="00A5496C">
            <w:pPr>
              <w:jc w:val="both"/>
              <w:rPr>
                <w:rFonts w:ascii="Times New Roman" w:hAnsi="Times New Roman" w:cs="Times New Roman"/>
                <w:sz w:val="28"/>
                <w:szCs w:val="28"/>
              </w:rPr>
            </w:pPr>
          </w:p>
        </w:tc>
      </w:tr>
      <w:tr w:rsidR="009C7DF9" w:rsidRPr="0006008F" w:rsidTr="009C7DF9">
        <w:trPr>
          <w:cantSplit/>
          <w:trHeight w:val="1134"/>
        </w:trPr>
        <w:tc>
          <w:tcPr>
            <w:tcW w:w="743" w:type="pct"/>
            <w:vMerge/>
          </w:tcPr>
          <w:p w:rsidR="009C7DF9" w:rsidRPr="0006008F" w:rsidRDefault="009C7DF9" w:rsidP="00A5496C">
            <w:pPr>
              <w:jc w:val="both"/>
              <w:rPr>
                <w:rFonts w:ascii="Times New Roman" w:hAnsi="Times New Roman" w:cs="Times New Roman"/>
                <w:sz w:val="28"/>
                <w:szCs w:val="28"/>
              </w:rPr>
            </w:pPr>
          </w:p>
        </w:tc>
        <w:tc>
          <w:tcPr>
            <w:tcW w:w="732"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 xml:space="preserve">Название </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Введение</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Основная часть</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Заключение</w:t>
            </w:r>
          </w:p>
        </w:tc>
        <w:tc>
          <w:tcPr>
            <w:tcW w:w="334"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Основная мысль</w:t>
            </w:r>
          </w:p>
        </w:tc>
        <w:tc>
          <w:tcPr>
            <w:tcW w:w="338" w:type="pct"/>
            <w:gridSpan w:val="2"/>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Структура</w:t>
            </w:r>
          </w:p>
        </w:tc>
        <w:tc>
          <w:tcPr>
            <w:tcW w:w="649"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Аргументация</w:t>
            </w:r>
          </w:p>
        </w:tc>
        <w:tc>
          <w:tcPr>
            <w:tcW w:w="592"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Анализ</w:t>
            </w:r>
          </w:p>
        </w:tc>
        <w:tc>
          <w:tcPr>
            <w:tcW w:w="963"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 xml:space="preserve">Грамматика и правописание </w:t>
            </w:r>
          </w:p>
        </w:tc>
        <w:tc>
          <w:tcPr>
            <w:tcW w:w="648" w:type="pct"/>
            <w:textDirection w:val="btLr"/>
          </w:tcPr>
          <w:p w:rsidR="009C7DF9" w:rsidRPr="0006008F" w:rsidRDefault="009C7DF9" w:rsidP="00A5496C">
            <w:pPr>
              <w:ind w:left="113" w:right="113"/>
              <w:rPr>
                <w:rFonts w:ascii="Times New Roman" w:hAnsi="Times New Roman" w:cs="Times New Roman"/>
                <w:sz w:val="28"/>
                <w:szCs w:val="28"/>
              </w:rPr>
            </w:pP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1</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11</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2</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9</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3</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9</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4</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5</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11</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6</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7</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10</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8</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9</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10</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7</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Всего </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17б</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12б</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10б</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14б</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14б</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19б</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 xml:space="preserve">Среднее </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Итого </w:t>
            </w:r>
          </w:p>
        </w:tc>
        <w:tc>
          <w:tcPr>
            <w:tcW w:w="3609" w:type="pct"/>
            <w:gridSpan w:val="7"/>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86</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8,9б</w:t>
            </w:r>
          </w:p>
        </w:tc>
      </w:tr>
    </w:tbl>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По результатам оценивания  общее количество баллов составило 86 из 180 общей суммы. Это составляет 48% от общего количества. В разрезе личностных результатов учащихся высший балл 11 – имеют 2 ученика, самый низкий показатель -7 баллов. Среднее количество баллов 8,9.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В разрезе умений учащихся самый высокий показатель по технике выполнения -19 баллов, это 22% от общего количества баллов, т.е. соблюдение правил грамматики и орфографии. Выразить основную мысль у учащихся не получилось, основные моменты заключались в раскрытие проблемы, многие учащиеся использовали реферативный формат.  Здесь наименьшее количество баллов, а именно 10, что составляет 12%. </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ab/>
        <w:t xml:space="preserve">Таким образом, можно заключить, что учащиеся затрудняются в структуре написания эссе, выражении и последовательной аргументации проблемы. Основной проблемой является неумение выражать свою точку зрения по теме, оценивать результаты источников, а так же структурировать данные воедино. Все эти умения подразумевают развитие критического мышления, следовательно, навыки мышления высокого порядка. Данные исследования будут использованы для сравнения.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На формирующем этапе эксперимента за основу было взято 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proofErr w:type="gramStart"/>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Планирование занятий  осуществлялось на основе пересмотренной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(см. Приложение В</w:t>
      </w:r>
      <w:proofErr w:type="gramStart"/>
      <w:r w:rsidRPr="0006008F">
        <w:rPr>
          <w:rFonts w:ascii="Times New Roman" w:hAnsi="Times New Roman" w:cs="Times New Roman"/>
          <w:sz w:val="28"/>
          <w:szCs w:val="28"/>
        </w:rPr>
        <w:t xml:space="preserve"> )</w:t>
      </w:r>
      <w:proofErr w:type="gramEnd"/>
      <w:r w:rsidRPr="0006008F">
        <w:rPr>
          <w:rFonts w:ascii="Times New Roman" w:hAnsi="Times New Roman" w:cs="Times New Roman"/>
          <w:sz w:val="28"/>
          <w:szCs w:val="28"/>
        </w:rPr>
        <w:t xml:space="preserve"> все задания были согласно иерархии, предложенным УМК. Поэтапная работа  использовалась согласно описанию выше по структуре работы. Формирующий этап эксперимента занял 20 занятий и, по </w:t>
      </w:r>
      <w:proofErr w:type="gramStart"/>
      <w:r w:rsidRPr="0006008F">
        <w:rPr>
          <w:rFonts w:ascii="Times New Roman" w:hAnsi="Times New Roman" w:cs="Times New Roman"/>
          <w:sz w:val="28"/>
          <w:szCs w:val="28"/>
        </w:rPr>
        <w:t>прошествии</w:t>
      </w:r>
      <w:proofErr w:type="gramEnd"/>
      <w:r w:rsidRPr="0006008F">
        <w:rPr>
          <w:rFonts w:ascii="Times New Roman" w:hAnsi="Times New Roman" w:cs="Times New Roman"/>
          <w:sz w:val="28"/>
          <w:szCs w:val="28"/>
        </w:rPr>
        <w:t xml:space="preserve"> этих занятий учащиеся успели изучить 5 разделов книги, соответственно, таблице написали 5 эссе. Оценивались они на основе критериев данных в книге. </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lastRenderedPageBreak/>
        <w:tab/>
        <w:t xml:space="preserve">На контрольном этапе было пройден 6 раздел книги, следовательно, Эссе  </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rPr>
        <w:t xml:space="preserve">ричины и следствия стало объектом исследования и анализа. Эссе оценивалось по двум группам критериев. Первый, указанный в книге для отслеживания уровня успешности учащихся. Вторая группа исследования для эксперимента.  Следует отметить, что учащиеся не были проинформированы по результатам второй группы критериев. Данный способ был необходим для отслеживания динамики роста. Таким образом, рассмотрим результаты </w:t>
      </w:r>
      <w:proofErr w:type="spellStart"/>
      <w:r w:rsidRPr="0006008F">
        <w:rPr>
          <w:rFonts w:ascii="Times New Roman" w:hAnsi="Times New Roman" w:cs="Times New Roman"/>
          <w:sz w:val="28"/>
          <w:szCs w:val="28"/>
        </w:rPr>
        <w:t>обученности</w:t>
      </w:r>
      <w:proofErr w:type="spellEnd"/>
      <w:r w:rsidRPr="0006008F">
        <w:rPr>
          <w:rFonts w:ascii="Times New Roman" w:hAnsi="Times New Roman" w:cs="Times New Roman"/>
          <w:sz w:val="28"/>
          <w:szCs w:val="28"/>
        </w:rPr>
        <w:t>:</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Таблица 7. Результаты анализа контрольного эссе. </w:t>
      </w:r>
    </w:p>
    <w:tbl>
      <w:tblPr>
        <w:tblStyle w:val="a4"/>
        <w:tblW w:w="5000" w:type="pct"/>
        <w:tblLook w:val="04A0" w:firstRow="1" w:lastRow="0" w:firstColumn="1" w:lastColumn="0" w:noHBand="0" w:noVBand="1"/>
      </w:tblPr>
      <w:tblGrid>
        <w:gridCol w:w="1451"/>
        <w:gridCol w:w="1546"/>
        <w:gridCol w:w="645"/>
        <w:gridCol w:w="645"/>
        <w:gridCol w:w="6"/>
        <w:gridCol w:w="1257"/>
        <w:gridCol w:w="1154"/>
        <w:gridCol w:w="1885"/>
        <w:gridCol w:w="1265"/>
      </w:tblGrid>
      <w:tr w:rsidR="009C7DF9" w:rsidRPr="0006008F" w:rsidTr="009C7DF9">
        <w:tc>
          <w:tcPr>
            <w:tcW w:w="743" w:type="pct"/>
            <w:vMerge w:val="restar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Учащиеся </w:t>
            </w:r>
          </w:p>
        </w:tc>
        <w:tc>
          <w:tcPr>
            <w:tcW w:w="3609" w:type="pct"/>
            <w:gridSpan w:val="7"/>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Критерии</w:t>
            </w:r>
          </w:p>
        </w:tc>
        <w:tc>
          <w:tcPr>
            <w:tcW w:w="648" w:type="pct"/>
          </w:tcPr>
          <w:p w:rsidR="009C7DF9" w:rsidRPr="0006008F" w:rsidRDefault="009C7DF9" w:rsidP="00A5496C">
            <w:pPr>
              <w:jc w:val="center"/>
              <w:rPr>
                <w:rFonts w:ascii="Times New Roman" w:hAnsi="Times New Roman" w:cs="Times New Roman"/>
                <w:sz w:val="28"/>
                <w:szCs w:val="28"/>
              </w:rPr>
            </w:pPr>
          </w:p>
        </w:tc>
      </w:tr>
      <w:tr w:rsidR="009C7DF9" w:rsidRPr="0006008F" w:rsidTr="009C7DF9">
        <w:tc>
          <w:tcPr>
            <w:tcW w:w="743" w:type="pct"/>
            <w:vMerge/>
          </w:tcPr>
          <w:p w:rsidR="009C7DF9" w:rsidRPr="0006008F" w:rsidRDefault="009C7DF9" w:rsidP="00A5496C">
            <w:pPr>
              <w:jc w:val="both"/>
              <w:rPr>
                <w:rFonts w:ascii="Times New Roman" w:hAnsi="Times New Roman" w:cs="Times New Roman"/>
                <w:sz w:val="28"/>
                <w:szCs w:val="28"/>
              </w:rPr>
            </w:pPr>
          </w:p>
        </w:tc>
        <w:tc>
          <w:tcPr>
            <w:tcW w:w="1400" w:type="pct"/>
            <w:gridSpan w:val="3"/>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Структура</w:t>
            </w:r>
          </w:p>
        </w:tc>
        <w:tc>
          <w:tcPr>
            <w:tcW w:w="1246" w:type="pct"/>
            <w:gridSpan w:val="3"/>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Раскрытие темы</w:t>
            </w:r>
          </w:p>
        </w:tc>
        <w:tc>
          <w:tcPr>
            <w:tcW w:w="96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Техника выполнения</w:t>
            </w:r>
          </w:p>
        </w:tc>
        <w:tc>
          <w:tcPr>
            <w:tcW w:w="648" w:type="pct"/>
          </w:tcPr>
          <w:p w:rsidR="009C7DF9" w:rsidRPr="0006008F" w:rsidRDefault="009C7DF9" w:rsidP="00A5496C">
            <w:pPr>
              <w:jc w:val="both"/>
              <w:rPr>
                <w:rFonts w:ascii="Times New Roman" w:hAnsi="Times New Roman" w:cs="Times New Roman"/>
                <w:sz w:val="28"/>
                <w:szCs w:val="28"/>
              </w:rPr>
            </w:pPr>
          </w:p>
        </w:tc>
      </w:tr>
      <w:tr w:rsidR="009C7DF9" w:rsidRPr="0006008F" w:rsidTr="009C7DF9">
        <w:trPr>
          <w:cantSplit/>
          <w:trHeight w:val="1134"/>
        </w:trPr>
        <w:tc>
          <w:tcPr>
            <w:tcW w:w="743" w:type="pct"/>
            <w:vMerge/>
          </w:tcPr>
          <w:p w:rsidR="009C7DF9" w:rsidRPr="0006008F" w:rsidRDefault="009C7DF9" w:rsidP="00A5496C">
            <w:pPr>
              <w:jc w:val="both"/>
              <w:rPr>
                <w:rFonts w:ascii="Times New Roman" w:hAnsi="Times New Roman" w:cs="Times New Roman"/>
                <w:sz w:val="28"/>
                <w:szCs w:val="28"/>
              </w:rPr>
            </w:pPr>
          </w:p>
        </w:tc>
        <w:tc>
          <w:tcPr>
            <w:tcW w:w="732"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 xml:space="preserve">Название </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Введение</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Основная часть</w:t>
            </w:r>
          </w:p>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Заключение</w:t>
            </w:r>
          </w:p>
        </w:tc>
        <w:tc>
          <w:tcPr>
            <w:tcW w:w="334"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Основная мысль</w:t>
            </w:r>
          </w:p>
        </w:tc>
        <w:tc>
          <w:tcPr>
            <w:tcW w:w="338" w:type="pct"/>
            <w:gridSpan w:val="2"/>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Структура</w:t>
            </w:r>
          </w:p>
        </w:tc>
        <w:tc>
          <w:tcPr>
            <w:tcW w:w="650"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Аргументация</w:t>
            </w:r>
          </w:p>
        </w:tc>
        <w:tc>
          <w:tcPr>
            <w:tcW w:w="592"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Анализ</w:t>
            </w:r>
          </w:p>
        </w:tc>
        <w:tc>
          <w:tcPr>
            <w:tcW w:w="963" w:type="pct"/>
            <w:textDirection w:val="btLr"/>
            <w:vAlign w:val="center"/>
          </w:tcPr>
          <w:p w:rsidR="009C7DF9" w:rsidRPr="0006008F" w:rsidRDefault="009C7DF9" w:rsidP="00A5496C">
            <w:pPr>
              <w:ind w:left="113" w:right="113"/>
              <w:rPr>
                <w:rFonts w:ascii="Times New Roman" w:hAnsi="Times New Roman" w:cs="Times New Roman"/>
                <w:sz w:val="28"/>
                <w:szCs w:val="28"/>
              </w:rPr>
            </w:pPr>
            <w:r w:rsidRPr="0006008F">
              <w:rPr>
                <w:rFonts w:ascii="Times New Roman" w:hAnsi="Times New Roman" w:cs="Times New Roman"/>
                <w:sz w:val="28"/>
                <w:szCs w:val="28"/>
              </w:rPr>
              <w:t xml:space="preserve">Грамматика и правописание </w:t>
            </w:r>
          </w:p>
        </w:tc>
        <w:tc>
          <w:tcPr>
            <w:tcW w:w="648" w:type="pct"/>
            <w:textDirection w:val="btLr"/>
          </w:tcPr>
          <w:p w:rsidR="009C7DF9" w:rsidRPr="0006008F" w:rsidRDefault="009C7DF9" w:rsidP="00A5496C">
            <w:pPr>
              <w:ind w:left="113" w:right="113"/>
              <w:rPr>
                <w:rFonts w:ascii="Times New Roman" w:hAnsi="Times New Roman" w:cs="Times New Roman"/>
                <w:sz w:val="28"/>
                <w:szCs w:val="28"/>
              </w:rPr>
            </w:pP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1</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16</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2</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13</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3</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12</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4</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12</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5</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14</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6</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14</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7</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13</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8</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11</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9</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15</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Ученик 10</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13</w:t>
            </w:r>
          </w:p>
        </w:tc>
      </w:tr>
      <w:tr w:rsidR="009C7DF9" w:rsidRPr="0006008F" w:rsidTr="009C7DF9">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Всего </w:t>
            </w:r>
          </w:p>
        </w:tc>
        <w:tc>
          <w:tcPr>
            <w:tcW w:w="73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24</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21</w:t>
            </w:r>
          </w:p>
        </w:tc>
        <w:tc>
          <w:tcPr>
            <w:tcW w:w="334"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25</w:t>
            </w:r>
          </w:p>
        </w:tc>
        <w:tc>
          <w:tcPr>
            <w:tcW w:w="654" w:type="pct"/>
            <w:gridSpan w:val="2"/>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20</w:t>
            </w:r>
          </w:p>
        </w:tc>
        <w:tc>
          <w:tcPr>
            <w:tcW w:w="592"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19</w:t>
            </w:r>
          </w:p>
        </w:tc>
        <w:tc>
          <w:tcPr>
            <w:tcW w:w="963" w:type="pct"/>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24</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 xml:space="preserve">Среднее </w:t>
            </w:r>
          </w:p>
        </w:tc>
      </w:tr>
      <w:tr w:rsidR="009C7DF9" w:rsidRPr="0006008F" w:rsidTr="009C7DF9">
        <w:trPr>
          <w:trHeight w:val="202"/>
        </w:trPr>
        <w:tc>
          <w:tcPr>
            <w:tcW w:w="743" w:type="pct"/>
          </w:tcPr>
          <w:p w:rsidR="009C7DF9" w:rsidRPr="0006008F" w:rsidRDefault="009C7DF9" w:rsidP="00A5496C">
            <w:pPr>
              <w:jc w:val="both"/>
              <w:rPr>
                <w:rFonts w:ascii="Times New Roman" w:hAnsi="Times New Roman" w:cs="Times New Roman"/>
                <w:sz w:val="28"/>
                <w:szCs w:val="28"/>
              </w:rPr>
            </w:pPr>
            <w:r w:rsidRPr="0006008F">
              <w:rPr>
                <w:rFonts w:ascii="Times New Roman" w:hAnsi="Times New Roman" w:cs="Times New Roman"/>
                <w:sz w:val="28"/>
                <w:szCs w:val="28"/>
              </w:rPr>
              <w:t xml:space="preserve">Итого </w:t>
            </w:r>
          </w:p>
        </w:tc>
        <w:tc>
          <w:tcPr>
            <w:tcW w:w="3609" w:type="pct"/>
            <w:gridSpan w:val="7"/>
            <w:vAlign w:val="center"/>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133</w:t>
            </w:r>
          </w:p>
        </w:tc>
        <w:tc>
          <w:tcPr>
            <w:tcW w:w="648" w:type="pct"/>
          </w:tcPr>
          <w:p w:rsidR="009C7DF9" w:rsidRPr="0006008F" w:rsidRDefault="009C7DF9" w:rsidP="00A5496C">
            <w:pPr>
              <w:jc w:val="center"/>
              <w:rPr>
                <w:rFonts w:ascii="Times New Roman" w:hAnsi="Times New Roman" w:cs="Times New Roman"/>
                <w:sz w:val="28"/>
                <w:szCs w:val="28"/>
              </w:rPr>
            </w:pPr>
            <w:r w:rsidRPr="0006008F">
              <w:rPr>
                <w:rFonts w:ascii="Times New Roman" w:hAnsi="Times New Roman" w:cs="Times New Roman"/>
                <w:sz w:val="28"/>
                <w:szCs w:val="28"/>
              </w:rPr>
              <w:t>13,3</w:t>
            </w:r>
          </w:p>
        </w:tc>
      </w:tr>
    </w:tbl>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По результатам исследования  общее количество баллов составило 133,  из 180 общей суммы, что составила 74%. Эта сумма на 47 баллов, т.е. на 26% выше результатов на первом этапе эксперимента.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В разрезе личностных результатов учащихся высший балл16, что на 5 баллов больше высшего балла на констатирующем этапе, самый низкий показатель -11 баллов, что составила динамику в +4 балла. Среднее количество баллов 13,3, на 4,4 балла больше предыдущих результатов.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На первом этапе в разрезе умений учащихся самый высокий показатель был по технике выполнения -19 баллов, однако, 25 баллов учащиеся набрали по критерию «структура эссе»-25 баллов. По технике выполнения сумма баллов составила 24, что в динамике составило +5 баллов.  </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 xml:space="preserve">Начальный этап показал, что учащиеся имели проблемы по выражению основной мысли текста, количество баллов составляло 10, на завершающем </w:t>
      </w:r>
      <w:r w:rsidRPr="0006008F">
        <w:rPr>
          <w:rFonts w:ascii="Times New Roman" w:hAnsi="Times New Roman" w:cs="Times New Roman"/>
          <w:sz w:val="28"/>
          <w:szCs w:val="28"/>
        </w:rPr>
        <w:lastRenderedPageBreak/>
        <w:t>этапе эксперимента эта сумма в 2 раза больше, 21 балл. Наглядную картину роста можно наблюдать по диаграмме 1. (см. приложение</w:t>
      </w:r>
      <w:proofErr w:type="gramStart"/>
      <w:r w:rsidRPr="0006008F">
        <w:rPr>
          <w:rFonts w:ascii="Times New Roman" w:hAnsi="Times New Roman" w:cs="Times New Roman"/>
          <w:sz w:val="28"/>
          <w:szCs w:val="28"/>
        </w:rPr>
        <w:t xml:space="preserve"> )</w:t>
      </w:r>
      <w:proofErr w:type="gramEnd"/>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ab/>
        <w:t xml:space="preserve">Исходя из полученных результатов, были сформулированы </w:t>
      </w:r>
      <w:r w:rsidRPr="0006008F">
        <w:rPr>
          <w:rFonts w:ascii="Times New Roman" w:hAnsi="Times New Roman" w:cs="Times New Roman"/>
          <w:i/>
          <w:sz w:val="28"/>
          <w:szCs w:val="28"/>
        </w:rPr>
        <w:t>методические рекомендации</w:t>
      </w:r>
      <w:r w:rsidRPr="0006008F">
        <w:rPr>
          <w:rFonts w:ascii="Times New Roman" w:hAnsi="Times New Roman" w:cs="Times New Roman"/>
          <w:sz w:val="28"/>
          <w:szCs w:val="28"/>
        </w:rPr>
        <w:t xml:space="preserve"> по работе с УМК </w:t>
      </w:r>
      <w:r w:rsidRPr="0006008F">
        <w:rPr>
          <w:rFonts w:ascii="Times New Roman" w:hAnsi="Times New Roman" w:cs="Times New Roman"/>
          <w:sz w:val="28"/>
          <w:szCs w:val="28"/>
          <w:lang w:val="en-US"/>
        </w:rPr>
        <w:t>Q</w:t>
      </w:r>
      <w:r w:rsidRPr="0006008F">
        <w:rPr>
          <w:rFonts w:ascii="Times New Roman" w:hAnsi="Times New Roman" w:cs="Times New Roman"/>
          <w:sz w:val="28"/>
          <w:szCs w:val="28"/>
        </w:rPr>
        <w:t>:</w:t>
      </w:r>
      <w:r w:rsidRPr="0006008F">
        <w:rPr>
          <w:rFonts w:ascii="Times New Roman" w:hAnsi="Times New Roman" w:cs="Times New Roman"/>
          <w:sz w:val="28"/>
          <w:szCs w:val="28"/>
          <w:lang w:val="en-US"/>
        </w:rPr>
        <w:t>Skills</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r w:rsidRPr="0006008F">
        <w:rPr>
          <w:rFonts w:ascii="Times New Roman" w:hAnsi="Times New Roman" w:cs="Times New Roman"/>
          <w:sz w:val="28"/>
          <w:szCs w:val="28"/>
        </w:rPr>
        <w:t xml:space="preserve"> и структуре урока по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w:t>
      </w:r>
    </w:p>
    <w:p w:rsidR="009C7DF9" w:rsidRPr="0006008F" w:rsidRDefault="009C7DF9" w:rsidP="00A5496C">
      <w:pPr>
        <w:pStyle w:val="a3"/>
        <w:numPr>
          <w:ilvl w:val="0"/>
          <w:numId w:val="46"/>
        </w:numPr>
        <w:spacing w:after="0" w:line="240" w:lineRule="auto"/>
        <w:jc w:val="both"/>
        <w:rPr>
          <w:rFonts w:ascii="Times New Roman" w:hAnsi="Times New Roman" w:cs="Times New Roman"/>
          <w:sz w:val="28"/>
          <w:szCs w:val="28"/>
        </w:rPr>
      </w:pPr>
      <w:r w:rsidRPr="0006008F">
        <w:rPr>
          <w:rFonts w:ascii="Times New Roman" w:hAnsi="Times New Roman" w:cs="Times New Roman"/>
          <w:b/>
          <w:sz w:val="28"/>
          <w:szCs w:val="28"/>
        </w:rPr>
        <w:t>Измените условия действия</w:t>
      </w:r>
      <w:r w:rsidRPr="0006008F">
        <w:rPr>
          <w:rFonts w:ascii="Times New Roman" w:hAnsi="Times New Roman" w:cs="Times New Roman"/>
          <w:sz w:val="28"/>
          <w:szCs w:val="28"/>
        </w:rPr>
        <w:t xml:space="preserve"> </w:t>
      </w:r>
    </w:p>
    <w:p w:rsidR="009C7DF9" w:rsidRPr="0006008F" w:rsidRDefault="009C7DF9" w:rsidP="00A5496C">
      <w:pPr>
        <w:spacing w:after="0" w:line="240" w:lineRule="auto"/>
        <w:ind w:firstLine="705"/>
        <w:jc w:val="both"/>
        <w:rPr>
          <w:rFonts w:ascii="Times New Roman" w:hAnsi="Times New Roman" w:cs="Times New Roman"/>
          <w:sz w:val="28"/>
          <w:szCs w:val="28"/>
        </w:rPr>
      </w:pPr>
      <w:r w:rsidRPr="0006008F">
        <w:rPr>
          <w:rFonts w:ascii="Times New Roman" w:hAnsi="Times New Roman" w:cs="Times New Roman"/>
          <w:sz w:val="28"/>
          <w:szCs w:val="28"/>
        </w:rPr>
        <w:t xml:space="preserve">При выполнении действия ученикам может быть </w:t>
      </w:r>
      <w:proofErr w:type="gramStart"/>
      <w:r w:rsidRPr="0006008F">
        <w:rPr>
          <w:rFonts w:ascii="Times New Roman" w:hAnsi="Times New Roman" w:cs="Times New Roman"/>
          <w:sz w:val="28"/>
          <w:szCs w:val="28"/>
        </w:rPr>
        <w:t>полезно</w:t>
      </w:r>
      <w:proofErr w:type="gramEnd"/>
      <w:r w:rsidRPr="0006008F">
        <w:rPr>
          <w:rFonts w:ascii="Times New Roman" w:hAnsi="Times New Roman" w:cs="Times New Roman"/>
          <w:sz w:val="28"/>
          <w:szCs w:val="28"/>
        </w:rPr>
        <w:t xml:space="preserve"> изменить параметры действия. </w:t>
      </w:r>
      <w:r w:rsidRPr="0006008F">
        <w:rPr>
          <w:rFonts w:ascii="Times New Roman" w:hAnsi="Times New Roman" w:cs="Times New Roman"/>
          <w:sz w:val="28"/>
          <w:szCs w:val="28"/>
          <w:lang w:val="en-US"/>
        </w:rPr>
        <w:t>Q</w:t>
      </w:r>
      <w:proofErr w:type="gramStart"/>
      <w:r w:rsidRPr="0006008F">
        <w:rPr>
          <w:rFonts w:ascii="Times New Roman" w:hAnsi="Times New Roman" w:cs="Times New Roman"/>
          <w:sz w:val="28"/>
          <w:szCs w:val="28"/>
        </w:rPr>
        <w:t>:</w:t>
      </w:r>
      <w:r w:rsidRPr="0006008F">
        <w:rPr>
          <w:rFonts w:ascii="Times New Roman" w:hAnsi="Times New Roman" w:cs="Times New Roman"/>
          <w:sz w:val="28"/>
          <w:szCs w:val="28"/>
          <w:lang w:val="en-US"/>
        </w:rPr>
        <w:t>Skills</w:t>
      </w:r>
      <w:proofErr w:type="gramEnd"/>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f</w:t>
      </w:r>
      <w:r w:rsidRPr="0006008F">
        <w:rPr>
          <w:rFonts w:ascii="Times New Roman" w:hAnsi="Times New Roman" w:cs="Times New Roman"/>
          <w:sz w:val="28"/>
          <w:szCs w:val="28"/>
        </w:rPr>
        <w:t>о</w:t>
      </w:r>
      <w:r w:rsidRPr="0006008F">
        <w:rPr>
          <w:rFonts w:ascii="Times New Roman" w:hAnsi="Times New Roman" w:cs="Times New Roman"/>
          <w:sz w:val="28"/>
          <w:szCs w:val="28"/>
          <w:lang w:val="en-US"/>
        </w:rPr>
        <w:t>r</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Success</w:t>
      </w:r>
      <w:r w:rsidRPr="0006008F">
        <w:rPr>
          <w:rFonts w:ascii="Times New Roman" w:hAnsi="Times New Roman" w:cs="Times New Roman"/>
          <w:sz w:val="28"/>
          <w:szCs w:val="28"/>
        </w:rPr>
        <w:t xml:space="preserve"> 4 </w:t>
      </w:r>
      <w:r w:rsidRPr="0006008F">
        <w:rPr>
          <w:rFonts w:ascii="Times New Roman" w:hAnsi="Times New Roman" w:cs="Times New Roman"/>
          <w:sz w:val="28"/>
          <w:szCs w:val="28"/>
          <w:lang w:val="en-US"/>
        </w:rPr>
        <w:t>Reading</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and</w:t>
      </w:r>
      <w:r w:rsidRPr="0006008F">
        <w:rPr>
          <w:rFonts w:ascii="Times New Roman" w:hAnsi="Times New Roman" w:cs="Times New Roman"/>
          <w:sz w:val="28"/>
          <w:szCs w:val="28"/>
        </w:rPr>
        <w:t xml:space="preserve"> </w:t>
      </w:r>
      <w:r w:rsidRPr="0006008F">
        <w:rPr>
          <w:rFonts w:ascii="Times New Roman" w:hAnsi="Times New Roman" w:cs="Times New Roman"/>
          <w:sz w:val="28"/>
          <w:szCs w:val="28"/>
          <w:lang w:val="en-US"/>
        </w:rPr>
        <w:t>Writing</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предлагает виды деятельности, которые используют более высокого порядка мышление навыки для развития критического мышления. Примером этого может служить действие, в котором учащимся предлагается классифицировать информацию. Например, категоризация членов семьи по возрасту</w:t>
      </w:r>
      <w:proofErr w:type="gramStart"/>
      <w:r w:rsidRPr="0006008F">
        <w:rPr>
          <w:rFonts w:ascii="Times New Roman" w:hAnsi="Times New Roman" w:cs="Times New Roman"/>
          <w:sz w:val="28"/>
          <w:szCs w:val="28"/>
        </w:rPr>
        <w:t>/П</w:t>
      </w:r>
      <w:proofErr w:type="gramEnd"/>
      <w:r w:rsidRPr="0006008F">
        <w:rPr>
          <w:rFonts w:ascii="Times New Roman" w:hAnsi="Times New Roman" w:cs="Times New Roman"/>
          <w:sz w:val="28"/>
          <w:szCs w:val="28"/>
        </w:rPr>
        <w:t>опросите студентов классифицировать членов семьи по росту, занятости или даже по тому, как им нравится каждый член семьи. Это стимулирует умственную гибкость и пристрастие студента к творческому использованию английского языка. Попросите студентов придумать новые способы подойти к деятельности и использовать эти идеи, чтобы расширить тему, лексику и навыки, которые они могут практиковать.</w:t>
      </w:r>
    </w:p>
    <w:p w:rsidR="009C7DF9" w:rsidRPr="0006008F" w:rsidRDefault="009C7DF9" w:rsidP="00A5496C">
      <w:pPr>
        <w:pStyle w:val="a3"/>
        <w:numPr>
          <w:ilvl w:val="0"/>
          <w:numId w:val="46"/>
        </w:numPr>
        <w:spacing w:after="0" w:line="240" w:lineRule="auto"/>
        <w:jc w:val="both"/>
        <w:rPr>
          <w:rFonts w:ascii="Times New Roman" w:hAnsi="Times New Roman" w:cs="Times New Roman"/>
          <w:b/>
          <w:sz w:val="28"/>
          <w:szCs w:val="28"/>
        </w:rPr>
      </w:pPr>
      <w:r w:rsidRPr="0006008F">
        <w:rPr>
          <w:rFonts w:ascii="Times New Roman" w:hAnsi="Times New Roman" w:cs="Times New Roman"/>
          <w:b/>
          <w:sz w:val="28"/>
          <w:szCs w:val="28"/>
        </w:rPr>
        <w:t xml:space="preserve">Позвольте использовать различные ресурсы </w:t>
      </w:r>
    </w:p>
    <w:p w:rsidR="009C7DF9" w:rsidRPr="0006008F" w:rsidRDefault="009C7DF9" w:rsidP="00A5496C">
      <w:pPr>
        <w:spacing w:after="0" w:line="240" w:lineRule="auto"/>
        <w:ind w:firstLine="705"/>
        <w:jc w:val="both"/>
        <w:rPr>
          <w:rFonts w:ascii="Times New Roman" w:hAnsi="Times New Roman" w:cs="Times New Roman"/>
          <w:sz w:val="28"/>
          <w:szCs w:val="28"/>
        </w:rPr>
      </w:pPr>
      <w:r w:rsidRPr="0006008F">
        <w:rPr>
          <w:rFonts w:ascii="Times New Roman" w:hAnsi="Times New Roman" w:cs="Times New Roman"/>
          <w:sz w:val="28"/>
          <w:szCs w:val="28"/>
        </w:rPr>
        <w:t xml:space="preserve">Навыки XXI века вышли на первый план в образовательном мышлении. Предоставление студентам возможности выйти в Интернет, использовать английский и даже выйти за рамки студенческой книги важно для использования навыков, которые могут потребоваться студентам для того, чтобы быть гражданином. </w:t>
      </w:r>
    </w:p>
    <w:p w:rsidR="009C7DF9" w:rsidRPr="0006008F" w:rsidRDefault="009C7DF9" w:rsidP="00A5496C">
      <w:pPr>
        <w:spacing w:after="0" w:line="240" w:lineRule="auto"/>
        <w:ind w:firstLine="705"/>
        <w:jc w:val="both"/>
        <w:rPr>
          <w:rFonts w:ascii="Times New Roman" w:hAnsi="Times New Roman" w:cs="Times New Roman"/>
          <w:sz w:val="28"/>
          <w:szCs w:val="28"/>
        </w:rPr>
      </w:pPr>
      <w:r w:rsidRPr="0006008F">
        <w:rPr>
          <w:rFonts w:ascii="Times New Roman" w:hAnsi="Times New Roman" w:cs="Times New Roman"/>
          <w:sz w:val="28"/>
          <w:szCs w:val="28"/>
        </w:rPr>
        <w:t xml:space="preserve">Навыки для успеха поставляется с множеством онлайн-практик, которые </w:t>
      </w:r>
      <w:proofErr w:type="gramStart"/>
      <w:r w:rsidRPr="0006008F">
        <w:rPr>
          <w:rFonts w:ascii="Times New Roman" w:hAnsi="Times New Roman" w:cs="Times New Roman"/>
          <w:sz w:val="28"/>
          <w:szCs w:val="28"/>
        </w:rPr>
        <w:t>используется</w:t>
      </w:r>
      <w:proofErr w:type="gramEnd"/>
      <w:r w:rsidRPr="0006008F">
        <w:rPr>
          <w:rFonts w:ascii="Times New Roman" w:hAnsi="Times New Roman" w:cs="Times New Roman"/>
          <w:sz w:val="28"/>
          <w:szCs w:val="28"/>
        </w:rPr>
        <w:t xml:space="preserve"> и расширяют темы, лексику и грамматику в учебнике.</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Педагоги могут еще больше подтолкнуть студентов к онлайн-исследованиям и расширению темы изучения. Пусть они исследуют аспекты интересной им темы. После того, как студенты проводят свои собственные исследования, пусть они поделятся своими выводами с одноклассниками. После обмена всеми можно обсудить результаты перспектив целого класса.</w:t>
      </w:r>
    </w:p>
    <w:p w:rsidR="009C7DF9" w:rsidRPr="0006008F" w:rsidRDefault="009C7DF9" w:rsidP="00A5496C">
      <w:pPr>
        <w:spacing w:after="0" w:line="240" w:lineRule="auto"/>
        <w:ind w:firstLine="708"/>
        <w:jc w:val="both"/>
        <w:rPr>
          <w:rFonts w:ascii="Times New Roman" w:hAnsi="Times New Roman" w:cs="Times New Roman"/>
          <w:sz w:val="28"/>
          <w:szCs w:val="28"/>
        </w:rPr>
      </w:pPr>
      <w:r w:rsidRPr="0006008F">
        <w:rPr>
          <w:rFonts w:ascii="Times New Roman" w:hAnsi="Times New Roman" w:cs="Times New Roman"/>
          <w:sz w:val="28"/>
          <w:szCs w:val="28"/>
        </w:rPr>
        <w:t>После выполнения данных действий, Вы можете еще больше продвинуть класс к навыкам критического мышления, чтобы учащиеся делились своими ответами, задать вопросы о том, как они приходили к этим ответам, и обосновать свои ответы друг другу. Предоставьте студентам возможность сравнивать и делиться результатами друг с другом и сравнить их выводы, вы позволяете им осмыслить новые идеи, оценивать ответы друг друга и развивать навыки дебатов естественным образом.</w:t>
      </w:r>
    </w:p>
    <w:p w:rsidR="009C7DF9" w:rsidRPr="0006008F" w:rsidRDefault="009C7DF9" w:rsidP="00A5496C">
      <w:pPr>
        <w:pStyle w:val="a3"/>
        <w:numPr>
          <w:ilvl w:val="0"/>
          <w:numId w:val="46"/>
        </w:numPr>
        <w:spacing w:after="0" w:line="240" w:lineRule="auto"/>
        <w:jc w:val="both"/>
        <w:rPr>
          <w:rFonts w:ascii="Times New Roman" w:hAnsi="Times New Roman" w:cs="Times New Roman"/>
          <w:b/>
          <w:sz w:val="28"/>
          <w:szCs w:val="28"/>
        </w:rPr>
      </w:pPr>
      <w:r w:rsidRPr="0006008F">
        <w:rPr>
          <w:rFonts w:ascii="Times New Roman" w:hAnsi="Times New Roman" w:cs="Times New Roman"/>
          <w:b/>
          <w:sz w:val="28"/>
          <w:szCs w:val="28"/>
        </w:rPr>
        <w:t>Углубляйтесь в развитие навыков критического мышления</w:t>
      </w:r>
    </w:p>
    <w:p w:rsidR="009C7DF9" w:rsidRPr="0006008F" w:rsidRDefault="009C7DF9" w:rsidP="00A5496C">
      <w:pPr>
        <w:spacing w:after="0" w:line="240" w:lineRule="auto"/>
        <w:ind w:firstLine="705"/>
        <w:jc w:val="both"/>
        <w:rPr>
          <w:rFonts w:ascii="Times New Roman" w:hAnsi="Times New Roman" w:cs="Times New Roman"/>
          <w:sz w:val="28"/>
          <w:szCs w:val="28"/>
        </w:rPr>
      </w:pPr>
      <w:r w:rsidRPr="0006008F">
        <w:rPr>
          <w:rFonts w:ascii="Times New Roman" w:hAnsi="Times New Roman" w:cs="Times New Roman"/>
          <w:sz w:val="28"/>
          <w:szCs w:val="28"/>
        </w:rPr>
        <w:t>Всякий раз, когда ваши студенты дают заключение, убедитесь, что они подкрепляют свои мнения доказательствами, жизненный опытом. «Я люблю пиццу, потому что это вкусно и аппетитно</w:t>
      </w:r>
      <w:proofErr w:type="gramStart"/>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 </w:t>
      </w:r>
      <w:proofErr w:type="gramStart"/>
      <w:r w:rsidRPr="0006008F">
        <w:rPr>
          <w:rFonts w:ascii="Times New Roman" w:hAnsi="Times New Roman" w:cs="Times New Roman"/>
          <w:sz w:val="28"/>
          <w:szCs w:val="28"/>
        </w:rPr>
        <w:t>э</w:t>
      </w:r>
      <w:proofErr w:type="gramEnd"/>
      <w:r w:rsidRPr="0006008F">
        <w:rPr>
          <w:rFonts w:ascii="Times New Roman" w:hAnsi="Times New Roman" w:cs="Times New Roman"/>
          <w:sz w:val="28"/>
          <w:szCs w:val="28"/>
        </w:rPr>
        <w:t xml:space="preserve">то то, чего нужно избегать. </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t xml:space="preserve">Стремитесь, чтобы студенты выражали свои мнения всегда с аргументациями. </w:t>
      </w:r>
    </w:p>
    <w:p w:rsidR="009C7DF9" w:rsidRPr="0006008F" w:rsidRDefault="009C7DF9" w:rsidP="00A5496C">
      <w:pPr>
        <w:spacing w:after="0" w:line="240" w:lineRule="auto"/>
        <w:jc w:val="both"/>
        <w:rPr>
          <w:rFonts w:ascii="Times New Roman" w:hAnsi="Times New Roman" w:cs="Times New Roman"/>
          <w:sz w:val="28"/>
          <w:szCs w:val="28"/>
        </w:rPr>
      </w:pPr>
      <w:r w:rsidRPr="0006008F">
        <w:rPr>
          <w:rFonts w:ascii="Times New Roman" w:hAnsi="Times New Roman" w:cs="Times New Roman"/>
          <w:sz w:val="28"/>
          <w:szCs w:val="28"/>
        </w:rPr>
        <w:lastRenderedPageBreak/>
        <w:tab/>
        <w:t xml:space="preserve">Исходя из вышеизложенного, мы пришли к выводу, что уроки, УМК, построенные на основе развития критического мышления, а значит, и на основе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способствует развитию письменной речи учащихся на среднем этапе обучения английскому языку.</w:t>
      </w:r>
    </w:p>
    <w:p w:rsidR="009C7DF9" w:rsidRPr="0006008F" w:rsidRDefault="009C7DF9" w:rsidP="00A5496C">
      <w:pPr>
        <w:spacing w:line="240" w:lineRule="auto"/>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line="240" w:lineRule="auto"/>
        <w:rPr>
          <w:rFonts w:ascii="Times New Roman" w:hAnsi="Times New Roman" w:cs="Times New Roman"/>
          <w:sz w:val="28"/>
          <w:szCs w:val="28"/>
        </w:rPr>
      </w:pPr>
      <w:r w:rsidRPr="0006008F">
        <w:rPr>
          <w:rFonts w:ascii="Times New Roman" w:hAnsi="Times New Roman" w:cs="Times New Roman"/>
          <w:sz w:val="28"/>
          <w:szCs w:val="28"/>
        </w:rPr>
        <w:br w:type="page"/>
      </w:r>
    </w:p>
    <w:p w:rsidR="009C7DF9" w:rsidRPr="0006008F" w:rsidRDefault="009C7DF9" w:rsidP="00A5496C">
      <w:pPr>
        <w:spacing w:after="0" w:line="240" w:lineRule="auto"/>
        <w:ind w:firstLine="567"/>
        <w:jc w:val="center"/>
        <w:rPr>
          <w:rFonts w:ascii="Times New Roman" w:hAnsi="Times New Roman" w:cs="Times New Roman"/>
          <w:sz w:val="28"/>
          <w:szCs w:val="28"/>
        </w:rPr>
      </w:pPr>
      <w:r w:rsidRPr="0006008F">
        <w:rPr>
          <w:rFonts w:ascii="Times New Roman" w:hAnsi="Times New Roman" w:cs="Times New Roman"/>
          <w:sz w:val="28"/>
          <w:szCs w:val="28"/>
        </w:rPr>
        <w:lastRenderedPageBreak/>
        <w:t>ЗАКЛЮЧЕНИЕ</w:t>
      </w:r>
    </w:p>
    <w:p w:rsidR="009C7DF9" w:rsidRPr="0006008F" w:rsidRDefault="009C7DF9" w:rsidP="00A5496C">
      <w:pPr>
        <w:spacing w:after="0" w:line="240" w:lineRule="auto"/>
        <w:ind w:firstLine="567"/>
        <w:jc w:val="center"/>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В рамках данной исследовательской работы была описана краткая психолингвистическая характеристика письма в качестве формы письменного общения</w:t>
      </w:r>
      <w:proofErr w:type="gramStart"/>
      <w:r w:rsidRPr="0006008F">
        <w:rPr>
          <w:rFonts w:ascii="Times New Roman" w:hAnsi="Times New Roman" w:cs="Times New Roman"/>
          <w:sz w:val="28"/>
          <w:szCs w:val="28"/>
        </w:rPr>
        <w:t>.</w:t>
      </w:r>
      <w:proofErr w:type="gramEnd"/>
      <w:r w:rsidRPr="0006008F">
        <w:rPr>
          <w:rFonts w:ascii="Times New Roman" w:hAnsi="Times New Roman" w:cs="Times New Roman"/>
          <w:sz w:val="28"/>
          <w:szCs w:val="28"/>
        </w:rPr>
        <w:t xml:space="preserve"> </w:t>
      </w:r>
      <w:proofErr w:type="gramStart"/>
      <w:r w:rsidRPr="0006008F">
        <w:rPr>
          <w:rFonts w:ascii="Times New Roman" w:hAnsi="Times New Roman" w:cs="Times New Roman"/>
          <w:sz w:val="28"/>
          <w:szCs w:val="28"/>
        </w:rPr>
        <w:t>в</w:t>
      </w:r>
      <w:proofErr w:type="gramEnd"/>
      <w:r w:rsidRPr="0006008F">
        <w:rPr>
          <w:rFonts w:ascii="Times New Roman" w:hAnsi="Times New Roman" w:cs="Times New Roman"/>
          <w:sz w:val="28"/>
          <w:szCs w:val="28"/>
        </w:rPr>
        <w:t xml:space="preserve">месте с тем были даны понятия «письмо» и «письменная речь». Описаны уровни письменной речи: психологический, лингвистический, </w:t>
      </w:r>
      <w:proofErr w:type="spellStart"/>
      <w:r w:rsidRPr="0006008F">
        <w:rPr>
          <w:rFonts w:ascii="Times New Roman" w:hAnsi="Times New Roman" w:cs="Times New Roman"/>
          <w:sz w:val="28"/>
          <w:szCs w:val="28"/>
        </w:rPr>
        <w:t>сенсо</w:t>
      </w:r>
      <w:proofErr w:type="spellEnd"/>
      <w:r w:rsidRPr="0006008F">
        <w:rPr>
          <w:rFonts w:ascii="Times New Roman" w:hAnsi="Times New Roman" w:cs="Times New Roman"/>
          <w:sz w:val="28"/>
          <w:szCs w:val="28"/>
        </w:rPr>
        <w:t xml:space="preserve">-акустико-моторный. Целью обучения письменной речи, прежде всего, является письменная компетенция. В содержание обучения письму включают несколько компонентов: методическое содержание, лингвистический и психологический  компоненты.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Существуют различные классификации типологий текстов: резюме, аннотации, различные виды эссе. Мы рассмотрели типы эссе и организацию процесса написания эссе. Подходы обучения письму основаны на способах организации процесса или жанра конечного продукта.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Выделяют несколько основных этапов работы над письменной речью, в зависимости от этого определяют 3 основных группы упражнений. Написание текста с определенной опорой- 1 группа, вторая группа упражнений направлена на формирование собственного письменного выражения с использованием различных опор, последняя группа имеет продуктивное направление. Так же выделяют различные группы слов в зависимости от сложности их написания.  Кроме того, мы рассмотрели различные виды аспекты диалогической речи и создание демократического класса как залог успешной развитии критического мышления. Контроль и оценивание уровня письменной речи учащихся является одной из самых сложной задачей для педагога. Мы рассмотрели критерии оценивания, основанные на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согласно целям обучения. Кроме того, изучили различные стратегии для </w:t>
      </w:r>
      <w:proofErr w:type="spellStart"/>
      <w:r w:rsidRPr="0006008F">
        <w:rPr>
          <w:rFonts w:ascii="Times New Roman" w:hAnsi="Times New Roman" w:cs="Times New Roman"/>
          <w:sz w:val="28"/>
          <w:szCs w:val="28"/>
        </w:rPr>
        <w:t>формативного</w:t>
      </w:r>
      <w:proofErr w:type="spellEnd"/>
      <w:r w:rsidRPr="0006008F">
        <w:rPr>
          <w:rFonts w:ascii="Times New Roman" w:hAnsi="Times New Roman" w:cs="Times New Roman"/>
          <w:sz w:val="28"/>
          <w:szCs w:val="28"/>
        </w:rPr>
        <w:t xml:space="preserve"> оценивания в классе. Так же были изучены автоматические способы оценивания эссе и основные критерии оценивания. Обратная связь для педагога так же важна, исходя из этого, учитель может планировать и корректировать деятельность на уроках в зависимости от потребностей учащихся. </w:t>
      </w:r>
    </w:p>
    <w:p w:rsidR="009C7DF9" w:rsidRPr="0006008F" w:rsidRDefault="009C7DF9" w:rsidP="00A5496C">
      <w:p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sz w:val="28"/>
          <w:szCs w:val="28"/>
        </w:rPr>
        <w:t xml:space="preserve">Во второй  части исследовательской работы мы изучили особенности пирамиды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Известно, что в педагогике используется два вида таксономии: традиционная и пересмотренная. Были изучены особенности организации урока английского языка на основе пересмотренной таксономии </w:t>
      </w:r>
      <w:proofErr w:type="spellStart"/>
      <w:r w:rsidRPr="0006008F">
        <w:rPr>
          <w:rFonts w:ascii="Times New Roman" w:hAnsi="Times New Roman" w:cs="Times New Roman"/>
          <w:sz w:val="28"/>
          <w:szCs w:val="28"/>
        </w:rPr>
        <w:t>Блума</w:t>
      </w:r>
      <w:proofErr w:type="spellEnd"/>
      <w:r w:rsidRPr="0006008F">
        <w:rPr>
          <w:rFonts w:ascii="Times New Roman" w:hAnsi="Times New Roman" w:cs="Times New Roman"/>
          <w:sz w:val="28"/>
          <w:szCs w:val="28"/>
        </w:rPr>
        <w:t xml:space="preserve">. Методические рекомендации МОН РК по методам организации учебного процесса были проанализированы и представлены в тезисах.  </w:t>
      </w:r>
    </w:p>
    <w:p w:rsidR="009C7DF9" w:rsidRPr="0006008F" w:rsidRDefault="009C7DF9" w:rsidP="00A5496C">
      <w:pPr>
        <w:shd w:val="clear" w:color="auto" w:fill="FFFFFF"/>
        <w:spacing w:after="0" w:line="240" w:lineRule="auto"/>
        <w:ind w:firstLine="567"/>
        <w:jc w:val="both"/>
        <w:outlineLvl w:val="2"/>
        <w:rPr>
          <w:rFonts w:ascii="Times New Roman" w:hAnsi="Times New Roman" w:cs="Times New Roman"/>
          <w:sz w:val="28"/>
          <w:szCs w:val="28"/>
        </w:rPr>
      </w:pPr>
      <w:r w:rsidRPr="0006008F">
        <w:rPr>
          <w:rFonts w:ascii="Times New Roman" w:hAnsi="Times New Roman" w:cs="Times New Roman"/>
          <w:sz w:val="28"/>
          <w:szCs w:val="28"/>
        </w:rPr>
        <w:t xml:space="preserve">Кроме этих нормативных документов были рассмотрены дидактические, методологические, психолого-педагогические требования к разработке современного учебника для общеобразовательных школ. </w:t>
      </w:r>
      <w:proofErr w:type="spellStart"/>
      <w:r w:rsidRPr="0006008F">
        <w:rPr>
          <w:rFonts w:ascii="Times New Roman" w:hAnsi="Times New Roman" w:cs="Times New Roman"/>
          <w:sz w:val="28"/>
          <w:szCs w:val="28"/>
        </w:rPr>
        <w:t>Разноур</w:t>
      </w:r>
      <w:proofErr w:type="spellEnd"/>
      <w:r w:rsidRPr="0006008F">
        <w:rPr>
          <w:rFonts w:ascii="Times New Roman" w:hAnsi="Times New Roman" w:cs="Times New Roman"/>
          <w:sz w:val="28"/>
          <w:szCs w:val="28"/>
          <w:lang w:val="el-GR"/>
        </w:rPr>
        <w:t>ο</w:t>
      </w:r>
      <w:proofErr w:type="spellStart"/>
      <w:r w:rsidRPr="0006008F">
        <w:rPr>
          <w:rFonts w:ascii="Times New Roman" w:hAnsi="Times New Roman" w:cs="Times New Roman"/>
          <w:sz w:val="28"/>
          <w:szCs w:val="28"/>
        </w:rPr>
        <w:t>вневые</w:t>
      </w:r>
      <w:proofErr w:type="spellEnd"/>
      <w:r w:rsidRPr="0006008F">
        <w:rPr>
          <w:rFonts w:ascii="Times New Roman" w:hAnsi="Times New Roman" w:cs="Times New Roman"/>
          <w:sz w:val="28"/>
          <w:szCs w:val="28"/>
        </w:rPr>
        <w:t xml:space="preserve"> задания, задачи и упражнения составляются в соответствии с таксономией категорий усвоения и целей обучения (по Б. </w:t>
      </w:r>
      <w:proofErr w:type="spellStart"/>
      <w:r w:rsidRPr="0006008F">
        <w:rPr>
          <w:rFonts w:ascii="Times New Roman" w:hAnsi="Times New Roman" w:cs="Times New Roman"/>
          <w:sz w:val="28"/>
          <w:szCs w:val="28"/>
        </w:rPr>
        <w:t>Блуму</w:t>
      </w:r>
      <w:proofErr w:type="spellEnd"/>
      <w:r w:rsidRPr="0006008F">
        <w:rPr>
          <w:rFonts w:ascii="Times New Roman" w:hAnsi="Times New Roman" w:cs="Times New Roman"/>
          <w:sz w:val="28"/>
          <w:szCs w:val="28"/>
        </w:rPr>
        <w:t>). В рамках практической работы  был проведен дескриптивный анализ УМК</w:t>
      </w:r>
      <w:r w:rsidRPr="0006008F">
        <w:rPr>
          <w:rFonts w:ascii="Times New Roman" w:hAnsi="Times New Roman" w:cs="Times New Roman"/>
          <w:iCs/>
          <w:sz w:val="28"/>
          <w:szCs w:val="28"/>
        </w:rPr>
        <w:t xml:space="preserve"> </w:t>
      </w:r>
      <w:r w:rsidRPr="0006008F">
        <w:rPr>
          <w:rFonts w:ascii="Times New Roman" w:hAnsi="Times New Roman" w:cs="Times New Roman"/>
          <w:iCs/>
          <w:sz w:val="28"/>
          <w:szCs w:val="28"/>
          <w:lang w:val="en-US"/>
        </w:rPr>
        <w:t>Q</w:t>
      </w:r>
      <w:r w:rsidRPr="0006008F">
        <w:rPr>
          <w:rFonts w:ascii="Times New Roman" w:hAnsi="Times New Roman" w:cs="Times New Roman"/>
          <w:iCs/>
          <w:sz w:val="28"/>
          <w:szCs w:val="28"/>
        </w:rPr>
        <w:t xml:space="preserve">: </w:t>
      </w:r>
      <w:proofErr w:type="gramStart"/>
      <w:r w:rsidRPr="0006008F">
        <w:rPr>
          <w:rFonts w:ascii="Times New Roman" w:hAnsi="Times New Roman" w:cs="Times New Roman"/>
          <w:iCs/>
          <w:sz w:val="28"/>
          <w:szCs w:val="28"/>
          <w:lang w:val="en-US"/>
        </w:rPr>
        <w:t>Skills</w:t>
      </w:r>
      <w:r w:rsidRPr="0006008F">
        <w:rPr>
          <w:rFonts w:ascii="Times New Roman" w:hAnsi="Times New Roman" w:cs="Times New Roman"/>
          <w:iCs/>
          <w:sz w:val="28"/>
          <w:szCs w:val="28"/>
        </w:rPr>
        <w:t xml:space="preserve"> </w:t>
      </w:r>
      <w:r w:rsidRPr="0006008F">
        <w:rPr>
          <w:rFonts w:ascii="Times New Roman" w:hAnsi="Times New Roman" w:cs="Times New Roman"/>
          <w:iCs/>
          <w:sz w:val="28"/>
          <w:szCs w:val="28"/>
          <w:lang w:val="en-US"/>
        </w:rPr>
        <w:t>f</w:t>
      </w:r>
      <w:r w:rsidRPr="0006008F">
        <w:rPr>
          <w:rFonts w:ascii="Times New Roman" w:hAnsi="Times New Roman" w:cs="Times New Roman"/>
          <w:iCs/>
          <w:sz w:val="28"/>
          <w:szCs w:val="28"/>
        </w:rPr>
        <w:t>о</w:t>
      </w:r>
      <w:r w:rsidRPr="0006008F">
        <w:rPr>
          <w:rFonts w:ascii="Times New Roman" w:hAnsi="Times New Roman" w:cs="Times New Roman"/>
          <w:iCs/>
          <w:sz w:val="28"/>
          <w:szCs w:val="28"/>
          <w:lang w:val="en-US"/>
        </w:rPr>
        <w:t>r</w:t>
      </w:r>
      <w:r w:rsidRPr="0006008F">
        <w:rPr>
          <w:rFonts w:ascii="Times New Roman" w:hAnsi="Times New Roman" w:cs="Times New Roman"/>
          <w:iCs/>
          <w:sz w:val="28"/>
          <w:szCs w:val="28"/>
        </w:rPr>
        <w:t xml:space="preserve"> </w:t>
      </w:r>
      <w:r w:rsidRPr="0006008F">
        <w:rPr>
          <w:rFonts w:ascii="Times New Roman" w:hAnsi="Times New Roman" w:cs="Times New Roman"/>
          <w:iCs/>
          <w:sz w:val="28"/>
          <w:szCs w:val="28"/>
          <w:lang w:val="en-US"/>
        </w:rPr>
        <w:t>Success</w:t>
      </w:r>
      <w:r w:rsidRPr="0006008F">
        <w:rPr>
          <w:rFonts w:ascii="Times New Roman" w:hAnsi="Times New Roman" w:cs="Times New Roman"/>
          <w:iCs/>
          <w:sz w:val="28"/>
          <w:szCs w:val="28"/>
        </w:rPr>
        <w:t xml:space="preserve"> 4 </w:t>
      </w:r>
      <w:r w:rsidRPr="0006008F">
        <w:rPr>
          <w:rFonts w:ascii="Times New Roman" w:hAnsi="Times New Roman" w:cs="Times New Roman"/>
          <w:iCs/>
          <w:sz w:val="28"/>
          <w:szCs w:val="28"/>
          <w:lang w:val="en-US"/>
        </w:rPr>
        <w:t>Reading</w:t>
      </w:r>
      <w:r w:rsidRPr="0006008F">
        <w:rPr>
          <w:rFonts w:ascii="Times New Roman" w:hAnsi="Times New Roman" w:cs="Times New Roman"/>
          <w:iCs/>
          <w:sz w:val="28"/>
          <w:szCs w:val="28"/>
        </w:rPr>
        <w:t xml:space="preserve"> </w:t>
      </w:r>
      <w:r w:rsidRPr="0006008F">
        <w:rPr>
          <w:rFonts w:ascii="Times New Roman" w:hAnsi="Times New Roman" w:cs="Times New Roman"/>
          <w:iCs/>
          <w:sz w:val="28"/>
          <w:szCs w:val="28"/>
          <w:lang w:val="en-US"/>
        </w:rPr>
        <w:t>and</w:t>
      </w:r>
      <w:r w:rsidRPr="0006008F">
        <w:rPr>
          <w:rFonts w:ascii="Times New Roman" w:hAnsi="Times New Roman" w:cs="Times New Roman"/>
          <w:iCs/>
          <w:sz w:val="28"/>
          <w:szCs w:val="28"/>
        </w:rPr>
        <w:t xml:space="preserve"> </w:t>
      </w:r>
      <w:r w:rsidRPr="0006008F">
        <w:rPr>
          <w:rFonts w:ascii="Times New Roman" w:hAnsi="Times New Roman" w:cs="Times New Roman"/>
          <w:iCs/>
          <w:sz w:val="28"/>
          <w:szCs w:val="28"/>
          <w:lang w:val="en-US"/>
        </w:rPr>
        <w:t>Writing</w:t>
      </w:r>
      <w:r w:rsidRPr="0006008F">
        <w:rPr>
          <w:rFonts w:ascii="Times New Roman" w:hAnsi="Times New Roman" w:cs="Times New Roman"/>
          <w:iCs/>
          <w:sz w:val="28"/>
          <w:szCs w:val="28"/>
        </w:rPr>
        <w:t>.</w:t>
      </w:r>
      <w:proofErr w:type="gramEnd"/>
      <w:r w:rsidRPr="0006008F">
        <w:rPr>
          <w:rFonts w:ascii="Times New Roman" w:hAnsi="Times New Roman" w:cs="Times New Roman"/>
          <w:iCs/>
          <w:sz w:val="28"/>
          <w:szCs w:val="28"/>
        </w:rPr>
        <w:t xml:space="preserve"> Были изучены особенности организации учебного </w:t>
      </w:r>
      <w:r w:rsidRPr="0006008F">
        <w:rPr>
          <w:rFonts w:ascii="Times New Roman" w:hAnsi="Times New Roman" w:cs="Times New Roman"/>
          <w:iCs/>
          <w:sz w:val="28"/>
          <w:szCs w:val="28"/>
        </w:rPr>
        <w:lastRenderedPageBreak/>
        <w:t xml:space="preserve">процесса, были определены задания на развитие критического мышления. Проведен эксперимент по апробации учебника и выявлены уровни развития письменной речи на начальном и контролирующем этапах. На основе выявленных данных, мы пришли к выводу, что развитие письменной речи учащихся не может совершенствоваться само по себе обособленно. Обязательным условием является развитие критического мышления, значит, требуется развитие навыков мышления высокого порядка. Исходя из проведенного эксперимента, были составлены методические рекомендации по работе с УМК.  </w:t>
      </w:r>
      <w:proofErr w:type="gramStart"/>
      <w:r w:rsidRPr="0006008F">
        <w:rPr>
          <w:rFonts w:ascii="Times New Roman" w:hAnsi="Times New Roman" w:cs="Times New Roman"/>
          <w:iCs/>
          <w:sz w:val="28"/>
          <w:szCs w:val="28"/>
        </w:rPr>
        <w:t>Задачи, заявленные в научном аппарате были</w:t>
      </w:r>
      <w:proofErr w:type="gramEnd"/>
      <w:r w:rsidRPr="0006008F">
        <w:rPr>
          <w:rFonts w:ascii="Times New Roman" w:hAnsi="Times New Roman" w:cs="Times New Roman"/>
          <w:iCs/>
          <w:sz w:val="28"/>
          <w:szCs w:val="28"/>
        </w:rPr>
        <w:t xml:space="preserve"> реализованы, цель достигнута. Гипотеза подтвердилась. </w:t>
      </w: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after="0" w:line="240" w:lineRule="auto"/>
        <w:ind w:firstLine="567"/>
        <w:jc w:val="both"/>
        <w:rPr>
          <w:rFonts w:ascii="Times New Roman" w:hAnsi="Times New Roman" w:cs="Times New Roman"/>
          <w:sz w:val="28"/>
          <w:szCs w:val="28"/>
        </w:rPr>
      </w:pPr>
    </w:p>
    <w:p w:rsidR="009C7DF9" w:rsidRPr="0006008F" w:rsidRDefault="009C7DF9" w:rsidP="00A5496C">
      <w:pPr>
        <w:spacing w:line="240" w:lineRule="auto"/>
        <w:rPr>
          <w:rFonts w:ascii="Times New Roman" w:hAnsi="Times New Roman" w:cs="Times New Roman"/>
          <w:sz w:val="28"/>
          <w:szCs w:val="28"/>
        </w:rPr>
      </w:pPr>
      <w:r w:rsidRPr="0006008F">
        <w:rPr>
          <w:rFonts w:ascii="Times New Roman" w:hAnsi="Times New Roman" w:cs="Times New Roman"/>
          <w:sz w:val="28"/>
          <w:szCs w:val="28"/>
        </w:rPr>
        <w:br w:type="page"/>
      </w:r>
    </w:p>
    <w:p w:rsidR="009C7DF9" w:rsidRPr="0006008F" w:rsidRDefault="009C7DF9" w:rsidP="00A5496C">
      <w:pPr>
        <w:pStyle w:val="a3"/>
        <w:spacing w:line="240" w:lineRule="auto"/>
        <w:jc w:val="center"/>
        <w:rPr>
          <w:rFonts w:ascii="Times New Roman" w:hAnsi="Times New Roman" w:cs="Times New Roman"/>
          <w:sz w:val="28"/>
          <w:szCs w:val="28"/>
        </w:rPr>
      </w:pPr>
      <w:r w:rsidRPr="0006008F">
        <w:rPr>
          <w:rFonts w:ascii="Times New Roman" w:hAnsi="Times New Roman" w:cs="Times New Roman"/>
          <w:sz w:val="28"/>
          <w:szCs w:val="28"/>
        </w:rPr>
        <w:lastRenderedPageBreak/>
        <w:t>СПИСОК ИСПОЛЬЗОВАННОЙ ЛИТЕРАТУРЫ</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lang w:val="en-US"/>
        </w:rPr>
        <w:t xml:space="preserve">. </w:t>
      </w:r>
      <w:proofErr w:type="spellStart"/>
      <w:r w:rsidRPr="0006008F">
        <w:rPr>
          <w:rFonts w:ascii="Times New Roman" w:hAnsi="Times New Roman" w:cs="Times New Roman"/>
          <w:color w:val="000000"/>
          <w:sz w:val="28"/>
          <w:szCs w:val="28"/>
          <w:lang w:val="en-US"/>
        </w:rPr>
        <w:t>Almerico</w:t>
      </w:r>
      <w:proofErr w:type="spellEnd"/>
      <w:r w:rsidRPr="0006008F">
        <w:rPr>
          <w:rFonts w:ascii="Times New Roman" w:hAnsi="Times New Roman" w:cs="Times New Roman"/>
          <w:color w:val="000000"/>
          <w:sz w:val="28"/>
          <w:szCs w:val="28"/>
          <w:lang w:val="en-US"/>
        </w:rPr>
        <w:t>, G. M. &amp; Baker, R.K. (2004). Bloom’s Taxonomy Illustrative Verbs: Developing a Comprehensive List for Educator Use</w:t>
      </w:r>
      <w:r w:rsidRPr="0006008F">
        <w:rPr>
          <w:rFonts w:ascii="Times New Roman" w:hAnsi="Times New Roman" w:cs="Times New Roman"/>
          <w:i/>
          <w:iCs/>
          <w:color w:val="000000"/>
          <w:sz w:val="28"/>
          <w:szCs w:val="28"/>
          <w:lang w:val="en-US"/>
        </w:rPr>
        <w:t>. Florida Association of Teacher Educators Journal. 1</w:t>
      </w:r>
      <w:r w:rsidRPr="0006008F">
        <w:rPr>
          <w:rFonts w:ascii="Times New Roman" w:hAnsi="Times New Roman" w:cs="Times New Roman"/>
          <w:color w:val="000000"/>
          <w:sz w:val="28"/>
          <w:szCs w:val="28"/>
          <w:lang w:val="en-US"/>
        </w:rPr>
        <w:t>(4), 1-10.</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Assaly</w:t>
      </w:r>
      <w:proofErr w:type="spellEnd"/>
      <w:r w:rsidRPr="0006008F">
        <w:rPr>
          <w:rFonts w:ascii="Times New Roman" w:hAnsi="Times New Roman" w:cs="Times New Roman"/>
          <w:color w:val="000000"/>
          <w:sz w:val="28"/>
          <w:szCs w:val="28"/>
          <w:lang w:val="en-US"/>
        </w:rPr>
        <w:t xml:space="preserve">, I. R., &amp; </w:t>
      </w:r>
      <w:proofErr w:type="spellStart"/>
      <w:r w:rsidRPr="0006008F">
        <w:rPr>
          <w:rFonts w:ascii="Times New Roman" w:hAnsi="Times New Roman" w:cs="Times New Roman"/>
          <w:color w:val="000000"/>
          <w:sz w:val="28"/>
          <w:szCs w:val="28"/>
          <w:lang w:val="en-US"/>
        </w:rPr>
        <w:t>Smadi</w:t>
      </w:r>
      <w:proofErr w:type="spellEnd"/>
      <w:r w:rsidRPr="0006008F">
        <w:rPr>
          <w:rFonts w:ascii="Times New Roman" w:hAnsi="Times New Roman" w:cs="Times New Roman"/>
          <w:color w:val="000000"/>
          <w:sz w:val="28"/>
          <w:szCs w:val="28"/>
          <w:lang w:val="en-US"/>
        </w:rPr>
        <w:t xml:space="preserve">, O. M. (2015). Using Bloom’s Taxonomy to Evaluate the Cognitive Levels of Master Class Textbook’s Questions. </w:t>
      </w:r>
      <w:r w:rsidRPr="0006008F">
        <w:rPr>
          <w:rFonts w:ascii="Times New Roman" w:hAnsi="Times New Roman" w:cs="Times New Roman"/>
          <w:i/>
          <w:iCs/>
          <w:color w:val="000000"/>
          <w:sz w:val="28"/>
          <w:szCs w:val="28"/>
          <w:lang w:val="en-US"/>
        </w:rPr>
        <w:t>English Language Teaching. 8</w:t>
      </w:r>
      <w:r w:rsidRPr="0006008F">
        <w:rPr>
          <w:rFonts w:ascii="Times New Roman" w:hAnsi="Times New Roman" w:cs="Times New Roman"/>
          <w:color w:val="000000"/>
          <w:sz w:val="28"/>
          <w:szCs w:val="28"/>
          <w:lang w:val="en-US"/>
        </w:rPr>
        <w:t>(5), 100-110.</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lang w:val="en-US"/>
        </w:rPr>
        <w:t xml:space="preserve"> Black, P., Harrison, C., &amp; Lee, C. (2003). </w:t>
      </w:r>
      <w:r w:rsidRPr="0006008F">
        <w:rPr>
          <w:rFonts w:ascii="Times New Roman" w:hAnsi="Times New Roman" w:cs="Times New Roman"/>
          <w:i/>
          <w:iCs/>
          <w:color w:val="000000"/>
          <w:sz w:val="28"/>
          <w:szCs w:val="28"/>
          <w:lang w:val="en-US"/>
        </w:rPr>
        <w:t xml:space="preserve">Assessment for learning: Putting it into practice. </w:t>
      </w:r>
      <w:proofErr w:type="spellStart"/>
      <w:r w:rsidRPr="0006008F">
        <w:rPr>
          <w:rFonts w:ascii="Times New Roman" w:hAnsi="Times New Roman" w:cs="Times New Roman"/>
          <w:color w:val="000000"/>
          <w:sz w:val="28"/>
          <w:szCs w:val="28"/>
          <w:lang w:val="en-US"/>
        </w:rPr>
        <w:t>McGrawHill</w:t>
      </w:r>
      <w:proofErr w:type="spellEnd"/>
      <w:r w:rsidRPr="0006008F">
        <w:rPr>
          <w:rFonts w:ascii="Times New Roman" w:hAnsi="Times New Roman" w:cs="Times New Roman"/>
          <w:color w:val="000000"/>
          <w:sz w:val="28"/>
          <w:szCs w:val="28"/>
          <w:lang w:val="en-US"/>
        </w:rPr>
        <w:t xml:space="preserve"> Education (UK).</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lang w:val="en-US"/>
        </w:rPr>
      </w:pPr>
      <w:r w:rsidRPr="0006008F">
        <w:rPr>
          <w:rFonts w:ascii="Times New Roman" w:hAnsi="Times New Roman" w:cs="Times New Roman"/>
          <w:color w:val="000000"/>
          <w:sz w:val="28"/>
          <w:szCs w:val="28"/>
          <w:lang w:val="en-US"/>
        </w:rPr>
        <w:t xml:space="preserve"> Bloom, B. S. (1956). </w:t>
      </w:r>
      <w:r w:rsidRPr="0006008F">
        <w:rPr>
          <w:rFonts w:ascii="Times New Roman" w:hAnsi="Times New Roman" w:cs="Times New Roman"/>
          <w:i/>
          <w:iCs/>
          <w:color w:val="000000"/>
          <w:sz w:val="28"/>
          <w:szCs w:val="28"/>
          <w:lang w:val="en-US"/>
        </w:rPr>
        <w:t>Taxonomy of educational objectives. Vol. 1: Cognitive domain</w:t>
      </w:r>
      <w:r w:rsidRPr="0006008F">
        <w:rPr>
          <w:rFonts w:ascii="Times New Roman" w:hAnsi="Times New Roman" w:cs="Times New Roman"/>
          <w:color w:val="000000"/>
          <w:sz w:val="28"/>
          <w:szCs w:val="28"/>
          <w:lang w:val="en-US"/>
        </w:rPr>
        <w:t>. New York: McKay, 20-24.</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Bloom’s Taxonomy Applied to Testing in Computer Science Classes. </w:t>
      </w:r>
      <w:r w:rsidRPr="0006008F">
        <w:rPr>
          <w:rFonts w:ascii="Times New Roman" w:hAnsi="Times New Roman" w:cs="Times New Roman"/>
          <w:i/>
          <w:iCs/>
          <w:color w:val="000000"/>
          <w:sz w:val="28"/>
          <w:szCs w:val="28"/>
          <w:lang w:val="en-US"/>
        </w:rPr>
        <w:t>Consortium for</w:t>
      </w:r>
      <w:r w:rsidRPr="0006008F">
        <w:rPr>
          <w:rFonts w:ascii="Times New Roman" w:hAnsi="Times New Roman" w:cs="Times New Roman"/>
          <w:color w:val="000000"/>
          <w:sz w:val="28"/>
          <w:szCs w:val="28"/>
          <w:lang w:val="en-US"/>
        </w:rPr>
        <w:t xml:space="preserve"> </w:t>
      </w:r>
      <w:r w:rsidRPr="0006008F">
        <w:rPr>
          <w:rFonts w:ascii="Times New Roman" w:hAnsi="Times New Roman" w:cs="Times New Roman"/>
          <w:i/>
          <w:iCs/>
          <w:color w:val="000000"/>
          <w:sz w:val="28"/>
          <w:szCs w:val="28"/>
          <w:lang w:val="en-US"/>
        </w:rPr>
        <w:t xml:space="preserve">Computing Science in Colleges: Rocky Mountain Conference. </w:t>
      </w:r>
      <w:r w:rsidRPr="0006008F">
        <w:rPr>
          <w:rFonts w:ascii="Times New Roman" w:hAnsi="Times New Roman" w:cs="Times New Roman"/>
          <w:color w:val="000000"/>
          <w:sz w:val="28"/>
          <w:szCs w:val="28"/>
          <w:lang w:val="en-US"/>
        </w:rPr>
        <w:t>267-274.</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Brualdi</w:t>
      </w:r>
      <w:proofErr w:type="spellEnd"/>
      <w:r w:rsidRPr="0006008F">
        <w:rPr>
          <w:rFonts w:ascii="Times New Roman" w:hAnsi="Times New Roman" w:cs="Times New Roman"/>
          <w:color w:val="000000"/>
          <w:sz w:val="28"/>
          <w:szCs w:val="28"/>
          <w:lang w:val="en-US"/>
        </w:rPr>
        <w:t xml:space="preserve">, A.C. (1998). Classroom questions. </w:t>
      </w:r>
      <w:proofErr w:type="spellStart"/>
      <w:r w:rsidRPr="0006008F">
        <w:rPr>
          <w:rFonts w:ascii="Times New Roman" w:hAnsi="Times New Roman" w:cs="Times New Roman"/>
          <w:i/>
          <w:iCs/>
          <w:color w:val="000000"/>
          <w:sz w:val="28"/>
          <w:szCs w:val="28"/>
        </w:rPr>
        <w:t>Practical</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Assessment</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Research</w:t>
      </w:r>
      <w:proofErr w:type="spellEnd"/>
      <w:r w:rsidRPr="0006008F">
        <w:rPr>
          <w:rFonts w:ascii="Times New Roman" w:hAnsi="Times New Roman" w:cs="Times New Roman"/>
          <w:i/>
          <w:iCs/>
          <w:color w:val="000000"/>
          <w:sz w:val="28"/>
          <w:szCs w:val="28"/>
        </w:rPr>
        <w:t xml:space="preserve"> &amp; Evaluation.6</w:t>
      </w:r>
      <w:r w:rsidRPr="0006008F">
        <w:rPr>
          <w:rFonts w:ascii="Times New Roman" w:hAnsi="Times New Roman" w:cs="Times New Roman"/>
          <w:color w:val="000000"/>
          <w:sz w:val="28"/>
          <w:szCs w:val="28"/>
        </w:rPr>
        <w:t>/6.</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Denver, CO: </w:t>
      </w:r>
      <w:proofErr w:type="spellStart"/>
      <w:r w:rsidRPr="0006008F">
        <w:rPr>
          <w:rFonts w:ascii="Times New Roman" w:hAnsi="Times New Roman" w:cs="Times New Roman"/>
          <w:color w:val="000000"/>
          <w:sz w:val="28"/>
          <w:szCs w:val="28"/>
          <w:lang w:val="en-US"/>
        </w:rPr>
        <w:t>ExpertBeacon</w:t>
      </w:r>
      <w:proofErr w:type="spellEnd"/>
      <w:r w:rsidRPr="0006008F">
        <w:rPr>
          <w:rFonts w:ascii="Times New Roman" w:hAnsi="Times New Roman" w:cs="Times New Roman"/>
          <w:color w:val="000000"/>
          <w:sz w:val="28"/>
          <w:szCs w:val="28"/>
          <w:lang w:val="en-US"/>
        </w:rPr>
        <w:t xml:space="preserve">. </w:t>
      </w:r>
      <w:proofErr w:type="spellStart"/>
      <w:r w:rsidRPr="0006008F">
        <w:rPr>
          <w:rFonts w:ascii="Times New Roman" w:hAnsi="Times New Roman" w:cs="Times New Roman"/>
          <w:color w:val="000000"/>
          <w:sz w:val="28"/>
          <w:szCs w:val="28"/>
          <w:lang w:val="en-US"/>
        </w:rPr>
        <w:t>Retreived</w:t>
      </w:r>
      <w:proofErr w:type="spellEnd"/>
      <w:r w:rsidRPr="0006008F">
        <w:rPr>
          <w:rFonts w:ascii="Times New Roman" w:hAnsi="Times New Roman" w:cs="Times New Roman"/>
          <w:color w:val="000000"/>
          <w:sz w:val="28"/>
          <w:szCs w:val="28"/>
          <w:lang w:val="en-US"/>
        </w:rPr>
        <w:t xml:space="preserve"> from</w:t>
      </w:r>
      <w:r w:rsidRPr="0006008F">
        <w:rPr>
          <w:rFonts w:ascii="Times New Roman" w:hAnsi="Times New Roman" w:cs="Times New Roman"/>
          <w:color w:val="000000"/>
          <w:sz w:val="28"/>
          <w:szCs w:val="28"/>
          <w:lang w:val="en-US"/>
        </w:rPr>
        <w:br/>
      </w:r>
      <w:r w:rsidRPr="0006008F">
        <w:rPr>
          <w:rFonts w:ascii="Times New Roman" w:hAnsi="Times New Roman" w:cs="Times New Roman"/>
          <w:color w:val="0563C1"/>
          <w:sz w:val="28"/>
          <w:szCs w:val="28"/>
          <w:lang w:val="en-US"/>
        </w:rPr>
        <w:t>http://expertbeacon.com/blooms-taxonomy/#.VZGfG0aIU0w</w:t>
      </w:r>
      <w:r w:rsidRPr="0006008F">
        <w:rPr>
          <w:rFonts w:ascii="Times New Roman" w:hAnsi="Times New Roman" w:cs="Times New Roman"/>
          <w:color w:val="000000"/>
          <w:sz w:val="28"/>
          <w:szCs w:val="28"/>
          <w:lang w:val="en-US"/>
        </w:rPr>
        <w:t xml:space="preserve"> </w:t>
      </w:r>
      <w:proofErr w:type="spellStart"/>
      <w:r w:rsidRPr="0006008F">
        <w:rPr>
          <w:rFonts w:ascii="Times New Roman" w:hAnsi="Times New Roman" w:cs="Times New Roman"/>
          <w:color w:val="000000"/>
          <w:sz w:val="28"/>
          <w:szCs w:val="28"/>
          <w:lang w:val="en-US"/>
        </w:rPr>
        <w:t>Roohani</w:t>
      </w:r>
      <w:proofErr w:type="spellEnd"/>
      <w:r w:rsidRPr="0006008F">
        <w:rPr>
          <w:rFonts w:ascii="Times New Roman" w:hAnsi="Times New Roman" w:cs="Times New Roman"/>
          <w:color w:val="000000"/>
          <w:sz w:val="28"/>
          <w:szCs w:val="28"/>
          <w:lang w:val="en-US"/>
        </w:rPr>
        <w:t xml:space="preserve">, A., </w:t>
      </w:r>
      <w:proofErr w:type="spellStart"/>
      <w:r w:rsidRPr="0006008F">
        <w:rPr>
          <w:rFonts w:ascii="Times New Roman" w:hAnsi="Times New Roman" w:cs="Times New Roman"/>
          <w:color w:val="000000"/>
          <w:sz w:val="28"/>
          <w:szCs w:val="28"/>
          <w:lang w:val="en-US"/>
        </w:rPr>
        <w:t>Taheri</w:t>
      </w:r>
      <w:proofErr w:type="spellEnd"/>
      <w:r w:rsidRPr="0006008F">
        <w:rPr>
          <w:rFonts w:ascii="Times New Roman" w:hAnsi="Times New Roman" w:cs="Times New Roman"/>
          <w:color w:val="000000"/>
          <w:sz w:val="28"/>
          <w:szCs w:val="28"/>
          <w:lang w:val="en-US"/>
        </w:rPr>
        <w:t xml:space="preserve">, F., &amp; </w:t>
      </w:r>
      <w:proofErr w:type="spellStart"/>
      <w:r w:rsidRPr="0006008F">
        <w:rPr>
          <w:rFonts w:ascii="Times New Roman" w:hAnsi="Times New Roman" w:cs="Times New Roman"/>
          <w:color w:val="000000"/>
          <w:sz w:val="28"/>
          <w:szCs w:val="28"/>
          <w:lang w:val="en-US"/>
        </w:rPr>
        <w:t>Poorzangeneh</w:t>
      </w:r>
      <w:proofErr w:type="spellEnd"/>
      <w:r w:rsidRPr="0006008F">
        <w:rPr>
          <w:rFonts w:ascii="Times New Roman" w:hAnsi="Times New Roman" w:cs="Times New Roman"/>
          <w:color w:val="000000"/>
          <w:sz w:val="28"/>
          <w:szCs w:val="28"/>
          <w:lang w:val="en-US"/>
        </w:rPr>
        <w:t xml:space="preserve">, M. (2013).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proofErr w:type="spellStart"/>
      <w:r w:rsidRPr="0006008F">
        <w:rPr>
          <w:rFonts w:ascii="Times New Roman" w:hAnsi="Times New Roman" w:cs="Times New Roman"/>
          <w:color w:val="000000"/>
          <w:sz w:val="28"/>
          <w:szCs w:val="28"/>
          <w:lang w:val="en-US"/>
        </w:rPr>
        <w:t>Duc</w:t>
      </w:r>
      <w:proofErr w:type="spellEnd"/>
      <w:r w:rsidRPr="0006008F">
        <w:rPr>
          <w:rFonts w:ascii="Times New Roman" w:hAnsi="Times New Roman" w:cs="Times New Roman"/>
          <w:color w:val="000000"/>
          <w:sz w:val="28"/>
          <w:szCs w:val="28"/>
          <w:lang w:val="en-US"/>
        </w:rPr>
        <w:t xml:space="preserve">, N. C. (2010). Using Bloom’s revised taxonomy to design in-class reading questions for intermediate students in the context of Vietnam. </w:t>
      </w:r>
      <w:r w:rsidRPr="0006008F">
        <w:rPr>
          <w:rFonts w:ascii="Times New Roman" w:hAnsi="Times New Roman" w:cs="Times New Roman"/>
          <w:i/>
          <w:iCs/>
          <w:color w:val="000000"/>
          <w:sz w:val="28"/>
          <w:szCs w:val="28"/>
          <w:lang w:val="en-US"/>
        </w:rPr>
        <w:t>VNU Journal of Science, Foreign Languages, 24</w:t>
      </w:r>
      <w:r w:rsidRPr="0006008F">
        <w:rPr>
          <w:rFonts w:ascii="Times New Roman" w:hAnsi="Times New Roman" w:cs="Times New Roman"/>
          <w:color w:val="000000"/>
          <w:sz w:val="28"/>
          <w:szCs w:val="28"/>
          <w:lang w:val="en-US"/>
        </w:rPr>
        <w:t xml:space="preserve">, 175-183. </w:t>
      </w:r>
      <w:proofErr w:type="spellStart"/>
      <w:r w:rsidRPr="0006008F">
        <w:rPr>
          <w:rFonts w:ascii="Times New Roman" w:hAnsi="Times New Roman" w:cs="Times New Roman"/>
          <w:color w:val="000000"/>
          <w:sz w:val="28"/>
          <w:szCs w:val="28"/>
          <w:lang w:val="en-US"/>
        </w:rPr>
        <w:t>Freahat</w:t>
      </w:r>
      <w:proofErr w:type="spellEnd"/>
      <w:r w:rsidRPr="0006008F">
        <w:rPr>
          <w:rFonts w:ascii="Times New Roman" w:hAnsi="Times New Roman" w:cs="Times New Roman"/>
          <w:color w:val="000000"/>
          <w:sz w:val="28"/>
          <w:szCs w:val="28"/>
          <w:lang w:val="en-US"/>
        </w:rPr>
        <w:t xml:space="preserve">, N. M., &amp; </w:t>
      </w:r>
      <w:proofErr w:type="spellStart"/>
      <w:r w:rsidRPr="0006008F">
        <w:rPr>
          <w:rFonts w:ascii="Times New Roman" w:hAnsi="Times New Roman" w:cs="Times New Roman"/>
          <w:color w:val="000000"/>
          <w:sz w:val="28"/>
          <w:szCs w:val="28"/>
          <w:lang w:val="en-US"/>
        </w:rPr>
        <w:t>Smadi</w:t>
      </w:r>
      <w:proofErr w:type="spellEnd"/>
      <w:r w:rsidRPr="0006008F">
        <w:rPr>
          <w:rFonts w:ascii="Times New Roman" w:hAnsi="Times New Roman" w:cs="Times New Roman"/>
          <w:color w:val="000000"/>
          <w:sz w:val="28"/>
          <w:szCs w:val="28"/>
          <w:lang w:val="en-US"/>
        </w:rPr>
        <w:t xml:space="preserve">, O. M. (2014).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Evaluating four corners textbooks in terms of cognitive processes using Bloom’s revised taxonomy. </w:t>
      </w:r>
      <w:r w:rsidRPr="0006008F">
        <w:rPr>
          <w:rFonts w:ascii="Times New Roman" w:hAnsi="Times New Roman" w:cs="Times New Roman"/>
          <w:i/>
          <w:iCs/>
          <w:color w:val="000000"/>
          <w:sz w:val="28"/>
          <w:szCs w:val="28"/>
          <w:lang w:val="en-US"/>
        </w:rPr>
        <w:t>Research in Applied</w:t>
      </w:r>
      <w:r w:rsidRPr="0006008F">
        <w:rPr>
          <w:rFonts w:ascii="Times New Roman" w:hAnsi="Times New Roman" w:cs="Times New Roman"/>
          <w:color w:val="000000"/>
          <w:sz w:val="28"/>
          <w:szCs w:val="28"/>
          <w:lang w:val="en-US"/>
        </w:rPr>
        <w:t xml:space="preserve"> </w:t>
      </w:r>
      <w:r w:rsidRPr="0006008F">
        <w:rPr>
          <w:rFonts w:ascii="Times New Roman" w:hAnsi="Times New Roman" w:cs="Times New Roman"/>
          <w:i/>
          <w:iCs/>
          <w:color w:val="000000"/>
          <w:sz w:val="28"/>
          <w:szCs w:val="28"/>
          <w:lang w:val="en-US"/>
        </w:rPr>
        <w:t>Linguistics, 4</w:t>
      </w:r>
      <w:r w:rsidRPr="0006008F">
        <w:rPr>
          <w:rFonts w:ascii="Times New Roman" w:hAnsi="Times New Roman" w:cs="Times New Roman"/>
          <w:color w:val="000000"/>
          <w:sz w:val="28"/>
          <w:szCs w:val="28"/>
          <w:lang w:val="en-US"/>
        </w:rPr>
        <w:t>(2), 51-67.</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Freahat</w:t>
      </w:r>
      <w:proofErr w:type="spellEnd"/>
      <w:r w:rsidRPr="0006008F">
        <w:rPr>
          <w:rFonts w:ascii="Times New Roman" w:hAnsi="Times New Roman" w:cs="Times New Roman"/>
          <w:color w:val="000000"/>
          <w:sz w:val="28"/>
          <w:szCs w:val="28"/>
          <w:lang w:val="en-US"/>
        </w:rPr>
        <w:t xml:space="preserve">, N. M., &amp; </w:t>
      </w:r>
      <w:proofErr w:type="spellStart"/>
      <w:r w:rsidRPr="0006008F">
        <w:rPr>
          <w:rFonts w:ascii="Times New Roman" w:hAnsi="Times New Roman" w:cs="Times New Roman"/>
          <w:color w:val="000000"/>
          <w:sz w:val="28"/>
          <w:szCs w:val="28"/>
          <w:lang w:val="en-US"/>
        </w:rPr>
        <w:t>Smadi</w:t>
      </w:r>
      <w:proofErr w:type="spellEnd"/>
      <w:r w:rsidRPr="0006008F">
        <w:rPr>
          <w:rFonts w:ascii="Times New Roman" w:hAnsi="Times New Roman" w:cs="Times New Roman"/>
          <w:color w:val="000000"/>
          <w:sz w:val="28"/>
          <w:szCs w:val="28"/>
          <w:lang w:val="en-US"/>
        </w:rPr>
        <w:t xml:space="preserve">, O. M. (2014). Lower-order and Higher-order Reading Questions in Secondary and University Level EFL Textbooks in Jordan. </w:t>
      </w:r>
      <w:r w:rsidRPr="0006008F">
        <w:rPr>
          <w:rFonts w:ascii="Times New Roman" w:hAnsi="Times New Roman" w:cs="Times New Roman"/>
          <w:i/>
          <w:iCs/>
          <w:color w:val="000000"/>
          <w:sz w:val="28"/>
          <w:szCs w:val="28"/>
          <w:lang w:val="en-US"/>
        </w:rPr>
        <w:t>Theory and Practice in Language</w:t>
      </w:r>
      <w:r w:rsidRPr="0006008F">
        <w:rPr>
          <w:rFonts w:ascii="Times New Roman" w:hAnsi="Times New Roman" w:cs="Times New Roman"/>
          <w:i/>
          <w:iCs/>
          <w:color w:val="000000"/>
          <w:sz w:val="28"/>
          <w:szCs w:val="28"/>
        </w:rPr>
        <w:t xml:space="preserve"> </w:t>
      </w:r>
      <w:r w:rsidRPr="0006008F">
        <w:rPr>
          <w:rFonts w:ascii="Times New Roman" w:hAnsi="Times New Roman" w:cs="Times New Roman"/>
          <w:i/>
          <w:iCs/>
          <w:color w:val="000000"/>
          <w:sz w:val="28"/>
          <w:szCs w:val="28"/>
          <w:lang w:val="en-US"/>
        </w:rPr>
        <w:t>Studies, 4</w:t>
      </w:r>
      <w:r w:rsidRPr="0006008F">
        <w:rPr>
          <w:rFonts w:ascii="Times New Roman" w:hAnsi="Times New Roman" w:cs="Times New Roman"/>
          <w:color w:val="000000"/>
          <w:sz w:val="28"/>
          <w:szCs w:val="28"/>
          <w:lang w:val="en-US"/>
        </w:rPr>
        <w:t>(9), 1804-1813.</w:t>
      </w:r>
    </w:p>
    <w:p w:rsidR="009C7DF9" w:rsidRPr="0006008F" w:rsidRDefault="009C7DF9" w:rsidP="00A5496C">
      <w:pPr>
        <w:pStyle w:val="a3"/>
        <w:numPr>
          <w:ilvl w:val="0"/>
          <w:numId w:val="48"/>
        </w:numPr>
        <w:spacing w:line="240" w:lineRule="auto"/>
        <w:rPr>
          <w:rFonts w:ascii="Times New Roman" w:hAnsi="Times New Roman" w:cs="Times New Roman"/>
          <w:sz w:val="28"/>
          <w:szCs w:val="28"/>
        </w:rPr>
      </w:pPr>
      <w:proofErr w:type="spellStart"/>
      <w:r w:rsidRPr="0006008F">
        <w:rPr>
          <w:rFonts w:ascii="Times New Roman" w:hAnsi="Times New Roman" w:cs="Times New Roman"/>
          <w:color w:val="000000"/>
          <w:sz w:val="28"/>
          <w:szCs w:val="28"/>
          <w:lang w:val="en-US"/>
        </w:rPr>
        <w:t>Gordani</w:t>
      </w:r>
      <w:proofErr w:type="spellEnd"/>
      <w:r w:rsidRPr="0006008F">
        <w:rPr>
          <w:rFonts w:ascii="Times New Roman" w:hAnsi="Times New Roman" w:cs="Times New Roman"/>
          <w:color w:val="000000"/>
          <w:sz w:val="28"/>
          <w:szCs w:val="28"/>
          <w:lang w:val="en-US"/>
        </w:rPr>
        <w:t xml:space="preserve">, Y. (2010). An analysis of English textbooks used at Iranian guidance schools in terms of Bloom’s taxonomy. </w:t>
      </w:r>
      <w:r w:rsidRPr="0006008F">
        <w:rPr>
          <w:rFonts w:ascii="Times New Roman" w:hAnsi="Times New Roman" w:cs="Times New Roman"/>
          <w:i/>
          <w:iCs/>
          <w:color w:val="000000"/>
          <w:sz w:val="28"/>
          <w:szCs w:val="28"/>
          <w:lang w:val="en-US"/>
        </w:rPr>
        <w:t>The Journal of Asia TEFL, 7</w:t>
      </w:r>
      <w:r w:rsidRPr="0006008F">
        <w:rPr>
          <w:rFonts w:ascii="Times New Roman" w:hAnsi="Times New Roman" w:cs="Times New Roman"/>
          <w:color w:val="000000"/>
          <w:sz w:val="28"/>
          <w:szCs w:val="28"/>
          <w:lang w:val="en-US"/>
        </w:rPr>
        <w:t xml:space="preserve">(2), 249-278. </w:t>
      </w:r>
      <w:proofErr w:type="spellStart"/>
      <w:r w:rsidRPr="0006008F">
        <w:rPr>
          <w:rFonts w:ascii="Times New Roman" w:hAnsi="Times New Roman" w:cs="Times New Roman"/>
          <w:color w:val="000000"/>
          <w:sz w:val="28"/>
          <w:szCs w:val="28"/>
          <w:lang w:val="en-US"/>
        </w:rPr>
        <w:t>Konza</w:t>
      </w:r>
      <w:proofErr w:type="spellEnd"/>
      <w:r w:rsidRPr="0006008F">
        <w:rPr>
          <w:rFonts w:ascii="Times New Roman" w:hAnsi="Times New Roman" w:cs="Times New Roman"/>
          <w:color w:val="000000"/>
          <w:sz w:val="28"/>
          <w:szCs w:val="28"/>
          <w:lang w:val="en-US"/>
        </w:rPr>
        <w:t xml:space="preserve">, D. (2011).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Haris</w:t>
      </w:r>
      <w:proofErr w:type="spellEnd"/>
      <w:r w:rsidRPr="0006008F">
        <w:rPr>
          <w:rFonts w:ascii="Times New Roman" w:hAnsi="Times New Roman" w:cs="Times New Roman"/>
          <w:color w:val="000000"/>
          <w:sz w:val="28"/>
          <w:szCs w:val="28"/>
          <w:lang w:val="en-US"/>
        </w:rPr>
        <w:t xml:space="preserve">, S. S., &amp; Omar, N. (2015). Bloom's Taxonomy Question Categorizatıon Using Rules and </w:t>
      </w:r>
      <w:proofErr w:type="spellStart"/>
      <w:r w:rsidRPr="0006008F">
        <w:rPr>
          <w:rFonts w:ascii="Times New Roman" w:hAnsi="Times New Roman" w:cs="Times New Roman"/>
          <w:color w:val="000000"/>
          <w:sz w:val="28"/>
          <w:szCs w:val="28"/>
          <w:lang w:val="en-US"/>
        </w:rPr>
        <w:t>Ngram</w:t>
      </w:r>
      <w:proofErr w:type="spellEnd"/>
      <w:r w:rsidRPr="0006008F">
        <w:rPr>
          <w:rFonts w:ascii="Times New Roman" w:hAnsi="Times New Roman" w:cs="Times New Roman"/>
          <w:color w:val="000000"/>
          <w:sz w:val="28"/>
          <w:szCs w:val="28"/>
          <w:lang w:val="en-US"/>
        </w:rPr>
        <w:t xml:space="preserve"> Approach. </w:t>
      </w:r>
      <w:r w:rsidRPr="0006008F">
        <w:rPr>
          <w:rFonts w:ascii="Times New Roman" w:hAnsi="Times New Roman" w:cs="Times New Roman"/>
          <w:i/>
          <w:iCs/>
          <w:color w:val="000000"/>
          <w:sz w:val="28"/>
          <w:szCs w:val="28"/>
          <w:lang w:val="en-US"/>
        </w:rPr>
        <w:t>Journal of Theoretical &amp; Applied Information Technology, 76</w:t>
      </w:r>
      <w:r w:rsidRPr="0006008F">
        <w:rPr>
          <w:rFonts w:ascii="Times New Roman" w:hAnsi="Times New Roman" w:cs="Times New Roman"/>
          <w:color w:val="000000"/>
          <w:sz w:val="28"/>
          <w:szCs w:val="28"/>
          <w:lang w:val="en-US"/>
        </w:rPr>
        <w:t>(3).</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970D85">
        <w:rPr>
          <w:rFonts w:ascii="Times New Roman" w:hAnsi="Times New Roman" w:cs="Times New Roman"/>
          <w:color w:val="000000"/>
          <w:sz w:val="28"/>
          <w:szCs w:val="28"/>
          <w:lang w:val="de-CH"/>
        </w:rPr>
        <w:t xml:space="preserve"> Jones, K. O., </w:t>
      </w:r>
      <w:proofErr w:type="spellStart"/>
      <w:r w:rsidRPr="00970D85">
        <w:rPr>
          <w:rFonts w:ascii="Times New Roman" w:hAnsi="Times New Roman" w:cs="Times New Roman"/>
          <w:color w:val="000000"/>
          <w:sz w:val="28"/>
          <w:szCs w:val="28"/>
          <w:lang w:val="de-CH"/>
        </w:rPr>
        <w:t>Harland</w:t>
      </w:r>
      <w:proofErr w:type="spellEnd"/>
      <w:r w:rsidRPr="00970D85">
        <w:rPr>
          <w:rFonts w:ascii="Times New Roman" w:hAnsi="Times New Roman" w:cs="Times New Roman"/>
          <w:color w:val="000000"/>
          <w:sz w:val="28"/>
          <w:szCs w:val="28"/>
          <w:lang w:val="de-CH"/>
        </w:rPr>
        <w:t xml:space="preserve">, J., Reid, J., &amp; Bartlett, R. (2009). </w:t>
      </w:r>
      <w:r w:rsidRPr="0006008F">
        <w:rPr>
          <w:rFonts w:ascii="Times New Roman" w:hAnsi="Times New Roman" w:cs="Times New Roman"/>
          <w:color w:val="000000"/>
          <w:sz w:val="28"/>
          <w:szCs w:val="28"/>
          <w:lang w:val="en-US"/>
        </w:rPr>
        <w:t xml:space="preserve">Relationship between examination questions and Bloom's taxonomy. </w:t>
      </w:r>
      <w:r w:rsidRPr="0006008F">
        <w:rPr>
          <w:rFonts w:ascii="Times New Roman" w:hAnsi="Times New Roman" w:cs="Times New Roman"/>
          <w:i/>
          <w:iCs/>
          <w:color w:val="000000"/>
          <w:sz w:val="28"/>
          <w:szCs w:val="28"/>
          <w:lang w:val="en-US"/>
        </w:rPr>
        <w:t xml:space="preserve">In Frontiers in Education Conference, 2009. FIE'09. 39th IEEE. </w:t>
      </w:r>
      <w:r w:rsidRPr="0006008F">
        <w:rPr>
          <w:rFonts w:ascii="Times New Roman" w:hAnsi="Times New Roman" w:cs="Times New Roman"/>
          <w:color w:val="000000"/>
          <w:sz w:val="28"/>
          <w:szCs w:val="28"/>
          <w:lang w:val="en-US"/>
        </w:rPr>
        <w:t>1-6.</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Kastberg</w:t>
      </w:r>
      <w:proofErr w:type="spellEnd"/>
      <w:r w:rsidRPr="0006008F">
        <w:rPr>
          <w:rFonts w:ascii="Times New Roman" w:hAnsi="Times New Roman" w:cs="Times New Roman"/>
          <w:color w:val="000000"/>
          <w:sz w:val="28"/>
          <w:szCs w:val="28"/>
          <w:lang w:val="en-US"/>
        </w:rPr>
        <w:t xml:space="preserve">, S. E. (2003). Using Bloom's Taxonomy as a framework for classroom assessment. </w:t>
      </w:r>
      <w:r w:rsidRPr="0006008F">
        <w:rPr>
          <w:rFonts w:ascii="Times New Roman" w:hAnsi="Times New Roman" w:cs="Times New Roman"/>
          <w:i/>
          <w:iCs/>
          <w:color w:val="000000"/>
          <w:sz w:val="28"/>
          <w:szCs w:val="28"/>
          <w:lang w:val="en-US"/>
        </w:rPr>
        <w:t>The</w:t>
      </w:r>
      <w:r w:rsidRPr="0006008F">
        <w:rPr>
          <w:rFonts w:ascii="Times New Roman" w:hAnsi="Times New Roman" w:cs="Times New Roman"/>
          <w:color w:val="000000"/>
          <w:sz w:val="28"/>
          <w:szCs w:val="28"/>
        </w:rPr>
        <w:t xml:space="preserve"> </w:t>
      </w:r>
      <w:r w:rsidRPr="0006008F">
        <w:rPr>
          <w:rFonts w:ascii="Times New Roman" w:hAnsi="Times New Roman" w:cs="Times New Roman"/>
          <w:i/>
          <w:iCs/>
          <w:color w:val="000000"/>
          <w:sz w:val="28"/>
          <w:szCs w:val="28"/>
          <w:lang w:val="en-US"/>
        </w:rPr>
        <w:t>Mathematics Teacher, 96</w:t>
      </w:r>
      <w:r w:rsidRPr="0006008F">
        <w:rPr>
          <w:rFonts w:ascii="Times New Roman" w:hAnsi="Times New Roman" w:cs="Times New Roman"/>
          <w:color w:val="000000"/>
          <w:sz w:val="28"/>
          <w:szCs w:val="28"/>
          <w:lang w:val="en-US"/>
        </w:rPr>
        <w:t>(6), 402-405.</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proofErr w:type="spellStart"/>
      <w:r w:rsidRPr="0006008F">
        <w:rPr>
          <w:rFonts w:ascii="Times New Roman" w:hAnsi="Times New Roman" w:cs="Times New Roman"/>
          <w:color w:val="000000"/>
          <w:sz w:val="28"/>
          <w:szCs w:val="28"/>
          <w:lang w:val="en-US"/>
        </w:rPr>
        <w:t>Krathwohl</w:t>
      </w:r>
      <w:proofErr w:type="spellEnd"/>
      <w:r w:rsidRPr="0006008F">
        <w:rPr>
          <w:rFonts w:ascii="Times New Roman" w:hAnsi="Times New Roman" w:cs="Times New Roman"/>
          <w:color w:val="000000"/>
          <w:sz w:val="28"/>
          <w:szCs w:val="28"/>
          <w:lang w:val="en-US"/>
        </w:rPr>
        <w:t xml:space="preserve">, D. R. (2002). A revision of Bloom's taxonomy: An overview. </w:t>
      </w:r>
      <w:proofErr w:type="spellStart"/>
      <w:r w:rsidRPr="0006008F">
        <w:rPr>
          <w:rFonts w:ascii="Times New Roman" w:hAnsi="Times New Roman" w:cs="Times New Roman"/>
          <w:i/>
          <w:iCs/>
          <w:color w:val="000000"/>
          <w:sz w:val="28"/>
          <w:szCs w:val="28"/>
        </w:rPr>
        <w:t>Theory</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into</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practice</w:t>
      </w:r>
      <w:proofErr w:type="spellEnd"/>
      <w:r w:rsidRPr="0006008F">
        <w:rPr>
          <w:rFonts w:ascii="Times New Roman" w:hAnsi="Times New Roman" w:cs="Times New Roman"/>
          <w:i/>
          <w:iCs/>
          <w:color w:val="000000"/>
          <w:sz w:val="28"/>
          <w:szCs w:val="28"/>
        </w:rPr>
        <w:t>, 41</w:t>
      </w:r>
      <w:r w:rsidRPr="0006008F">
        <w:rPr>
          <w:rFonts w:ascii="Times New Roman" w:hAnsi="Times New Roman" w:cs="Times New Roman"/>
          <w:color w:val="000000"/>
          <w:sz w:val="28"/>
          <w:szCs w:val="28"/>
        </w:rPr>
        <w:t>(4), 212-218</w:t>
      </w:r>
    </w:p>
    <w:p w:rsidR="009C7DF9" w:rsidRPr="0006008F" w:rsidRDefault="009C7DF9" w:rsidP="00A5496C">
      <w:pPr>
        <w:pStyle w:val="a3"/>
        <w:numPr>
          <w:ilvl w:val="0"/>
          <w:numId w:val="48"/>
        </w:numPr>
        <w:spacing w:line="240" w:lineRule="auto"/>
        <w:rPr>
          <w:rFonts w:ascii="Times New Roman" w:hAnsi="Times New Roman" w:cs="Times New Roman"/>
          <w:sz w:val="28"/>
          <w:szCs w:val="28"/>
        </w:rPr>
      </w:pPr>
      <w:r w:rsidRPr="0006008F">
        <w:rPr>
          <w:rFonts w:ascii="Times New Roman" w:hAnsi="Times New Roman" w:cs="Times New Roman"/>
          <w:color w:val="000000"/>
          <w:sz w:val="28"/>
          <w:szCs w:val="28"/>
          <w:lang w:val="en-US"/>
        </w:rPr>
        <w:lastRenderedPageBreak/>
        <w:t xml:space="preserve">Lower-order and higher-order reading questions in secondary and university level EFL textbooks in Jordan. </w:t>
      </w:r>
      <w:r w:rsidRPr="0006008F">
        <w:rPr>
          <w:rFonts w:ascii="Times New Roman" w:hAnsi="Times New Roman" w:cs="Times New Roman"/>
          <w:i/>
          <w:iCs/>
          <w:color w:val="000000"/>
          <w:sz w:val="28"/>
          <w:szCs w:val="28"/>
          <w:lang w:val="en-US"/>
        </w:rPr>
        <w:t>Theory and Practice in Language Studies, 4</w:t>
      </w:r>
      <w:r w:rsidRPr="0006008F">
        <w:rPr>
          <w:rFonts w:ascii="Times New Roman" w:hAnsi="Times New Roman" w:cs="Times New Roman"/>
          <w:color w:val="000000"/>
          <w:sz w:val="28"/>
          <w:szCs w:val="28"/>
          <w:lang w:val="en-US"/>
        </w:rPr>
        <w:t xml:space="preserve">(9), 1804-1813.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Paul, D. V., </w:t>
      </w:r>
      <w:proofErr w:type="spellStart"/>
      <w:r w:rsidRPr="0006008F">
        <w:rPr>
          <w:rFonts w:ascii="Times New Roman" w:hAnsi="Times New Roman" w:cs="Times New Roman"/>
          <w:color w:val="000000"/>
          <w:sz w:val="28"/>
          <w:szCs w:val="28"/>
          <w:lang w:val="en-US"/>
        </w:rPr>
        <w:t>Naik</w:t>
      </w:r>
      <w:proofErr w:type="spellEnd"/>
      <w:r w:rsidRPr="0006008F">
        <w:rPr>
          <w:rFonts w:ascii="Times New Roman" w:hAnsi="Times New Roman" w:cs="Times New Roman"/>
          <w:color w:val="000000"/>
          <w:sz w:val="28"/>
          <w:szCs w:val="28"/>
          <w:lang w:val="en-US"/>
        </w:rPr>
        <w:t xml:space="preserve">, S. B., &amp; </w:t>
      </w:r>
      <w:proofErr w:type="spellStart"/>
      <w:r w:rsidRPr="0006008F">
        <w:rPr>
          <w:rFonts w:ascii="Times New Roman" w:hAnsi="Times New Roman" w:cs="Times New Roman"/>
          <w:color w:val="000000"/>
          <w:sz w:val="28"/>
          <w:szCs w:val="28"/>
          <w:lang w:val="en-US"/>
        </w:rPr>
        <w:t>Pawar</w:t>
      </w:r>
      <w:proofErr w:type="spellEnd"/>
      <w:r w:rsidRPr="0006008F">
        <w:rPr>
          <w:rFonts w:ascii="Times New Roman" w:hAnsi="Times New Roman" w:cs="Times New Roman"/>
          <w:color w:val="000000"/>
          <w:sz w:val="28"/>
          <w:szCs w:val="28"/>
          <w:lang w:val="en-US"/>
        </w:rPr>
        <w:t xml:space="preserve">, J. D. (2014). An Evolutionary Approach for Question Selection from a Question Bank: A Case Study. </w:t>
      </w:r>
      <w:r w:rsidRPr="0006008F">
        <w:rPr>
          <w:rFonts w:ascii="Times New Roman" w:hAnsi="Times New Roman" w:cs="Times New Roman"/>
          <w:i/>
          <w:iCs/>
          <w:color w:val="000000"/>
          <w:sz w:val="28"/>
          <w:szCs w:val="28"/>
          <w:lang w:val="en-US"/>
        </w:rPr>
        <w:t xml:space="preserve">International Journal of ICT Research and Development in </w:t>
      </w:r>
      <w:r w:rsidRPr="0006008F">
        <w:rPr>
          <w:rFonts w:ascii="Times New Roman" w:hAnsi="Times New Roman" w:cs="Times New Roman"/>
          <w:color w:val="000000"/>
          <w:sz w:val="28"/>
          <w:szCs w:val="28"/>
          <w:lang w:val="en-US"/>
        </w:rPr>
        <w:br/>
      </w:r>
      <w:r w:rsidRPr="0006008F">
        <w:rPr>
          <w:rFonts w:ascii="Times New Roman" w:hAnsi="Times New Roman" w:cs="Times New Roman"/>
          <w:i/>
          <w:iCs/>
          <w:color w:val="000000"/>
          <w:sz w:val="28"/>
          <w:szCs w:val="28"/>
          <w:lang w:val="en-US"/>
        </w:rPr>
        <w:t>Africa (IJICTRDA), 4</w:t>
      </w:r>
      <w:r w:rsidRPr="0006008F">
        <w:rPr>
          <w:rFonts w:ascii="Times New Roman" w:hAnsi="Times New Roman" w:cs="Times New Roman"/>
          <w:color w:val="000000"/>
          <w:sz w:val="28"/>
          <w:szCs w:val="28"/>
          <w:lang w:val="en-US"/>
        </w:rPr>
        <w:t xml:space="preserve">(1), 61-75.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Robyn, E. (2014). </w:t>
      </w:r>
      <w:r w:rsidRPr="0006008F">
        <w:rPr>
          <w:rFonts w:ascii="Times New Roman" w:hAnsi="Times New Roman" w:cs="Times New Roman"/>
          <w:i/>
          <w:iCs/>
          <w:color w:val="000000"/>
          <w:sz w:val="28"/>
          <w:szCs w:val="28"/>
          <w:lang w:val="en-US"/>
        </w:rPr>
        <w:t>Bloom's taxonomy</w:t>
      </w:r>
      <w:r w:rsidRPr="0006008F">
        <w:rPr>
          <w:rFonts w:ascii="Times New Roman" w:hAnsi="Times New Roman" w:cs="Times New Roman"/>
          <w:color w:val="000000"/>
          <w:sz w:val="28"/>
          <w:szCs w:val="28"/>
          <w:lang w:val="en-US"/>
        </w:rPr>
        <w:t xml:space="preserve">. Denver, CO: </w:t>
      </w:r>
      <w:proofErr w:type="spellStart"/>
      <w:r w:rsidRPr="0006008F">
        <w:rPr>
          <w:rFonts w:ascii="Times New Roman" w:hAnsi="Times New Roman" w:cs="Times New Roman"/>
          <w:color w:val="000000"/>
          <w:sz w:val="28"/>
          <w:szCs w:val="28"/>
          <w:lang w:val="en-US"/>
        </w:rPr>
        <w:t>ExpertBeacon</w:t>
      </w:r>
      <w:proofErr w:type="spellEnd"/>
      <w:r w:rsidRPr="0006008F">
        <w:rPr>
          <w:rFonts w:ascii="Times New Roman" w:hAnsi="Times New Roman" w:cs="Times New Roman"/>
          <w:color w:val="000000"/>
          <w:sz w:val="28"/>
          <w:szCs w:val="28"/>
          <w:lang w:val="en-US"/>
        </w:rPr>
        <w:t xml:space="preserve">. </w:t>
      </w:r>
      <w:proofErr w:type="spellStart"/>
      <w:r w:rsidRPr="0006008F">
        <w:rPr>
          <w:rFonts w:ascii="Times New Roman" w:hAnsi="Times New Roman" w:cs="Times New Roman"/>
          <w:color w:val="000000"/>
          <w:sz w:val="28"/>
          <w:szCs w:val="28"/>
          <w:lang w:val="en-US"/>
        </w:rPr>
        <w:t>Retreived</w:t>
      </w:r>
      <w:proofErr w:type="spellEnd"/>
      <w:r w:rsidRPr="0006008F">
        <w:rPr>
          <w:rFonts w:ascii="Times New Roman" w:hAnsi="Times New Roman" w:cs="Times New Roman"/>
          <w:color w:val="000000"/>
          <w:sz w:val="28"/>
          <w:szCs w:val="28"/>
          <w:lang w:val="en-US"/>
        </w:rPr>
        <w:t xml:space="preserve"> on the 30th of May, </w:t>
      </w:r>
      <w:proofErr w:type="gramStart"/>
      <w:r w:rsidRPr="0006008F">
        <w:rPr>
          <w:rFonts w:ascii="Times New Roman" w:hAnsi="Times New Roman" w:cs="Times New Roman"/>
          <w:color w:val="000000"/>
          <w:sz w:val="28"/>
          <w:szCs w:val="28"/>
          <w:lang w:val="en-US"/>
        </w:rPr>
        <w:t>2018  from</w:t>
      </w:r>
      <w:proofErr w:type="gramEnd"/>
      <w:r w:rsidRPr="0006008F">
        <w:rPr>
          <w:rFonts w:ascii="Times New Roman" w:hAnsi="Times New Roman" w:cs="Times New Roman"/>
          <w:color w:val="000000"/>
          <w:sz w:val="28"/>
          <w:szCs w:val="28"/>
          <w:lang w:val="en-US"/>
        </w:rPr>
        <w:t xml:space="preserve"> </w:t>
      </w:r>
      <w:hyperlink r:id="rId18" w:anchor=".VZGfG0aIU0w" w:history="1">
        <w:r w:rsidRPr="0006008F">
          <w:rPr>
            <w:rStyle w:val="ad"/>
            <w:rFonts w:ascii="Times New Roman" w:hAnsi="Times New Roman" w:cs="Times New Roman"/>
            <w:sz w:val="28"/>
            <w:szCs w:val="28"/>
            <w:lang w:val="en-US"/>
          </w:rPr>
          <w:t>http://expertbeacon.com/blooms-taxonomy/#.VZGfG0aIU0w</w:t>
        </w:r>
      </w:hyperlink>
      <w:r w:rsidRPr="0006008F">
        <w:rPr>
          <w:rFonts w:ascii="Times New Roman" w:hAnsi="Times New Roman" w:cs="Times New Roman"/>
          <w:color w:val="000000"/>
          <w:sz w:val="28"/>
          <w:szCs w:val="28"/>
          <w:lang w:val="en-US"/>
        </w:rPr>
        <w:t xml:space="preserve"> Scott, T. (2003).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Swart, A.J. (2010). Evaluation of Final Examination Papers in Engineering: A Case </w:t>
      </w:r>
      <w:proofErr w:type="spellStart"/>
      <w:r w:rsidRPr="0006008F">
        <w:rPr>
          <w:rFonts w:ascii="Times New Roman" w:hAnsi="Times New Roman" w:cs="Times New Roman"/>
          <w:color w:val="000000"/>
          <w:sz w:val="28"/>
          <w:szCs w:val="28"/>
          <w:lang w:val="en-US"/>
        </w:rPr>
        <w:t>StudyUsing</w:t>
      </w:r>
      <w:proofErr w:type="spellEnd"/>
      <w:r w:rsidRPr="0006008F">
        <w:rPr>
          <w:rFonts w:ascii="Times New Roman" w:hAnsi="Times New Roman" w:cs="Times New Roman"/>
          <w:color w:val="000000"/>
          <w:sz w:val="28"/>
          <w:szCs w:val="28"/>
          <w:lang w:val="en-US"/>
        </w:rPr>
        <w:br/>
        <w:t xml:space="preserve">Bloom's Taxonomy. </w:t>
      </w:r>
      <w:r w:rsidRPr="0006008F">
        <w:rPr>
          <w:rFonts w:ascii="Times New Roman" w:hAnsi="Times New Roman" w:cs="Times New Roman"/>
          <w:i/>
          <w:iCs/>
          <w:color w:val="000000"/>
          <w:sz w:val="28"/>
          <w:szCs w:val="28"/>
        </w:rPr>
        <w:t xml:space="preserve">IEEE </w:t>
      </w:r>
      <w:proofErr w:type="spellStart"/>
      <w:r w:rsidRPr="0006008F">
        <w:rPr>
          <w:rFonts w:ascii="Times New Roman" w:hAnsi="Times New Roman" w:cs="Times New Roman"/>
          <w:i/>
          <w:iCs/>
          <w:color w:val="000000"/>
          <w:sz w:val="28"/>
          <w:szCs w:val="28"/>
        </w:rPr>
        <w:t>Transactions</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on</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Education</w:t>
      </w:r>
      <w:proofErr w:type="spellEnd"/>
      <w:r w:rsidRPr="0006008F">
        <w:rPr>
          <w:rFonts w:ascii="Times New Roman" w:hAnsi="Times New Roman" w:cs="Times New Roman"/>
          <w:i/>
          <w:iCs/>
          <w:color w:val="000000"/>
          <w:sz w:val="28"/>
          <w:szCs w:val="28"/>
        </w:rPr>
        <w:t xml:space="preserve">. 53 </w:t>
      </w:r>
      <w:r w:rsidRPr="0006008F">
        <w:rPr>
          <w:rFonts w:ascii="Times New Roman" w:hAnsi="Times New Roman" w:cs="Times New Roman"/>
          <w:color w:val="000000"/>
          <w:sz w:val="28"/>
          <w:szCs w:val="28"/>
        </w:rPr>
        <w:t>(2), 257-264.</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r w:rsidRPr="0006008F">
        <w:rPr>
          <w:rFonts w:ascii="Times New Roman" w:hAnsi="Times New Roman" w:cs="Times New Roman"/>
          <w:color w:val="000000"/>
          <w:sz w:val="28"/>
          <w:szCs w:val="28"/>
          <w:lang w:val="en-US"/>
        </w:rPr>
        <w:t xml:space="preserve">Thompson, E., </w:t>
      </w:r>
      <w:proofErr w:type="spellStart"/>
      <w:r w:rsidRPr="0006008F">
        <w:rPr>
          <w:rFonts w:ascii="Times New Roman" w:hAnsi="Times New Roman" w:cs="Times New Roman"/>
          <w:color w:val="000000"/>
          <w:sz w:val="28"/>
          <w:szCs w:val="28"/>
          <w:lang w:val="en-US"/>
        </w:rPr>
        <w:t>Luxton</w:t>
      </w:r>
      <w:proofErr w:type="spellEnd"/>
      <w:r w:rsidRPr="0006008F">
        <w:rPr>
          <w:rFonts w:ascii="Times New Roman" w:hAnsi="Times New Roman" w:cs="Times New Roman"/>
          <w:color w:val="000000"/>
          <w:sz w:val="28"/>
          <w:szCs w:val="28"/>
          <w:lang w:val="en-US"/>
        </w:rPr>
        <w:t xml:space="preserve">-Reilly, A., </w:t>
      </w:r>
      <w:proofErr w:type="spellStart"/>
      <w:r w:rsidRPr="0006008F">
        <w:rPr>
          <w:rFonts w:ascii="Times New Roman" w:hAnsi="Times New Roman" w:cs="Times New Roman"/>
          <w:color w:val="000000"/>
          <w:sz w:val="28"/>
          <w:szCs w:val="28"/>
          <w:lang w:val="en-US"/>
        </w:rPr>
        <w:t>Whalley</w:t>
      </w:r>
      <w:proofErr w:type="spellEnd"/>
      <w:r w:rsidRPr="0006008F">
        <w:rPr>
          <w:rFonts w:ascii="Times New Roman" w:hAnsi="Times New Roman" w:cs="Times New Roman"/>
          <w:color w:val="000000"/>
          <w:sz w:val="28"/>
          <w:szCs w:val="28"/>
          <w:lang w:val="en-US"/>
        </w:rPr>
        <w:t xml:space="preserve">, J. L. Hu, M., P. Robbins. (2008). Bloom's Taxonomy for CS Assessment. </w:t>
      </w:r>
      <w:r w:rsidRPr="0006008F">
        <w:rPr>
          <w:rFonts w:ascii="Times New Roman" w:hAnsi="Times New Roman" w:cs="Times New Roman"/>
          <w:i/>
          <w:iCs/>
          <w:color w:val="000000"/>
          <w:sz w:val="28"/>
          <w:szCs w:val="28"/>
          <w:lang w:val="en-US"/>
        </w:rPr>
        <w:t>Proceeding Tenth Australasian Computing Education Conference (ACE 2008)</w:t>
      </w:r>
      <w:proofErr w:type="gramStart"/>
      <w:r w:rsidRPr="0006008F">
        <w:rPr>
          <w:rFonts w:ascii="Times New Roman" w:hAnsi="Times New Roman" w:cs="Times New Roman"/>
          <w:i/>
          <w:iCs/>
          <w:color w:val="000000"/>
          <w:sz w:val="28"/>
          <w:szCs w:val="28"/>
          <w:lang w:val="en-US"/>
        </w:rPr>
        <w:t>,Wollongong</w:t>
      </w:r>
      <w:proofErr w:type="gramEnd"/>
      <w:r w:rsidRPr="0006008F">
        <w:rPr>
          <w:rFonts w:ascii="Times New Roman" w:hAnsi="Times New Roman" w:cs="Times New Roman"/>
          <w:i/>
          <w:iCs/>
          <w:color w:val="000000"/>
          <w:sz w:val="28"/>
          <w:szCs w:val="28"/>
          <w:lang w:val="en-US"/>
        </w:rPr>
        <w:t xml:space="preserve">, </w:t>
      </w:r>
      <w:r w:rsidRPr="0006008F">
        <w:rPr>
          <w:rFonts w:ascii="Times New Roman" w:hAnsi="Times New Roman" w:cs="Times New Roman"/>
          <w:color w:val="000000"/>
          <w:sz w:val="28"/>
          <w:szCs w:val="28"/>
          <w:lang w:val="en-US"/>
        </w:rPr>
        <w:t>Australia. 155-162.</w:t>
      </w:r>
    </w:p>
    <w:p w:rsidR="009C7DF9" w:rsidRPr="0006008F" w:rsidRDefault="009C7DF9" w:rsidP="00A5496C">
      <w:pPr>
        <w:pStyle w:val="a3"/>
        <w:numPr>
          <w:ilvl w:val="0"/>
          <w:numId w:val="48"/>
        </w:numPr>
        <w:spacing w:line="240" w:lineRule="auto"/>
        <w:rPr>
          <w:rFonts w:ascii="Times New Roman" w:hAnsi="Times New Roman" w:cs="Times New Roman"/>
          <w:sz w:val="28"/>
          <w:szCs w:val="28"/>
        </w:rPr>
      </w:pPr>
      <w:r w:rsidRPr="0006008F">
        <w:rPr>
          <w:rFonts w:ascii="Times New Roman" w:hAnsi="Times New Roman" w:cs="Times New Roman"/>
          <w:color w:val="000000"/>
          <w:sz w:val="28"/>
          <w:szCs w:val="28"/>
          <w:lang w:val="en-US"/>
        </w:rPr>
        <w:t xml:space="preserve">Understanding the reading process. </w:t>
      </w:r>
      <w:r w:rsidRPr="0006008F">
        <w:rPr>
          <w:rFonts w:ascii="Times New Roman" w:hAnsi="Times New Roman" w:cs="Times New Roman"/>
          <w:i/>
          <w:iCs/>
          <w:color w:val="000000"/>
          <w:sz w:val="28"/>
          <w:szCs w:val="28"/>
          <w:lang w:val="en-US"/>
        </w:rPr>
        <w:t>Research into Practice</w:t>
      </w:r>
      <w:r w:rsidRPr="0006008F">
        <w:rPr>
          <w:rFonts w:ascii="Times New Roman" w:hAnsi="Times New Roman" w:cs="Times New Roman"/>
          <w:color w:val="000000"/>
          <w:sz w:val="28"/>
          <w:szCs w:val="28"/>
          <w:lang w:val="en-US"/>
        </w:rPr>
        <w:t xml:space="preserve">, </w:t>
      </w:r>
      <w:r w:rsidRPr="0006008F">
        <w:rPr>
          <w:rFonts w:ascii="Times New Roman" w:hAnsi="Times New Roman" w:cs="Times New Roman"/>
          <w:i/>
          <w:iCs/>
          <w:color w:val="000000"/>
          <w:sz w:val="28"/>
          <w:szCs w:val="28"/>
          <w:lang w:val="en-US"/>
        </w:rPr>
        <w:t xml:space="preserve">1, </w:t>
      </w:r>
      <w:r w:rsidRPr="0006008F">
        <w:rPr>
          <w:rFonts w:ascii="Times New Roman" w:hAnsi="Times New Roman" w:cs="Times New Roman"/>
          <w:color w:val="000000"/>
          <w:sz w:val="28"/>
          <w:szCs w:val="28"/>
          <w:lang w:val="en-US"/>
        </w:rPr>
        <w:t xml:space="preserve">1-8. </w:t>
      </w:r>
      <w:proofErr w:type="spellStart"/>
      <w:r w:rsidRPr="0006008F">
        <w:rPr>
          <w:rFonts w:ascii="Times New Roman" w:hAnsi="Times New Roman" w:cs="Times New Roman"/>
          <w:color w:val="000000"/>
          <w:sz w:val="28"/>
          <w:szCs w:val="28"/>
          <w:lang w:val="en-US"/>
        </w:rPr>
        <w:t>Orey</w:t>
      </w:r>
      <w:proofErr w:type="spellEnd"/>
      <w:r w:rsidRPr="0006008F">
        <w:rPr>
          <w:rFonts w:ascii="Times New Roman" w:hAnsi="Times New Roman" w:cs="Times New Roman"/>
          <w:color w:val="000000"/>
          <w:sz w:val="28"/>
          <w:szCs w:val="28"/>
          <w:lang w:val="en-US"/>
        </w:rPr>
        <w:t xml:space="preserve">, M. (2010). </w:t>
      </w:r>
      <w:r w:rsidRPr="0006008F">
        <w:rPr>
          <w:rFonts w:ascii="Times New Roman" w:hAnsi="Times New Roman" w:cs="Times New Roman"/>
          <w:i/>
          <w:iCs/>
          <w:color w:val="000000"/>
          <w:sz w:val="28"/>
          <w:szCs w:val="28"/>
          <w:lang w:val="en-US"/>
        </w:rPr>
        <w:t>Emerging perspectives on learning, teaching, and technology</w:t>
      </w:r>
      <w:r w:rsidRPr="0006008F">
        <w:rPr>
          <w:rFonts w:ascii="Times New Roman" w:hAnsi="Times New Roman" w:cs="Times New Roman"/>
          <w:color w:val="000000"/>
          <w:sz w:val="28"/>
          <w:szCs w:val="28"/>
          <w:lang w:val="en-US"/>
        </w:rPr>
        <w:t xml:space="preserve">. Zurich, Switzerland: Jacobs Foundation. Robyn, E. (2014). </w:t>
      </w:r>
      <w:r w:rsidRPr="0006008F">
        <w:rPr>
          <w:rFonts w:ascii="Times New Roman" w:hAnsi="Times New Roman" w:cs="Times New Roman"/>
          <w:i/>
          <w:iCs/>
          <w:color w:val="000000"/>
          <w:sz w:val="28"/>
          <w:szCs w:val="28"/>
          <w:lang w:val="en-US"/>
        </w:rPr>
        <w:t xml:space="preserve">Bloom's taxonomy.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proofErr w:type="spellStart"/>
      <w:r w:rsidRPr="0006008F">
        <w:rPr>
          <w:rFonts w:ascii="Times New Roman" w:hAnsi="Times New Roman" w:cs="Times New Roman"/>
          <w:color w:val="000000"/>
          <w:sz w:val="28"/>
          <w:szCs w:val="28"/>
          <w:lang w:val="en-US"/>
        </w:rPr>
        <w:t>Veeravagu</w:t>
      </w:r>
      <w:proofErr w:type="spellEnd"/>
      <w:r w:rsidRPr="0006008F">
        <w:rPr>
          <w:rFonts w:ascii="Times New Roman" w:hAnsi="Times New Roman" w:cs="Times New Roman"/>
          <w:color w:val="000000"/>
          <w:sz w:val="28"/>
          <w:szCs w:val="28"/>
          <w:lang w:val="en-US"/>
        </w:rPr>
        <w:t xml:space="preserve">, J., </w:t>
      </w:r>
      <w:proofErr w:type="spellStart"/>
      <w:r w:rsidRPr="0006008F">
        <w:rPr>
          <w:rFonts w:ascii="Times New Roman" w:hAnsi="Times New Roman" w:cs="Times New Roman"/>
          <w:color w:val="000000"/>
          <w:sz w:val="28"/>
          <w:szCs w:val="28"/>
          <w:lang w:val="en-US"/>
        </w:rPr>
        <w:t>Muthusamy</w:t>
      </w:r>
      <w:proofErr w:type="spellEnd"/>
      <w:r w:rsidRPr="0006008F">
        <w:rPr>
          <w:rFonts w:ascii="Times New Roman" w:hAnsi="Times New Roman" w:cs="Times New Roman"/>
          <w:color w:val="000000"/>
          <w:sz w:val="28"/>
          <w:szCs w:val="28"/>
          <w:lang w:val="en-US"/>
        </w:rPr>
        <w:t xml:space="preserve">, C., </w:t>
      </w:r>
      <w:proofErr w:type="spellStart"/>
      <w:r w:rsidRPr="0006008F">
        <w:rPr>
          <w:rFonts w:ascii="Times New Roman" w:hAnsi="Times New Roman" w:cs="Times New Roman"/>
          <w:color w:val="000000"/>
          <w:sz w:val="28"/>
          <w:szCs w:val="28"/>
          <w:lang w:val="en-US"/>
        </w:rPr>
        <w:t>Marimuthu</w:t>
      </w:r>
      <w:proofErr w:type="spellEnd"/>
      <w:r w:rsidRPr="0006008F">
        <w:rPr>
          <w:rFonts w:ascii="Times New Roman" w:hAnsi="Times New Roman" w:cs="Times New Roman"/>
          <w:color w:val="000000"/>
          <w:sz w:val="28"/>
          <w:szCs w:val="28"/>
          <w:lang w:val="en-US"/>
        </w:rPr>
        <w:t>, R., &amp; Michael, A. S. (2010). Using Bloom's Taxonomy to Gauge Students' Reading Comprehension Performance/</w:t>
      </w:r>
      <w:proofErr w:type="spellStart"/>
      <w:r w:rsidRPr="0006008F">
        <w:rPr>
          <w:rFonts w:ascii="Times New Roman" w:hAnsi="Times New Roman" w:cs="Times New Roman"/>
          <w:color w:val="000000"/>
          <w:sz w:val="28"/>
          <w:szCs w:val="28"/>
          <w:lang w:val="en-US"/>
        </w:rPr>
        <w:t>Utiliser</w:t>
      </w:r>
      <w:proofErr w:type="spellEnd"/>
      <w:r w:rsidRPr="0006008F">
        <w:rPr>
          <w:rFonts w:ascii="Times New Roman" w:hAnsi="Times New Roman" w:cs="Times New Roman"/>
          <w:color w:val="000000"/>
          <w:sz w:val="28"/>
          <w:szCs w:val="28"/>
          <w:lang w:val="en-US"/>
        </w:rPr>
        <w:t xml:space="preserve"> La </w:t>
      </w:r>
      <w:proofErr w:type="spellStart"/>
      <w:r w:rsidRPr="0006008F">
        <w:rPr>
          <w:rFonts w:ascii="Times New Roman" w:hAnsi="Times New Roman" w:cs="Times New Roman"/>
          <w:color w:val="000000"/>
          <w:sz w:val="28"/>
          <w:szCs w:val="28"/>
          <w:lang w:val="en-US"/>
        </w:rPr>
        <w:t>Taxonomie</w:t>
      </w:r>
      <w:proofErr w:type="spellEnd"/>
      <w:r w:rsidRPr="0006008F">
        <w:rPr>
          <w:rFonts w:ascii="Times New Roman" w:hAnsi="Times New Roman" w:cs="Times New Roman"/>
          <w:color w:val="000000"/>
          <w:sz w:val="28"/>
          <w:szCs w:val="28"/>
          <w:lang w:val="en-US"/>
        </w:rPr>
        <w:t xml:space="preserve"> De Bloom Pour </w:t>
      </w:r>
      <w:proofErr w:type="spellStart"/>
      <w:r w:rsidRPr="0006008F">
        <w:rPr>
          <w:rFonts w:ascii="Times New Roman" w:hAnsi="Times New Roman" w:cs="Times New Roman"/>
          <w:color w:val="000000"/>
          <w:sz w:val="28"/>
          <w:szCs w:val="28"/>
          <w:lang w:val="en-US"/>
        </w:rPr>
        <w:t>Evaluer</w:t>
      </w:r>
      <w:proofErr w:type="spellEnd"/>
      <w:r w:rsidRPr="0006008F">
        <w:rPr>
          <w:rFonts w:ascii="Times New Roman" w:hAnsi="Times New Roman" w:cs="Times New Roman"/>
          <w:color w:val="000000"/>
          <w:sz w:val="28"/>
          <w:szCs w:val="28"/>
          <w:lang w:val="en-US"/>
        </w:rPr>
        <w:t xml:space="preserve"> Les Performances De Comprehension </w:t>
      </w:r>
      <w:proofErr w:type="spellStart"/>
      <w:r w:rsidRPr="0006008F">
        <w:rPr>
          <w:rFonts w:ascii="Times New Roman" w:hAnsi="Times New Roman" w:cs="Times New Roman"/>
          <w:color w:val="000000"/>
          <w:sz w:val="28"/>
          <w:szCs w:val="28"/>
          <w:lang w:val="en-US"/>
        </w:rPr>
        <w:t>Ecrite</w:t>
      </w:r>
      <w:proofErr w:type="spellEnd"/>
      <w:r w:rsidRPr="0006008F">
        <w:rPr>
          <w:rFonts w:ascii="Times New Roman" w:hAnsi="Times New Roman" w:cs="Times New Roman"/>
          <w:color w:val="000000"/>
          <w:sz w:val="28"/>
          <w:szCs w:val="28"/>
          <w:lang w:val="en-US"/>
        </w:rPr>
        <w:t xml:space="preserve"> Des </w:t>
      </w:r>
      <w:proofErr w:type="spellStart"/>
      <w:r w:rsidRPr="0006008F">
        <w:rPr>
          <w:rFonts w:ascii="Times New Roman" w:hAnsi="Times New Roman" w:cs="Times New Roman"/>
          <w:color w:val="000000"/>
          <w:sz w:val="28"/>
          <w:szCs w:val="28"/>
          <w:lang w:val="en-US"/>
        </w:rPr>
        <w:t>Eleves</w:t>
      </w:r>
      <w:proofErr w:type="spellEnd"/>
      <w:r w:rsidRPr="0006008F">
        <w:rPr>
          <w:rFonts w:ascii="Times New Roman" w:hAnsi="Times New Roman" w:cs="Times New Roman"/>
          <w:color w:val="000000"/>
          <w:sz w:val="28"/>
          <w:szCs w:val="28"/>
          <w:lang w:val="en-US"/>
        </w:rPr>
        <w:t xml:space="preserve">. </w:t>
      </w:r>
      <w:r w:rsidRPr="0006008F">
        <w:rPr>
          <w:rFonts w:ascii="Times New Roman" w:hAnsi="Times New Roman" w:cs="Times New Roman"/>
          <w:i/>
          <w:iCs/>
          <w:color w:val="000000"/>
          <w:sz w:val="28"/>
          <w:szCs w:val="28"/>
          <w:lang w:val="en-US"/>
        </w:rPr>
        <w:t>Canadian Social Science, 6</w:t>
      </w:r>
      <w:r w:rsidRPr="0006008F">
        <w:rPr>
          <w:rFonts w:ascii="Times New Roman" w:hAnsi="Times New Roman" w:cs="Times New Roman"/>
          <w:color w:val="000000"/>
          <w:sz w:val="28"/>
          <w:szCs w:val="28"/>
          <w:lang w:val="en-US"/>
        </w:rPr>
        <w:t>(3),</w:t>
      </w:r>
      <w:r w:rsidRPr="0006008F">
        <w:rPr>
          <w:rFonts w:ascii="Times New Roman" w:hAnsi="Times New Roman" w:cs="Times New Roman"/>
          <w:color w:val="000000"/>
          <w:sz w:val="28"/>
          <w:szCs w:val="28"/>
        </w:rPr>
        <w:t xml:space="preserve"> </w:t>
      </w:r>
      <w:r w:rsidRPr="0006008F">
        <w:rPr>
          <w:rFonts w:ascii="Times New Roman" w:hAnsi="Times New Roman" w:cs="Times New Roman"/>
          <w:color w:val="000000"/>
          <w:sz w:val="28"/>
          <w:szCs w:val="28"/>
          <w:lang w:val="en-US"/>
        </w:rPr>
        <w:t>205.</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proofErr w:type="spellStart"/>
      <w:r w:rsidRPr="00970D85">
        <w:rPr>
          <w:rFonts w:ascii="Times New Roman" w:hAnsi="Times New Roman" w:cs="Times New Roman"/>
          <w:color w:val="000000"/>
          <w:sz w:val="28"/>
          <w:szCs w:val="28"/>
          <w:lang w:val="de-CH"/>
        </w:rPr>
        <w:t>Zareian</w:t>
      </w:r>
      <w:proofErr w:type="spellEnd"/>
      <w:r w:rsidRPr="00970D85">
        <w:rPr>
          <w:rFonts w:ascii="Times New Roman" w:hAnsi="Times New Roman" w:cs="Times New Roman"/>
          <w:color w:val="000000"/>
          <w:sz w:val="28"/>
          <w:szCs w:val="28"/>
          <w:lang w:val="de-CH"/>
        </w:rPr>
        <w:t xml:space="preserve">, G., </w:t>
      </w:r>
      <w:proofErr w:type="spellStart"/>
      <w:r w:rsidRPr="00970D85">
        <w:rPr>
          <w:rFonts w:ascii="Times New Roman" w:hAnsi="Times New Roman" w:cs="Times New Roman"/>
          <w:color w:val="000000"/>
          <w:sz w:val="28"/>
          <w:szCs w:val="28"/>
          <w:lang w:val="de-CH"/>
        </w:rPr>
        <w:t>Davoudi</w:t>
      </w:r>
      <w:proofErr w:type="spellEnd"/>
      <w:r w:rsidRPr="00970D85">
        <w:rPr>
          <w:rFonts w:ascii="Times New Roman" w:hAnsi="Times New Roman" w:cs="Times New Roman"/>
          <w:color w:val="000000"/>
          <w:sz w:val="28"/>
          <w:szCs w:val="28"/>
          <w:lang w:val="de-CH"/>
        </w:rPr>
        <w:t xml:space="preserve">, M., </w:t>
      </w:r>
      <w:proofErr w:type="spellStart"/>
      <w:r w:rsidRPr="00970D85">
        <w:rPr>
          <w:rFonts w:ascii="Times New Roman" w:hAnsi="Times New Roman" w:cs="Times New Roman"/>
          <w:color w:val="000000"/>
          <w:sz w:val="28"/>
          <w:szCs w:val="28"/>
          <w:lang w:val="de-CH"/>
        </w:rPr>
        <w:t>Heshmatifar</w:t>
      </w:r>
      <w:proofErr w:type="spellEnd"/>
      <w:r w:rsidRPr="00970D85">
        <w:rPr>
          <w:rFonts w:ascii="Times New Roman" w:hAnsi="Times New Roman" w:cs="Times New Roman"/>
          <w:color w:val="000000"/>
          <w:sz w:val="28"/>
          <w:szCs w:val="28"/>
          <w:lang w:val="de-CH"/>
        </w:rPr>
        <w:t xml:space="preserve">, Z., &amp; Rahimi, J. (2015). </w:t>
      </w:r>
      <w:r w:rsidRPr="0006008F">
        <w:rPr>
          <w:rFonts w:ascii="Times New Roman" w:hAnsi="Times New Roman" w:cs="Times New Roman"/>
          <w:color w:val="000000"/>
          <w:sz w:val="28"/>
          <w:szCs w:val="28"/>
          <w:lang w:val="en-US"/>
        </w:rPr>
        <w:t xml:space="preserve">An Evaluation of Questions in Two ESP </w:t>
      </w:r>
      <w:proofErr w:type="spellStart"/>
      <w:r w:rsidRPr="0006008F">
        <w:rPr>
          <w:rFonts w:ascii="Times New Roman" w:hAnsi="Times New Roman" w:cs="Times New Roman"/>
          <w:color w:val="000000"/>
          <w:sz w:val="28"/>
          <w:szCs w:val="28"/>
          <w:lang w:val="en-US"/>
        </w:rPr>
        <w:t>Coursebooks</w:t>
      </w:r>
      <w:proofErr w:type="spellEnd"/>
      <w:r w:rsidRPr="0006008F">
        <w:rPr>
          <w:rFonts w:ascii="Times New Roman" w:hAnsi="Times New Roman" w:cs="Times New Roman"/>
          <w:color w:val="000000"/>
          <w:sz w:val="28"/>
          <w:szCs w:val="28"/>
          <w:lang w:val="en-US"/>
        </w:rPr>
        <w:t xml:space="preserve"> Based on Bloom’s New Taxonomy of Cognitive Learning Domain. </w:t>
      </w:r>
      <w:r w:rsidRPr="0006008F">
        <w:rPr>
          <w:rFonts w:ascii="Times New Roman" w:hAnsi="Times New Roman" w:cs="Times New Roman"/>
          <w:i/>
          <w:iCs/>
          <w:color w:val="000000"/>
          <w:sz w:val="28"/>
          <w:szCs w:val="28"/>
          <w:lang w:val="en-US"/>
        </w:rPr>
        <w:t>International Journal of Education and Research. 3</w:t>
      </w:r>
      <w:r w:rsidRPr="0006008F">
        <w:rPr>
          <w:rFonts w:ascii="Times New Roman" w:hAnsi="Times New Roman" w:cs="Times New Roman"/>
          <w:color w:val="000000"/>
          <w:sz w:val="28"/>
          <w:szCs w:val="28"/>
          <w:lang w:val="en-US"/>
        </w:rPr>
        <w:t>(8), 313-326.</w:t>
      </w:r>
      <w:r w:rsidRPr="0006008F">
        <w:rPr>
          <w:rFonts w:ascii="Times New Roman" w:hAnsi="Times New Roman" w:cs="Times New Roman"/>
          <w:color w:val="000000"/>
          <w:sz w:val="28"/>
          <w:szCs w:val="28"/>
        </w:rPr>
        <w:t xml:space="preserve"> </w:t>
      </w:r>
    </w:p>
    <w:p w:rsidR="009C7DF9" w:rsidRPr="0006008F" w:rsidRDefault="009C7DF9" w:rsidP="00A5496C">
      <w:pPr>
        <w:pStyle w:val="a3"/>
        <w:numPr>
          <w:ilvl w:val="0"/>
          <w:numId w:val="48"/>
        </w:numPr>
        <w:spacing w:line="240" w:lineRule="auto"/>
        <w:rPr>
          <w:rFonts w:ascii="Times New Roman" w:hAnsi="Times New Roman" w:cs="Times New Roman"/>
          <w:sz w:val="28"/>
          <w:szCs w:val="28"/>
          <w:lang w:val="en-US"/>
        </w:rPr>
      </w:pPr>
      <w:proofErr w:type="spellStart"/>
      <w:r w:rsidRPr="0006008F">
        <w:rPr>
          <w:rFonts w:ascii="Times New Roman" w:hAnsi="Times New Roman" w:cs="Times New Roman"/>
          <w:color w:val="000000"/>
          <w:sz w:val="28"/>
          <w:szCs w:val="28"/>
          <w:lang w:val="en-US"/>
        </w:rPr>
        <w:t>Zoller</w:t>
      </w:r>
      <w:proofErr w:type="spellEnd"/>
      <w:r w:rsidRPr="0006008F">
        <w:rPr>
          <w:rFonts w:ascii="Times New Roman" w:hAnsi="Times New Roman" w:cs="Times New Roman"/>
          <w:color w:val="000000"/>
          <w:sz w:val="28"/>
          <w:szCs w:val="28"/>
          <w:lang w:val="en-US"/>
        </w:rPr>
        <w:t xml:space="preserve">, U. &amp; </w:t>
      </w:r>
      <w:proofErr w:type="spellStart"/>
      <w:r w:rsidRPr="0006008F">
        <w:rPr>
          <w:rFonts w:ascii="Times New Roman" w:hAnsi="Times New Roman" w:cs="Times New Roman"/>
          <w:color w:val="000000"/>
          <w:sz w:val="28"/>
          <w:szCs w:val="28"/>
          <w:lang w:val="en-US"/>
        </w:rPr>
        <w:t>Tsaparlis</w:t>
      </w:r>
      <w:proofErr w:type="spellEnd"/>
      <w:r w:rsidRPr="0006008F">
        <w:rPr>
          <w:rFonts w:ascii="Times New Roman" w:hAnsi="Times New Roman" w:cs="Times New Roman"/>
          <w:color w:val="000000"/>
          <w:sz w:val="28"/>
          <w:szCs w:val="28"/>
          <w:lang w:val="en-US"/>
        </w:rPr>
        <w:t xml:space="preserve">, G. (1997). Higher and lower-order cognitive skills: The case of chemistry. </w:t>
      </w:r>
      <w:proofErr w:type="spellStart"/>
      <w:r w:rsidRPr="0006008F">
        <w:rPr>
          <w:rFonts w:ascii="Times New Roman" w:hAnsi="Times New Roman" w:cs="Times New Roman"/>
          <w:i/>
          <w:iCs/>
          <w:color w:val="000000"/>
          <w:sz w:val="28"/>
          <w:szCs w:val="28"/>
        </w:rPr>
        <w:t>Research</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in</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Science</w:t>
      </w:r>
      <w:proofErr w:type="spellEnd"/>
      <w:r w:rsidRPr="0006008F">
        <w:rPr>
          <w:rFonts w:ascii="Times New Roman" w:hAnsi="Times New Roman" w:cs="Times New Roman"/>
          <w:i/>
          <w:iCs/>
          <w:color w:val="000000"/>
          <w:sz w:val="28"/>
          <w:szCs w:val="28"/>
        </w:rPr>
        <w:t xml:space="preserve"> </w:t>
      </w:r>
      <w:proofErr w:type="spellStart"/>
      <w:r w:rsidRPr="0006008F">
        <w:rPr>
          <w:rFonts w:ascii="Times New Roman" w:hAnsi="Times New Roman" w:cs="Times New Roman"/>
          <w:i/>
          <w:iCs/>
          <w:color w:val="000000"/>
          <w:sz w:val="28"/>
          <w:szCs w:val="28"/>
        </w:rPr>
        <w:t>Education</w:t>
      </w:r>
      <w:proofErr w:type="spellEnd"/>
      <w:r w:rsidRPr="0006008F">
        <w:rPr>
          <w:rFonts w:ascii="Times New Roman" w:hAnsi="Times New Roman" w:cs="Times New Roman"/>
          <w:i/>
          <w:iCs/>
          <w:color w:val="000000"/>
          <w:sz w:val="28"/>
          <w:szCs w:val="28"/>
        </w:rPr>
        <w:t>, 27</w:t>
      </w:r>
      <w:r w:rsidRPr="0006008F">
        <w:rPr>
          <w:rFonts w:ascii="Times New Roman" w:hAnsi="Times New Roman" w:cs="Times New Roman"/>
          <w:color w:val="000000"/>
          <w:sz w:val="28"/>
          <w:szCs w:val="28"/>
        </w:rPr>
        <w:t>,117- 130.</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Азимов Э.Г., Щукин А.Н. Новый словарь методических терминов и</w:t>
      </w:r>
      <w:r w:rsidRPr="0006008F">
        <w:rPr>
          <w:rFonts w:ascii="Times New Roman" w:hAnsi="Times New Roman" w:cs="Times New Roman"/>
          <w:color w:val="000000"/>
          <w:sz w:val="28"/>
          <w:szCs w:val="28"/>
        </w:rPr>
        <w:br/>
        <w:t xml:space="preserve">понятий (теория и практика обучения языкам). М.: Икар, 2009. — 448 </w:t>
      </w:r>
      <w:proofErr w:type="gramStart"/>
      <w:r w:rsidRPr="0006008F">
        <w:rPr>
          <w:rFonts w:ascii="Times New Roman" w:hAnsi="Times New Roman" w:cs="Times New Roman"/>
          <w:color w:val="000000"/>
          <w:sz w:val="28"/>
          <w:szCs w:val="28"/>
        </w:rPr>
        <w:t>с</w:t>
      </w:r>
      <w:proofErr w:type="gramEnd"/>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Ахманова О.С. Словарь лингвистических терминов. – М., 1986.- 608с.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 </w:t>
      </w:r>
      <w:proofErr w:type="spellStart"/>
      <w:r w:rsidRPr="0006008F">
        <w:rPr>
          <w:rFonts w:ascii="Times New Roman" w:hAnsi="Times New Roman" w:cs="Times New Roman"/>
          <w:color w:val="000000"/>
          <w:sz w:val="28"/>
          <w:szCs w:val="28"/>
        </w:rPr>
        <w:t>Балыхина</w:t>
      </w:r>
      <w:proofErr w:type="spellEnd"/>
      <w:r w:rsidRPr="0006008F">
        <w:rPr>
          <w:rFonts w:ascii="Times New Roman" w:hAnsi="Times New Roman" w:cs="Times New Roman"/>
          <w:color w:val="000000"/>
          <w:sz w:val="28"/>
          <w:szCs w:val="28"/>
        </w:rPr>
        <w:t xml:space="preserve"> Т.М. Методика преподавания русского языка как неродного (нового): Учебное пособие для преподавателей и студентов. - М., Издательство Российского университета дружбы народов, 2006. – 185 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Бим И.Л. Методика обучения иностранным языкам и проблемы школьного учебника. − М., 1977.- 288с.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Богоявленский Д.Н. Психология усвоения орфографии, М.; Просвещение, 1966. - 308с.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Вербицкий А.А., Григоренко О.А. Контекстное обучение иностранному языку специальности. Учебно-методическое пособие. — М.: РИЦ МГГУ им. М.А. Шолохова, 2015. — 205 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lastRenderedPageBreak/>
        <w:t xml:space="preserve">Верещагина И.Н. Рогова Г.В. Языкова Н.В. Методика обучения английскому языку. Пособие для учителей и студентов педагогических вузов. — М.: Просвещение,2008.- 224с.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Выготский Н.В. Психологические особенности обучения письму детей</w:t>
      </w:r>
      <w:r w:rsidRPr="0006008F">
        <w:rPr>
          <w:rFonts w:ascii="Times New Roman" w:hAnsi="Times New Roman" w:cs="Times New Roman"/>
          <w:color w:val="000000"/>
          <w:sz w:val="28"/>
          <w:szCs w:val="28"/>
        </w:rPr>
        <w:br/>
        <w:t xml:space="preserve">младшего школьного возраста // Вопросы психологии, 1998.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Гальскова Н.Д. Современная методика обучения иностранным языкам:</w:t>
      </w:r>
      <w:r w:rsidRPr="0006008F">
        <w:rPr>
          <w:rFonts w:ascii="Times New Roman" w:hAnsi="Times New Roman" w:cs="Times New Roman"/>
          <w:color w:val="000000"/>
          <w:sz w:val="28"/>
          <w:szCs w:val="28"/>
        </w:rPr>
        <w:br/>
        <w:t xml:space="preserve">Пособие для учителя. — М.: АРКТИ, 2003.- 192с.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Гальскова Н.Д., Гез Н.И. Теория обучения иностранным языкам. Лингводидактика и методика: учеб. пособие для студента лингв. </w:t>
      </w:r>
      <w:proofErr w:type="spellStart"/>
      <w:r w:rsidRPr="0006008F">
        <w:rPr>
          <w:rFonts w:ascii="Times New Roman" w:hAnsi="Times New Roman" w:cs="Times New Roman"/>
          <w:color w:val="000000"/>
          <w:sz w:val="28"/>
          <w:szCs w:val="28"/>
        </w:rPr>
        <w:t>ун</w:t>
      </w:r>
      <w:proofErr w:type="spellEnd"/>
      <w:r w:rsidRPr="0006008F">
        <w:rPr>
          <w:rFonts w:ascii="Times New Roman" w:hAnsi="Times New Roman" w:cs="Times New Roman"/>
          <w:color w:val="000000"/>
          <w:sz w:val="28"/>
          <w:szCs w:val="28"/>
        </w:rPr>
        <w:t xml:space="preserve"> - </w:t>
      </w:r>
      <w:proofErr w:type="spellStart"/>
      <w:r w:rsidRPr="0006008F">
        <w:rPr>
          <w:rFonts w:ascii="Times New Roman" w:hAnsi="Times New Roman" w:cs="Times New Roman"/>
          <w:color w:val="000000"/>
          <w:sz w:val="28"/>
          <w:szCs w:val="28"/>
        </w:rPr>
        <w:t>ов</w:t>
      </w:r>
      <w:proofErr w:type="spellEnd"/>
      <w:r w:rsidRPr="0006008F">
        <w:rPr>
          <w:rFonts w:ascii="Times New Roman" w:hAnsi="Times New Roman" w:cs="Times New Roman"/>
          <w:color w:val="000000"/>
          <w:sz w:val="28"/>
          <w:szCs w:val="28"/>
        </w:rPr>
        <w:t xml:space="preserve"> и фак. </w:t>
      </w:r>
      <w:proofErr w:type="spellStart"/>
      <w:r w:rsidRPr="0006008F">
        <w:rPr>
          <w:rFonts w:ascii="Times New Roman" w:hAnsi="Times New Roman" w:cs="Times New Roman"/>
          <w:color w:val="000000"/>
          <w:sz w:val="28"/>
          <w:szCs w:val="28"/>
        </w:rPr>
        <w:t>ин</w:t>
      </w:r>
      <w:proofErr w:type="gramStart"/>
      <w:r w:rsidRPr="0006008F">
        <w:rPr>
          <w:rFonts w:ascii="Times New Roman" w:hAnsi="Times New Roman" w:cs="Times New Roman"/>
          <w:color w:val="000000"/>
          <w:sz w:val="28"/>
          <w:szCs w:val="28"/>
        </w:rPr>
        <w:t>.я</w:t>
      </w:r>
      <w:proofErr w:type="gramEnd"/>
      <w:r w:rsidRPr="0006008F">
        <w:rPr>
          <w:rFonts w:ascii="Times New Roman" w:hAnsi="Times New Roman" w:cs="Times New Roman"/>
          <w:color w:val="000000"/>
          <w:sz w:val="28"/>
          <w:szCs w:val="28"/>
        </w:rPr>
        <w:t>з</w:t>
      </w:r>
      <w:proofErr w:type="spellEnd"/>
      <w:r w:rsidRPr="0006008F">
        <w:rPr>
          <w:rFonts w:ascii="Times New Roman" w:hAnsi="Times New Roman" w:cs="Times New Roman"/>
          <w:color w:val="000000"/>
          <w:sz w:val="28"/>
          <w:szCs w:val="28"/>
        </w:rPr>
        <w:t xml:space="preserve">. </w:t>
      </w:r>
      <w:proofErr w:type="spellStart"/>
      <w:r w:rsidRPr="0006008F">
        <w:rPr>
          <w:rFonts w:ascii="Times New Roman" w:hAnsi="Times New Roman" w:cs="Times New Roman"/>
          <w:color w:val="000000"/>
          <w:sz w:val="28"/>
          <w:szCs w:val="28"/>
        </w:rPr>
        <w:t>высш</w:t>
      </w:r>
      <w:proofErr w:type="spellEnd"/>
      <w:r w:rsidRPr="0006008F">
        <w:rPr>
          <w:rFonts w:ascii="Times New Roman" w:hAnsi="Times New Roman" w:cs="Times New Roman"/>
          <w:color w:val="000000"/>
          <w:sz w:val="28"/>
          <w:szCs w:val="28"/>
        </w:rPr>
        <w:t xml:space="preserve">. </w:t>
      </w:r>
      <w:proofErr w:type="spellStart"/>
      <w:r w:rsidRPr="0006008F">
        <w:rPr>
          <w:rFonts w:ascii="Times New Roman" w:hAnsi="Times New Roman" w:cs="Times New Roman"/>
          <w:color w:val="000000"/>
          <w:sz w:val="28"/>
          <w:szCs w:val="28"/>
        </w:rPr>
        <w:t>пед</w:t>
      </w:r>
      <w:proofErr w:type="spellEnd"/>
      <w:r w:rsidRPr="0006008F">
        <w:rPr>
          <w:rFonts w:ascii="Times New Roman" w:hAnsi="Times New Roman" w:cs="Times New Roman"/>
          <w:color w:val="000000"/>
          <w:sz w:val="28"/>
          <w:szCs w:val="28"/>
        </w:rPr>
        <w:t>. учеб. заведений. – М: Издательский центр «Академия», 2009. – 336с.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Гальскова Н.Д., Никитенко З.Н. Теория и практика обучения иностранным языкам. Начальная школа: Методическое пособие. — М.:</w:t>
      </w:r>
      <w:r w:rsidRPr="0006008F">
        <w:rPr>
          <w:rFonts w:ascii="Times New Roman" w:hAnsi="Times New Roman" w:cs="Times New Roman"/>
          <w:color w:val="000000"/>
          <w:sz w:val="28"/>
          <w:szCs w:val="28"/>
        </w:rPr>
        <w:br/>
        <w:t xml:space="preserve">Айрис-пресс, 2004.- 240с.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Гез Н.И., </w:t>
      </w:r>
      <w:proofErr w:type="spellStart"/>
      <w:r w:rsidRPr="0006008F">
        <w:rPr>
          <w:rFonts w:ascii="Times New Roman" w:hAnsi="Times New Roman" w:cs="Times New Roman"/>
          <w:color w:val="000000"/>
          <w:sz w:val="28"/>
          <w:szCs w:val="28"/>
        </w:rPr>
        <w:t>Ляховицкий</w:t>
      </w:r>
      <w:proofErr w:type="spellEnd"/>
      <w:r w:rsidRPr="0006008F">
        <w:rPr>
          <w:rFonts w:ascii="Times New Roman" w:hAnsi="Times New Roman" w:cs="Times New Roman"/>
          <w:color w:val="000000"/>
          <w:sz w:val="28"/>
          <w:szCs w:val="28"/>
        </w:rPr>
        <w:t xml:space="preserve"> М.В., Миролюбов А.А. Методика обучения иностранным языкам в средней школе. – М: Высшая школа, 1982.- 73с.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Горлова Н.А. Методика обучения иностранному языку</w:t>
      </w:r>
      <w:proofErr w:type="gramStart"/>
      <w:r w:rsidRPr="0006008F">
        <w:rPr>
          <w:rFonts w:ascii="Times New Roman" w:hAnsi="Times New Roman" w:cs="Times New Roman"/>
          <w:color w:val="000000"/>
          <w:sz w:val="28"/>
          <w:szCs w:val="28"/>
        </w:rPr>
        <w:t xml:space="preserve"> :</w:t>
      </w:r>
      <w:proofErr w:type="gramEnd"/>
      <w:r w:rsidRPr="0006008F">
        <w:rPr>
          <w:rFonts w:ascii="Times New Roman" w:hAnsi="Times New Roman" w:cs="Times New Roman"/>
          <w:color w:val="000000"/>
          <w:sz w:val="28"/>
          <w:szCs w:val="28"/>
        </w:rPr>
        <w:t xml:space="preserve"> в 2 ч. Ч. 2: Учеб</w:t>
      </w:r>
      <w:proofErr w:type="gramStart"/>
      <w:r w:rsidRPr="0006008F">
        <w:rPr>
          <w:rFonts w:ascii="Times New Roman" w:hAnsi="Times New Roman" w:cs="Times New Roman"/>
          <w:color w:val="000000"/>
          <w:sz w:val="28"/>
          <w:szCs w:val="28"/>
        </w:rPr>
        <w:t>.</w:t>
      </w:r>
      <w:proofErr w:type="gramEnd"/>
      <w:r w:rsidRPr="0006008F">
        <w:rPr>
          <w:rFonts w:ascii="Times New Roman" w:hAnsi="Times New Roman" w:cs="Times New Roman"/>
          <w:color w:val="000000"/>
          <w:sz w:val="28"/>
          <w:szCs w:val="28"/>
        </w:rPr>
        <w:t xml:space="preserve"> </w:t>
      </w:r>
      <w:proofErr w:type="gramStart"/>
      <w:r w:rsidRPr="0006008F">
        <w:rPr>
          <w:rFonts w:ascii="Times New Roman" w:hAnsi="Times New Roman" w:cs="Times New Roman"/>
          <w:color w:val="000000"/>
          <w:sz w:val="28"/>
          <w:szCs w:val="28"/>
        </w:rPr>
        <w:t>п</w:t>
      </w:r>
      <w:proofErr w:type="gramEnd"/>
      <w:r w:rsidRPr="0006008F">
        <w:rPr>
          <w:rFonts w:ascii="Times New Roman" w:hAnsi="Times New Roman" w:cs="Times New Roman"/>
          <w:color w:val="000000"/>
          <w:sz w:val="28"/>
          <w:szCs w:val="28"/>
        </w:rPr>
        <w:t xml:space="preserve">особие для студ. учреждений </w:t>
      </w:r>
      <w:proofErr w:type="spellStart"/>
      <w:r w:rsidRPr="0006008F">
        <w:rPr>
          <w:rFonts w:ascii="Times New Roman" w:hAnsi="Times New Roman" w:cs="Times New Roman"/>
          <w:color w:val="000000"/>
          <w:sz w:val="28"/>
          <w:szCs w:val="28"/>
        </w:rPr>
        <w:t>высш</w:t>
      </w:r>
      <w:proofErr w:type="spellEnd"/>
      <w:r w:rsidRPr="0006008F">
        <w:rPr>
          <w:rFonts w:ascii="Times New Roman" w:hAnsi="Times New Roman" w:cs="Times New Roman"/>
          <w:color w:val="000000"/>
          <w:sz w:val="28"/>
          <w:szCs w:val="28"/>
        </w:rPr>
        <w:t xml:space="preserve">. проф. образования/ </w:t>
      </w:r>
      <w:proofErr w:type="spellStart"/>
      <w:r w:rsidRPr="0006008F">
        <w:rPr>
          <w:rFonts w:ascii="Times New Roman" w:hAnsi="Times New Roman" w:cs="Times New Roman"/>
          <w:color w:val="000000"/>
          <w:sz w:val="28"/>
          <w:szCs w:val="28"/>
        </w:rPr>
        <w:t>Н.А.Горлова</w:t>
      </w:r>
      <w:proofErr w:type="spellEnd"/>
      <w:r w:rsidRPr="0006008F">
        <w:rPr>
          <w:rFonts w:ascii="Times New Roman" w:hAnsi="Times New Roman" w:cs="Times New Roman"/>
          <w:color w:val="000000"/>
          <w:sz w:val="28"/>
          <w:szCs w:val="28"/>
        </w:rPr>
        <w:t>.— М.: Издательский центр «Академия»,2013. — 272 с.</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Демьяненко М.Я., Лазаренко К.А., Мельник С.В. Основы общей методики обучения иностранным языкам: Теоретический курс. - 2-е изд., доп. и </w:t>
      </w:r>
      <w:proofErr w:type="spellStart"/>
      <w:r w:rsidRPr="0006008F">
        <w:rPr>
          <w:rFonts w:ascii="Times New Roman" w:hAnsi="Times New Roman" w:cs="Times New Roman"/>
          <w:color w:val="000000"/>
          <w:sz w:val="28"/>
          <w:szCs w:val="28"/>
        </w:rPr>
        <w:t>перераб</w:t>
      </w:r>
      <w:proofErr w:type="spellEnd"/>
      <w:r w:rsidRPr="0006008F">
        <w:rPr>
          <w:rFonts w:ascii="Times New Roman" w:hAnsi="Times New Roman" w:cs="Times New Roman"/>
          <w:color w:val="000000"/>
          <w:sz w:val="28"/>
          <w:szCs w:val="28"/>
        </w:rPr>
        <w:t>. - Киев</w:t>
      </w:r>
      <w:proofErr w:type="gramStart"/>
      <w:r w:rsidRPr="0006008F">
        <w:rPr>
          <w:rFonts w:ascii="Times New Roman" w:hAnsi="Times New Roman" w:cs="Times New Roman"/>
          <w:color w:val="000000"/>
          <w:sz w:val="28"/>
          <w:szCs w:val="28"/>
        </w:rPr>
        <w:t xml:space="preserve">.: </w:t>
      </w:r>
      <w:proofErr w:type="spellStart"/>
      <w:proofErr w:type="gramEnd"/>
      <w:r w:rsidRPr="0006008F">
        <w:rPr>
          <w:rFonts w:ascii="Times New Roman" w:hAnsi="Times New Roman" w:cs="Times New Roman"/>
          <w:color w:val="000000"/>
          <w:sz w:val="28"/>
          <w:szCs w:val="28"/>
        </w:rPr>
        <w:t>Вища</w:t>
      </w:r>
      <w:proofErr w:type="spellEnd"/>
      <w:r w:rsidRPr="0006008F">
        <w:rPr>
          <w:rFonts w:ascii="Times New Roman" w:hAnsi="Times New Roman" w:cs="Times New Roman"/>
          <w:color w:val="000000"/>
          <w:sz w:val="28"/>
          <w:szCs w:val="28"/>
        </w:rPr>
        <w:t xml:space="preserve"> школа, 1984. - 256с. </w:t>
      </w:r>
    </w:p>
    <w:p w:rsidR="009C7DF9" w:rsidRPr="0006008F" w:rsidRDefault="009C7DF9" w:rsidP="00A5496C">
      <w:pPr>
        <w:pStyle w:val="a3"/>
        <w:numPr>
          <w:ilvl w:val="0"/>
          <w:numId w:val="48"/>
        </w:numPr>
        <w:spacing w:line="240" w:lineRule="auto"/>
        <w:rPr>
          <w:rFonts w:ascii="Times New Roman" w:hAnsi="Times New Roman" w:cs="Times New Roman"/>
          <w:color w:val="000000"/>
          <w:sz w:val="28"/>
          <w:szCs w:val="28"/>
        </w:rPr>
      </w:pPr>
      <w:r w:rsidRPr="0006008F">
        <w:rPr>
          <w:rFonts w:ascii="Times New Roman" w:hAnsi="Times New Roman" w:cs="Times New Roman"/>
          <w:color w:val="000000"/>
          <w:sz w:val="28"/>
          <w:szCs w:val="28"/>
        </w:rPr>
        <w:t xml:space="preserve">Зимняя И.А. Педагогическая психология. Учебник для вузов. Изд. второе, доп., </w:t>
      </w:r>
      <w:proofErr w:type="spellStart"/>
      <w:r w:rsidRPr="0006008F">
        <w:rPr>
          <w:rFonts w:ascii="Times New Roman" w:hAnsi="Times New Roman" w:cs="Times New Roman"/>
          <w:color w:val="000000"/>
          <w:sz w:val="28"/>
          <w:szCs w:val="28"/>
        </w:rPr>
        <w:t>испр</w:t>
      </w:r>
      <w:proofErr w:type="spellEnd"/>
      <w:r w:rsidRPr="0006008F">
        <w:rPr>
          <w:rFonts w:ascii="Times New Roman" w:hAnsi="Times New Roman" w:cs="Times New Roman"/>
          <w:color w:val="000000"/>
          <w:sz w:val="28"/>
          <w:szCs w:val="28"/>
        </w:rPr>
        <w:t xml:space="preserve">. и </w:t>
      </w:r>
      <w:proofErr w:type="spellStart"/>
      <w:r w:rsidRPr="0006008F">
        <w:rPr>
          <w:rFonts w:ascii="Times New Roman" w:hAnsi="Times New Roman" w:cs="Times New Roman"/>
          <w:color w:val="000000"/>
          <w:sz w:val="28"/>
          <w:szCs w:val="28"/>
        </w:rPr>
        <w:t>перераб</w:t>
      </w:r>
      <w:proofErr w:type="spellEnd"/>
      <w:r w:rsidRPr="0006008F">
        <w:rPr>
          <w:rFonts w:ascii="Times New Roman" w:hAnsi="Times New Roman" w:cs="Times New Roman"/>
          <w:color w:val="000000"/>
          <w:sz w:val="28"/>
          <w:szCs w:val="28"/>
        </w:rPr>
        <w:t xml:space="preserve">. — М.: Издательская корпорация «Логос», 2004.— 384 с. </w:t>
      </w:r>
    </w:p>
    <w:p w:rsidR="0006008F" w:rsidRPr="0006008F" w:rsidRDefault="009C7DF9" w:rsidP="00A5496C">
      <w:pPr>
        <w:pStyle w:val="a3"/>
        <w:numPr>
          <w:ilvl w:val="0"/>
          <w:numId w:val="48"/>
        </w:numPr>
        <w:spacing w:after="0" w:line="240" w:lineRule="auto"/>
        <w:ind w:firstLine="567"/>
        <w:jc w:val="both"/>
        <w:rPr>
          <w:rFonts w:ascii="Times New Roman" w:hAnsi="Times New Roman" w:cs="Times New Roman"/>
          <w:sz w:val="28"/>
          <w:szCs w:val="28"/>
        </w:rPr>
      </w:pPr>
      <w:r w:rsidRPr="0006008F">
        <w:rPr>
          <w:rFonts w:ascii="Times New Roman" w:hAnsi="Times New Roman" w:cs="Times New Roman"/>
          <w:color w:val="000000"/>
          <w:sz w:val="28"/>
          <w:szCs w:val="28"/>
        </w:rPr>
        <w:t>Зимняя И.А. Психология обучения иностранным языкам в школе.- М:</w:t>
      </w:r>
      <w:r w:rsidRPr="0006008F">
        <w:rPr>
          <w:rFonts w:ascii="Times New Roman" w:hAnsi="Times New Roman" w:cs="Times New Roman"/>
          <w:color w:val="000000"/>
          <w:sz w:val="28"/>
          <w:szCs w:val="28"/>
        </w:rPr>
        <w:br/>
        <w:t>Просвещение, 1991. – 222с.</w:t>
      </w:r>
      <w:r w:rsidR="0006008F" w:rsidRPr="0006008F">
        <w:rPr>
          <w:rFonts w:ascii="Times New Roman" w:hAnsi="Times New Roman" w:cs="Times New Roman"/>
          <w:sz w:val="28"/>
          <w:szCs w:val="28"/>
        </w:rPr>
        <w:br w:type="page"/>
      </w:r>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lastRenderedPageBreak/>
        <w:t>ПРИЛОЖЕНИЕ А</w:t>
      </w:r>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t xml:space="preserve">Глаголы, определяющие уровни согласно таксономии </w:t>
      </w:r>
      <w:proofErr w:type="spellStart"/>
      <w:r w:rsidRPr="0006008F">
        <w:rPr>
          <w:rFonts w:ascii="Times New Roman" w:hAnsi="Times New Roman" w:cs="Times New Roman"/>
          <w:sz w:val="28"/>
          <w:szCs w:val="28"/>
        </w:rPr>
        <w:t>Блума</w:t>
      </w:r>
      <w:proofErr w:type="spellEnd"/>
    </w:p>
    <w:p w:rsidR="0006008F" w:rsidRPr="0006008F" w:rsidRDefault="0006008F" w:rsidP="00A5496C">
      <w:pPr>
        <w:spacing w:line="240" w:lineRule="auto"/>
        <w:jc w:val="right"/>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718354" cy="4229100"/>
            <wp:effectExtent l="19050" t="0" r="0" b="0"/>
            <wp:docPr id="20" name="Рисунок 20" descr="D:\Сохраненная информация\Диск С\Desktop\асель\60dd7b19f9445230ebd9de236c000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охраненная информация\Диск С\Desktop\асель\60dd7b19f9445230ebd9de236c000425.png"/>
                    <pic:cNvPicPr>
                      <a:picLocks noChangeAspect="1" noChangeArrowheads="1"/>
                    </pic:cNvPicPr>
                  </pic:nvPicPr>
                  <pic:blipFill>
                    <a:blip r:embed="rId19"/>
                    <a:srcRect/>
                    <a:stretch>
                      <a:fillRect/>
                    </a:stretch>
                  </pic:blipFill>
                  <pic:spPr bwMode="auto">
                    <a:xfrm>
                      <a:off x="0" y="0"/>
                      <a:ext cx="5718354" cy="4229100"/>
                    </a:xfrm>
                    <a:prstGeom prst="rect">
                      <a:avLst/>
                    </a:prstGeom>
                    <a:noFill/>
                    <a:ln w="9525">
                      <a:noFill/>
                      <a:miter lim="800000"/>
                      <a:headEnd/>
                      <a:tailEnd/>
                    </a:ln>
                  </pic:spPr>
                </pic:pic>
              </a:graphicData>
            </a:graphic>
          </wp:inline>
        </w:drawing>
      </w: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tabs>
          <w:tab w:val="left" w:pos="7695"/>
        </w:tabs>
        <w:spacing w:line="240" w:lineRule="auto"/>
        <w:rPr>
          <w:rFonts w:ascii="Times New Roman" w:hAnsi="Times New Roman" w:cs="Times New Roman"/>
          <w:sz w:val="28"/>
          <w:szCs w:val="28"/>
        </w:rPr>
      </w:pPr>
      <w:r w:rsidRPr="0006008F">
        <w:rPr>
          <w:rFonts w:ascii="Times New Roman" w:hAnsi="Times New Roman" w:cs="Times New Roman"/>
          <w:sz w:val="28"/>
          <w:szCs w:val="28"/>
        </w:rPr>
        <w:tab/>
      </w:r>
    </w:p>
    <w:p w:rsidR="0006008F" w:rsidRPr="0006008F" w:rsidRDefault="0006008F" w:rsidP="00A5496C">
      <w:pPr>
        <w:tabs>
          <w:tab w:val="left" w:pos="7695"/>
        </w:tabs>
        <w:spacing w:line="240" w:lineRule="auto"/>
        <w:rPr>
          <w:rFonts w:ascii="Times New Roman" w:hAnsi="Times New Roman" w:cs="Times New Roman"/>
          <w:sz w:val="28"/>
          <w:szCs w:val="28"/>
        </w:rPr>
      </w:pPr>
    </w:p>
    <w:p w:rsidR="0006008F" w:rsidRPr="0006008F" w:rsidRDefault="0006008F" w:rsidP="00A5496C">
      <w:pPr>
        <w:tabs>
          <w:tab w:val="left" w:pos="7695"/>
        </w:tabs>
        <w:spacing w:line="240" w:lineRule="auto"/>
        <w:rPr>
          <w:rFonts w:ascii="Times New Roman" w:hAnsi="Times New Roman" w:cs="Times New Roman"/>
          <w:sz w:val="28"/>
          <w:szCs w:val="28"/>
        </w:rPr>
      </w:pPr>
    </w:p>
    <w:p w:rsidR="0006008F" w:rsidRPr="0006008F" w:rsidRDefault="0006008F" w:rsidP="00A5496C">
      <w:pPr>
        <w:tabs>
          <w:tab w:val="left" w:pos="7695"/>
        </w:tabs>
        <w:spacing w:line="240" w:lineRule="auto"/>
        <w:rPr>
          <w:rFonts w:ascii="Times New Roman" w:hAnsi="Times New Roman" w:cs="Times New Roman"/>
          <w:sz w:val="28"/>
          <w:szCs w:val="28"/>
        </w:rPr>
      </w:pPr>
    </w:p>
    <w:p w:rsidR="0006008F" w:rsidRPr="0006008F" w:rsidRDefault="0006008F" w:rsidP="00A5496C">
      <w:pPr>
        <w:tabs>
          <w:tab w:val="left" w:pos="7695"/>
        </w:tabs>
        <w:spacing w:line="240" w:lineRule="auto"/>
        <w:rPr>
          <w:rFonts w:ascii="Times New Roman" w:hAnsi="Times New Roman" w:cs="Times New Roman"/>
          <w:sz w:val="28"/>
          <w:szCs w:val="28"/>
        </w:rPr>
      </w:pPr>
    </w:p>
    <w:p w:rsidR="0006008F" w:rsidRDefault="0006008F" w:rsidP="00A5496C">
      <w:pPr>
        <w:tabs>
          <w:tab w:val="left" w:pos="7695"/>
        </w:tabs>
        <w:spacing w:line="240" w:lineRule="auto"/>
        <w:rPr>
          <w:rFonts w:ascii="Times New Roman" w:hAnsi="Times New Roman" w:cs="Times New Roman"/>
          <w:sz w:val="28"/>
          <w:szCs w:val="28"/>
        </w:rPr>
      </w:pPr>
    </w:p>
    <w:p w:rsidR="000B0BD9" w:rsidRPr="0006008F" w:rsidRDefault="000B0BD9" w:rsidP="00A5496C">
      <w:pPr>
        <w:tabs>
          <w:tab w:val="left" w:pos="7695"/>
        </w:tabs>
        <w:spacing w:line="240" w:lineRule="auto"/>
        <w:rPr>
          <w:rFonts w:ascii="Times New Roman" w:hAnsi="Times New Roman" w:cs="Times New Roman"/>
          <w:sz w:val="28"/>
          <w:szCs w:val="28"/>
        </w:rPr>
      </w:pPr>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lastRenderedPageBreak/>
        <w:t>ПРИЛОЖЕНИЕ Б</w:t>
      </w:r>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t xml:space="preserve">Глаголы, определяющие уровни согласно таксономии </w:t>
      </w:r>
      <w:proofErr w:type="spellStart"/>
      <w:r w:rsidRPr="0006008F">
        <w:rPr>
          <w:rFonts w:ascii="Times New Roman" w:hAnsi="Times New Roman" w:cs="Times New Roman"/>
          <w:sz w:val="28"/>
          <w:szCs w:val="28"/>
        </w:rPr>
        <w:t>Блума</w:t>
      </w:r>
      <w:proofErr w:type="spellEnd"/>
    </w:p>
    <w:p w:rsidR="0006008F" w:rsidRPr="0006008F" w:rsidRDefault="0006008F" w:rsidP="00A5496C">
      <w:pPr>
        <w:tabs>
          <w:tab w:val="left" w:pos="7695"/>
        </w:tabs>
        <w:spacing w:line="240" w:lineRule="auto"/>
        <w:jc w:val="center"/>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705475" cy="5676900"/>
            <wp:effectExtent l="19050" t="0" r="9525" b="0"/>
            <wp:docPr id="19" name="Рисунок 19" descr="D:\Сохраненная информация\Диск С\Desktop\асель\revised_bloom_taxonomy_cir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охраненная информация\Диск С\Desktop\асель\revised_bloom_taxonomy_circle.gif"/>
                    <pic:cNvPicPr>
                      <a:picLocks noChangeAspect="1" noChangeArrowheads="1"/>
                    </pic:cNvPicPr>
                  </pic:nvPicPr>
                  <pic:blipFill>
                    <a:blip r:embed="rId20"/>
                    <a:srcRect/>
                    <a:stretch>
                      <a:fillRect/>
                    </a:stretch>
                  </pic:blipFill>
                  <pic:spPr bwMode="auto">
                    <a:xfrm>
                      <a:off x="0" y="0"/>
                      <a:ext cx="5705475" cy="5676900"/>
                    </a:xfrm>
                    <a:prstGeom prst="rect">
                      <a:avLst/>
                    </a:prstGeom>
                    <a:noFill/>
                    <a:ln w="9525">
                      <a:noFill/>
                      <a:miter lim="800000"/>
                      <a:headEnd/>
                      <a:tailEnd/>
                    </a:ln>
                  </pic:spPr>
                </pic:pic>
              </a:graphicData>
            </a:graphic>
          </wp:inline>
        </w:drawing>
      </w: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06008F" w:rsidRPr="0006008F" w:rsidRDefault="0006008F" w:rsidP="00A5496C">
      <w:pPr>
        <w:spacing w:line="240" w:lineRule="auto"/>
        <w:rPr>
          <w:rFonts w:ascii="Times New Roman" w:hAnsi="Times New Roman" w:cs="Times New Roman"/>
          <w:sz w:val="28"/>
          <w:szCs w:val="28"/>
        </w:rPr>
      </w:pPr>
    </w:p>
    <w:p w:rsidR="004F6FA4" w:rsidRDefault="004F6FA4" w:rsidP="00A5496C">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lastRenderedPageBreak/>
        <w:t xml:space="preserve">ПРИЛОЖЕНИЕ </w:t>
      </w:r>
      <w:proofErr w:type="gramStart"/>
      <w:r w:rsidRPr="0006008F">
        <w:rPr>
          <w:rFonts w:ascii="Times New Roman" w:hAnsi="Times New Roman" w:cs="Times New Roman"/>
          <w:sz w:val="28"/>
          <w:szCs w:val="28"/>
        </w:rPr>
        <w:t>В</w:t>
      </w:r>
      <w:proofErr w:type="gramEnd"/>
    </w:p>
    <w:p w:rsidR="0006008F" w:rsidRPr="0006008F" w:rsidRDefault="0006008F" w:rsidP="00A5496C">
      <w:pPr>
        <w:spacing w:after="0" w:line="240" w:lineRule="auto"/>
        <w:jc w:val="center"/>
        <w:rPr>
          <w:rFonts w:ascii="Times New Roman" w:hAnsi="Times New Roman" w:cs="Times New Roman"/>
          <w:sz w:val="28"/>
          <w:szCs w:val="28"/>
        </w:rPr>
      </w:pPr>
      <w:r w:rsidRPr="0006008F">
        <w:rPr>
          <w:rFonts w:ascii="Times New Roman" w:hAnsi="Times New Roman" w:cs="Times New Roman"/>
          <w:sz w:val="28"/>
          <w:szCs w:val="28"/>
        </w:rPr>
        <w:t xml:space="preserve">Пересмотренная  таксономия </w:t>
      </w:r>
      <w:proofErr w:type="spellStart"/>
      <w:r w:rsidRPr="0006008F">
        <w:rPr>
          <w:rFonts w:ascii="Times New Roman" w:hAnsi="Times New Roman" w:cs="Times New Roman"/>
          <w:sz w:val="28"/>
          <w:szCs w:val="28"/>
        </w:rPr>
        <w:t>Блума</w:t>
      </w:r>
      <w:proofErr w:type="spellEnd"/>
    </w:p>
    <w:p w:rsidR="0006008F" w:rsidRPr="0006008F" w:rsidRDefault="0006008F" w:rsidP="00A5496C">
      <w:pPr>
        <w:tabs>
          <w:tab w:val="left" w:pos="7373"/>
        </w:tabs>
        <w:spacing w:line="240" w:lineRule="auto"/>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428531" cy="3204058"/>
            <wp:effectExtent l="19050" t="0" r="719"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30981" cy="3205504"/>
                    </a:xfrm>
                    <a:prstGeom prst="rect">
                      <a:avLst/>
                    </a:prstGeom>
                    <a:noFill/>
                    <a:ln w="9525">
                      <a:noFill/>
                      <a:miter lim="800000"/>
                      <a:headEnd/>
                      <a:tailEnd/>
                    </a:ln>
                  </pic:spPr>
                </pic:pic>
              </a:graphicData>
            </a:graphic>
          </wp:inline>
        </w:drawing>
      </w: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06008F" w:rsidRPr="0006008F" w:rsidRDefault="0006008F" w:rsidP="00A5496C">
      <w:pPr>
        <w:spacing w:line="240" w:lineRule="auto"/>
        <w:ind w:firstLine="708"/>
        <w:rPr>
          <w:rFonts w:ascii="Times New Roman" w:hAnsi="Times New Roman" w:cs="Times New Roman"/>
          <w:sz w:val="28"/>
          <w:szCs w:val="28"/>
        </w:rPr>
      </w:pPr>
    </w:p>
    <w:p w:rsidR="004F6FA4" w:rsidRDefault="004F6FA4" w:rsidP="00A5496C">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06008F" w:rsidRPr="0006008F" w:rsidRDefault="0006008F" w:rsidP="00A5496C">
      <w:pPr>
        <w:spacing w:line="240" w:lineRule="auto"/>
        <w:ind w:firstLine="708"/>
        <w:jc w:val="center"/>
        <w:rPr>
          <w:rFonts w:ascii="Times New Roman" w:hAnsi="Times New Roman" w:cs="Times New Roman"/>
          <w:sz w:val="28"/>
          <w:szCs w:val="28"/>
        </w:rPr>
      </w:pPr>
      <w:r w:rsidRPr="0006008F">
        <w:rPr>
          <w:rFonts w:ascii="Times New Roman" w:hAnsi="Times New Roman" w:cs="Times New Roman"/>
          <w:sz w:val="28"/>
          <w:szCs w:val="28"/>
        </w:rPr>
        <w:lastRenderedPageBreak/>
        <w:t>Диаграмма 1.</w:t>
      </w:r>
    </w:p>
    <w:p w:rsidR="0006008F" w:rsidRPr="0006008F" w:rsidRDefault="0006008F" w:rsidP="00A5496C">
      <w:pPr>
        <w:spacing w:line="240" w:lineRule="auto"/>
        <w:ind w:firstLine="708"/>
        <w:rPr>
          <w:rFonts w:ascii="Times New Roman" w:hAnsi="Times New Roman" w:cs="Times New Roman"/>
          <w:sz w:val="28"/>
          <w:szCs w:val="28"/>
        </w:rPr>
      </w:pPr>
      <w:r w:rsidRPr="0006008F">
        <w:rPr>
          <w:rFonts w:ascii="Times New Roman" w:hAnsi="Times New Roman" w:cs="Times New Roman"/>
          <w:noProof/>
          <w:sz w:val="28"/>
          <w:szCs w:val="28"/>
        </w:rPr>
        <w:drawing>
          <wp:inline distT="0" distB="0" distL="0" distR="0">
            <wp:extent cx="5486400" cy="3200400"/>
            <wp:effectExtent l="19050" t="0" r="1905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C7DF9" w:rsidRPr="0006008F" w:rsidRDefault="009C7DF9" w:rsidP="00A5496C">
      <w:pPr>
        <w:spacing w:after="0" w:line="240" w:lineRule="auto"/>
        <w:rPr>
          <w:rFonts w:ascii="Times New Roman" w:hAnsi="Times New Roman" w:cs="Times New Roman"/>
          <w:sz w:val="28"/>
          <w:szCs w:val="28"/>
        </w:rPr>
      </w:pPr>
    </w:p>
    <w:sectPr w:rsidR="009C7DF9" w:rsidRPr="0006008F" w:rsidSect="00A5496C">
      <w:headerReference w:type="default" r:id="rId23"/>
      <w:footerReference w:type="default" r:id="rId24"/>
      <w:pgSz w:w="11906" w:h="16838"/>
      <w:pgMar w:top="1276"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692" w:rsidRDefault="00B05692" w:rsidP="0006008F">
      <w:pPr>
        <w:spacing w:after="0" w:line="240" w:lineRule="auto"/>
      </w:pPr>
      <w:r>
        <w:separator/>
      </w:r>
    </w:p>
  </w:endnote>
  <w:endnote w:type="continuationSeparator" w:id="0">
    <w:p w:rsidR="00B05692" w:rsidRDefault="00B05692" w:rsidP="00060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KZ">
    <w:altName w:val="MS Mincho"/>
    <w:panose1 w:val="00000000000000000000"/>
    <w:charset w:val="80"/>
    <w:family w:val="auto"/>
    <w:notTrueType/>
    <w:pitch w:val="default"/>
    <w:sig w:usb0="00000001" w:usb1="08070000" w:usb2="00000010" w:usb3="00000000" w:csb0="00020000" w:csb1="00000000"/>
  </w:font>
  <w:font w:name="TimesNewRomanKZ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93780"/>
      <w:docPartObj>
        <w:docPartGallery w:val="Page Numbers (Bottom of Page)"/>
        <w:docPartUnique/>
      </w:docPartObj>
    </w:sdtPr>
    <w:sdtEndPr/>
    <w:sdtContent>
      <w:p w:rsidR="00970D85" w:rsidRDefault="00970D85">
        <w:pPr>
          <w:pStyle w:val="af0"/>
          <w:jc w:val="center"/>
        </w:pPr>
        <w:r w:rsidRPr="0006008F">
          <w:rPr>
            <w:rFonts w:ascii="Times New Roman" w:hAnsi="Times New Roman" w:cs="Times New Roman"/>
            <w:sz w:val="28"/>
            <w:szCs w:val="28"/>
          </w:rPr>
          <w:fldChar w:fldCharType="begin"/>
        </w:r>
        <w:r w:rsidRPr="0006008F">
          <w:rPr>
            <w:rFonts w:ascii="Times New Roman" w:hAnsi="Times New Roman" w:cs="Times New Roman"/>
            <w:sz w:val="28"/>
            <w:szCs w:val="28"/>
          </w:rPr>
          <w:instrText xml:space="preserve"> PAGE   \* MERGEFORMAT </w:instrText>
        </w:r>
        <w:r w:rsidRPr="0006008F">
          <w:rPr>
            <w:rFonts w:ascii="Times New Roman" w:hAnsi="Times New Roman" w:cs="Times New Roman"/>
            <w:sz w:val="28"/>
            <w:szCs w:val="28"/>
          </w:rPr>
          <w:fldChar w:fldCharType="separate"/>
        </w:r>
        <w:r w:rsidR="00DB2EB9">
          <w:rPr>
            <w:rFonts w:ascii="Times New Roman" w:hAnsi="Times New Roman" w:cs="Times New Roman"/>
            <w:noProof/>
            <w:sz w:val="28"/>
            <w:szCs w:val="28"/>
          </w:rPr>
          <w:t>2</w:t>
        </w:r>
        <w:r w:rsidRPr="0006008F">
          <w:rPr>
            <w:rFonts w:ascii="Times New Roman" w:hAnsi="Times New Roman" w:cs="Times New Roman"/>
            <w:sz w:val="28"/>
            <w:szCs w:val="28"/>
          </w:rPr>
          <w:fldChar w:fldCharType="end"/>
        </w:r>
      </w:p>
    </w:sdtContent>
  </w:sdt>
  <w:p w:rsidR="00970D85" w:rsidRDefault="00970D8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692" w:rsidRDefault="00B05692" w:rsidP="0006008F">
      <w:pPr>
        <w:spacing w:after="0" w:line="240" w:lineRule="auto"/>
      </w:pPr>
      <w:r>
        <w:separator/>
      </w:r>
    </w:p>
  </w:footnote>
  <w:footnote w:type="continuationSeparator" w:id="0">
    <w:p w:rsidR="00B05692" w:rsidRDefault="00B05692" w:rsidP="000600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D85" w:rsidRDefault="00970D85">
    <w:pPr>
      <w:pStyle w:val="ae"/>
      <w:jc w:val="center"/>
    </w:pPr>
  </w:p>
  <w:p w:rsidR="00970D85" w:rsidRDefault="00970D8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pt;height:8.6pt" o:bullet="t">
        <v:imagedata r:id="rId1" o:title="j0115844"/>
      </v:shape>
    </w:pict>
  </w:numPicBullet>
  <w:abstractNum w:abstractNumId="0">
    <w:nsid w:val="042C4846"/>
    <w:multiLevelType w:val="hybridMultilevel"/>
    <w:tmpl w:val="828233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051214B"/>
    <w:multiLevelType w:val="hybridMultilevel"/>
    <w:tmpl w:val="CDD049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CD33FA"/>
    <w:multiLevelType w:val="hybridMultilevel"/>
    <w:tmpl w:val="87DED3D6"/>
    <w:lvl w:ilvl="0" w:tplc="8FF6753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6254B"/>
    <w:multiLevelType w:val="hybridMultilevel"/>
    <w:tmpl w:val="1A966E06"/>
    <w:lvl w:ilvl="0" w:tplc="0419000F">
      <w:start w:val="1"/>
      <w:numFmt w:val="decimal"/>
      <w:lvlText w:val="%1."/>
      <w:lvlJc w:val="left"/>
      <w:pPr>
        <w:ind w:left="106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229C04F9"/>
    <w:multiLevelType w:val="hybridMultilevel"/>
    <w:tmpl w:val="CF101114"/>
    <w:lvl w:ilvl="0" w:tplc="7DF0C232">
      <w:start w:val="1"/>
      <w:numFmt w:val="bullet"/>
      <w:lvlText w:val="-"/>
      <w:lvlJc w:val="left"/>
      <w:pPr>
        <w:ind w:left="760" w:hanging="360"/>
      </w:pPr>
      <w:rPr>
        <w:rFonts w:ascii="Times New Roman" w:hAnsi="Times New Roman" w:cs="Times New Roman"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
    <w:nsid w:val="25E7466E"/>
    <w:multiLevelType w:val="hybridMultilevel"/>
    <w:tmpl w:val="75827300"/>
    <w:lvl w:ilvl="0" w:tplc="0419000D">
      <w:start w:val="1"/>
      <w:numFmt w:val="bullet"/>
      <w:lvlText w:val=""/>
      <w:lvlJc w:val="left"/>
      <w:pPr>
        <w:ind w:left="1150" w:hanging="360"/>
      </w:pPr>
      <w:rPr>
        <w:rFonts w:ascii="Wingdings" w:hAnsi="Wingdings" w:hint="default"/>
      </w:rPr>
    </w:lvl>
    <w:lvl w:ilvl="1" w:tplc="04190003" w:tentative="1">
      <w:start w:val="1"/>
      <w:numFmt w:val="bullet"/>
      <w:lvlText w:val="o"/>
      <w:lvlJc w:val="left"/>
      <w:pPr>
        <w:ind w:left="1870" w:hanging="360"/>
      </w:pPr>
      <w:rPr>
        <w:rFonts w:ascii="Courier New" w:hAnsi="Courier New" w:cs="Courier New" w:hint="default"/>
      </w:rPr>
    </w:lvl>
    <w:lvl w:ilvl="2" w:tplc="04190005" w:tentative="1">
      <w:start w:val="1"/>
      <w:numFmt w:val="bullet"/>
      <w:lvlText w:val=""/>
      <w:lvlJc w:val="left"/>
      <w:pPr>
        <w:ind w:left="2590" w:hanging="360"/>
      </w:pPr>
      <w:rPr>
        <w:rFonts w:ascii="Wingdings" w:hAnsi="Wingdings" w:hint="default"/>
      </w:rPr>
    </w:lvl>
    <w:lvl w:ilvl="3" w:tplc="04190001" w:tentative="1">
      <w:start w:val="1"/>
      <w:numFmt w:val="bullet"/>
      <w:lvlText w:val=""/>
      <w:lvlJc w:val="left"/>
      <w:pPr>
        <w:ind w:left="3310" w:hanging="360"/>
      </w:pPr>
      <w:rPr>
        <w:rFonts w:ascii="Symbol" w:hAnsi="Symbol" w:hint="default"/>
      </w:rPr>
    </w:lvl>
    <w:lvl w:ilvl="4" w:tplc="04190003" w:tentative="1">
      <w:start w:val="1"/>
      <w:numFmt w:val="bullet"/>
      <w:lvlText w:val="o"/>
      <w:lvlJc w:val="left"/>
      <w:pPr>
        <w:ind w:left="4030" w:hanging="360"/>
      </w:pPr>
      <w:rPr>
        <w:rFonts w:ascii="Courier New" w:hAnsi="Courier New" w:cs="Courier New" w:hint="default"/>
      </w:rPr>
    </w:lvl>
    <w:lvl w:ilvl="5" w:tplc="04190005" w:tentative="1">
      <w:start w:val="1"/>
      <w:numFmt w:val="bullet"/>
      <w:lvlText w:val=""/>
      <w:lvlJc w:val="left"/>
      <w:pPr>
        <w:ind w:left="4750" w:hanging="360"/>
      </w:pPr>
      <w:rPr>
        <w:rFonts w:ascii="Wingdings" w:hAnsi="Wingdings" w:hint="default"/>
      </w:rPr>
    </w:lvl>
    <w:lvl w:ilvl="6" w:tplc="04190001" w:tentative="1">
      <w:start w:val="1"/>
      <w:numFmt w:val="bullet"/>
      <w:lvlText w:val=""/>
      <w:lvlJc w:val="left"/>
      <w:pPr>
        <w:ind w:left="5470" w:hanging="360"/>
      </w:pPr>
      <w:rPr>
        <w:rFonts w:ascii="Symbol" w:hAnsi="Symbol" w:hint="default"/>
      </w:rPr>
    </w:lvl>
    <w:lvl w:ilvl="7" w:tplc="04190003" w:tentative="1">
      <w:start w:val="1"/>
      <w:numFmt w:val="bullet"/>
      <w:lvlText w:val="o"/>
      <w:lvlJc w:val="left"/>
      <w:pPr>
        <w:ind w:left="6190" w:hanging="360"/>
      </w:pPr>
      <w:rPr>
        <w:rFonts w:ascii="Courier New" w:hAnsi="Courier New" w:cs="Courier New" w:hint="default"/>
      </w:rPr>
    </w:lvl>
    <w:lvl w:ilvl="8" w:tplc="04190005" w:tentative="1">
      <w:start w:val="1"/>
      <w:numFmt w:val="bullet"/>
      <w:lvlText w:val=""/>
      <w:lvlJc w:val="left"/>
      <w:pPr>
        <w:ind w:left="6910" w:hanging="360"/>
      </w:pPr>
      <w:rPr>
        <w:rFonts w:ascii="Wingdings" w:hAnsi="Wingdings" w:hint="default"/>
      </w:rPr>
    </w:lvl>
  </w:abstractNum>
  <w:abstractNum w:abstractNumId="6">
    <w:nsid w:val="26AE0973"/>
    <w:multiLevelType w:val="multilevel"/>
    <w:tmpl w:val="6EC8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94646"/>
    <w:multiLevelType w:val="hybridMultilevel"/>
    <w:tmpl w:val="BEB0FD2C"/>
    <w:lvl w:ilvl="0" w:tplc="BFC21D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9362611"/>
    <w:multiLevelType w:val="hybridMultilevel"/>
    <w:tmpl w:val="2B6EA7EE"/>
    <w:lvl w:ilvl="0" w:tplc="A7BA1430">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081" w:hanging="360"/>
      </w:pPr>
      <w:rPr>
        <w:rFonts w:ascii="Courier New" w:hAnsi="Courier New" w:cs="Courier New" w:hint="default"/>
      </w:rPr>
    </w:lvl>
    <w:lvl w:ilvl="2" w:tplc="04190005" w:tentative="1">
      <w:start w:val="1"/>
      <w:numFmt w:val="bullet"/>
      <w:lvlText w:val=""/>
      <w:lvlJc w:val="left"/>
      <w:pPr>
        <w:ind w:left="1801" w:hanging="360"/>
      </w:pPr>
      <w:rPr>
        <w:rFonts w:ascii="Wingdings" w:hAnsi="Wingdings" w:hint="default"/>
      </w:rPr>
    </w:lvl>
    <w:lvl w:ilvl="3" w:tplc="04190001" w:tentative="1">
      <w:start w:val="1"/>
      <w:numFmt w:val="bullet"/>
      <w:lvlText w:val=""/>
      <w:lvlJc w:val="left"/>
      <w:pPr>
        <w:ind w:left="2521" w:hanging="360"/>
      </w:pPr>
      <w:rPr>
        <w:rFonts w:ascii="Symbol" w:hAnsi="Symbol" w:hint="default"/>
      </w:rPr>
    </w:lvl>
    <w:lvl w:ilvl="4" w:tplc="04190003" w:tentative="1">
      <w:start w:val="1"/>
      <w:numFmt w:val="bullet"/>
      <w:lvlText w:val="o"/>
      <w:lvlJc w:val="left"/>
      <w:pPr>
        <w:ind w:left="3241" w:hanging="360"/>
      </w:pPr>
      <w:rPr>
        <w:rFonts w:ascii="Courier New" w:hAnsi="Courier New" w:cs="Courier New" w:hint="default"/>
      </w:rPr>
    </w:lvl>
    <w:lvl w:ilvl="5" w:tplc="04190005" w:tentative="1">
      <w:start w:val="1"/>
      <w:numFmt w:val="bullet"/>
      <w:lvlText w:val=""/>
      <w:lvlJc w:val="left"/>
      <w:pPr>
        <w:ind w:left="3961" w:hanging="360"/>
      </w:pPr>
      <w:rPr>
        <w:rFonts w:ascii="Wingdings" w:hAnsi="Wingdings" w:hint="default"/>
      </w:rPr>
    </w:lvl>
    <w:lvl w:ilvl="6" w:tplc="04190001" w:tentative="1">
      <w:start w:val="1"/>
      <w:numFmt w:val="bullet"/>
      <w:lvlText w:val=""/>
      <w:lvlJc w:val="left"/>
      <w:pPr>
        <w:ind w:left="4681" w:hanging="360"/>
      </w:pPr>
      <w:rPr>
        <w:rFonts w:ascii="Symbol" w:hAnsi="Symbol" w:hint="default"/>
      </w:rPr>
    </w:lvl>
    <w:lvl w:ilvl="7" w:tplc="04190003" w:tentative="1">
      <w:start w:val="1"/>
      <w:numFmt w:val="bullet"/>
      <w:lvlText w:val="o"/>
      <w:lvlJc w:val="left"/>
      <w:pPr>
        <w:ind w:left="5401" w:hanging="360"/>
      </w:pPr>
      <w:rPr>
        <w:rFonts w:ascii="Courier New" w:hAnsi="Courier New" w:cs="Courier New" w:hint="default"/>
      </w:rPr>
    </w:lvl>
    <w:lvl w:ilvl="8" w:tplc="04190005" w:tentative="1">
      <w:start w:val="1"/>
      <w:numFmt w:val="bullet"/>
      <w:lvlText w:val=""/>
      <w:lvlJc w:val="left"/>
      <w:pPr>
        <w:ind w:left="6121" w:hanging="360"/>
      </w:pPr>
      <w:rPr>
        <w:rFonts w:ascii="Wingdings" w:hAnsi="Wingdings" w:hint="default"/>
      </w:rPr>
    </w:lvl>
  </w:abstractNum>
  <w:abstractNum w:abstractNumId="9">
    <w:nsid w:val="2C9C0DB4"/>
    <w:multiLevelType w:val="hybridMultilevel"/>
    <w:tmpl w:val="E304AB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C002F5"/>
    <w:multiLevelType w:val="hybridMultilevel"/>
    <w:tmpl w:val="6CB4A8EC"/>
    <w:lvl w:ilvl="0" w:tplc="E236C5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2E7E607F"/>
    <w:multiLevelType w:val="multilevel"/>
    <w:tmpl w:val="5658022C"/>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0AF63D4"/>
    <w:multiLevelType w:val="multilevel"/>
    <w:tmpl w:val="20E8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F3F73"/>
    <w:multiLevelType w:val="hybridMultilevel"/>
    <w:tmpl w:val="DFB018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D80CE9"/>
    <w:multiLevelType w:val="hybridMultilevel"/>
    <w:tmpl w:val="0D8624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B758AA"/>
    <w:multiLevelType w:val="hybridMultilevel"/>
    <w:tmpl w:val="B1D27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CA5066"/>
    <w:multiLevelType w:val="hybridMultilevel"/>
    <w:tmpl w:val="9D02CCB2"/>
    <w:lvl w:ilvl="0" w:tplc="5F5A85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076222B"/>
    <w:multiLevelType w:val="hybridMultilevel"/>
    <w:tmpl w:val="6F78D7E2"/>
    <w:lvl w:ilvl="0" w:tplc="0419000B">
      <w:start w:val="1"/>
      <w:numFmt w:val="bullet"/>
      <w:lvlText w:val=""/>
      <w:lvlJc w:val="left"/>
      <w:pPr>
        <w:ind w:left="720" w:hanging="360"/>
      </w:pPr>
      <w:rPr>
        <w:rFonts w:ascii="Wingdings" w:hAnsi="Wingdings" w:hint="default"/>
      </w:rPr>
    </w:lvl>
    <w:lvl w:ilvl="1" w:tplc="79DECFA2">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242304"/>
    <w:multiLevelType w:val="hybridMultilevel"/>
    <w:tmpl w:val="D4C62AF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94613C"/>
    <w:multiLevelType w:val="hybridMultilevel"/>
    <w:tmpl w:val="6F08F752"/>
    <w:lvl w:ilvl="0" w:tplc="7628637E">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B012953"/>
    <w:multiLevelType w:val="hybridMultilevel"/>
    <w:tmpl w:val="FB42BED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B583F90"/>
    <w:multiLevelType w:val="hybridMultilevel"/>
    <w:tmpl w:val="F6C8DE32"/>
    <w:lvl w:ilvl="0" w:tplc="3D10F148">
      <w:start w:val="1"/>
      <w:numFmt w:val="decimal"/>
      <w:lvlText w:val="%1)"/>
      <w:lvlJc w:val="left"/>
      <w:pPr>
        <w:ind w:left="360"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B997E8B"/>
    <w:multiLevelType w:val="hybridMultilevel"/>
    <w:tmpl w:val="001A640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7C53FB"/>
    <w:multiLevelType w:val="hybridMultilevel"/>
    <w:tmpl w:val="E312B1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E391E3E"/>
    <w:multiLevelType w:val="multilevel"/>
    <w:tmpl w:val="AF6A20AA"/>
    <w:lvl w:ilvl="0">
      <w:start w:val="1"/>
      <w:numFmt w:val="decimal"/>
      <w:lvlText w:val="%1"/>
      <w:lvlJc w:val="left"/>
      <w:pPr>
        <w:tabs>
          <w:tab w:val="num" w:pos="420"/>
        </w:tabs>
        <w:ind w:left="420" w:hanging="420"/>
      </w:pPr>
      <w:rPr>
        <w:lang w:val="ru-RU"/>
      </w:rPr>
    </w:lvl>
    <w:lvl w:ilvl="1">
      <w:start w:val="1"/>
      <w:numFmt w:val="decimal"/>
      <w:lvlText w:val="%1.%2"/>
      <w:lvlJc w:val="left"/>
      <w:pPr>
        <w:tabs>
          <w:tab w:val="num" w:pos="846"/>
        </w:tabs>
        <w:ind w:left="846"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4EA022F7"/>
    <w:multiLevelType w:val="hybridMultilevel"/>
    <w:tmpl w:val="08DC2CF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6">
    <w:nsid w:val="4EE61F68"/>
    <w:multiLevelType w:val="multilevel"/>
    <w:tmpl w:val="05421A1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0C90329"/>
    <w:multiLevelType w:val="hybridMultilevel"/>
    <w:tmpl w:val="8B92F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B72871"/>
    <w:multiLevelType w:val="hybridMultilevel"/>
    <w:tmpl w:val="5B3C5F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5CA757D"/>
    <w:multiLevelType w:val="hybridMultilevel"/>
    <w:tmpl w:val="27A8B7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67C265B"/>
    <w:multiLevelType w:val="hybridMultilevel"/>
    <w:tmpl w:val="61F8F6E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8295FF7"/>
    <w:multiLevelType w:val="hybridMultilevel"/>
    <w:tmpl w:val="65D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697B0F"/>
    <w:multiLevelType w:val="hybridMultilevel"/>
    <w:tmpl w:val="75F01242"/>
    <w:lvl w:ilvl="0" w:tplc="035C3D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D2C2C46"/>
    <w:multiLevelType w:val="hybridMultilevel"/>
    <w:tmpl w:val="2706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554F88"/>
    <w:multiLevelType w:val="hybridMultilevel"/>
    <w:tmpl w:val="C7DA8BD6"/>
    <w:lvl w:ilvl="0" w:tplc="79DECFA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8F68F7"/>
    <w:multiLevelType w:val="hybridMultilevel"/>
    <w:tmpl w:val="91C48DE0"/>
    <w:lvl w:ilvl="0" w:tplc="04190001">
      <w:start w:val="1"/>
      <w:numFmt w:val="bullet"/>
      <w:lvlText w:val=""/>
      <w:lvlJc w:val="left"/>
      <w:pPr>
        <w:ind w:left="502" w:hanging="360"/>
      </w:pPr>
      <w:rPr>
        <w:rFonts w:ascii="Symbol" w:hAnsi="Symbol" w:hint="default"/>
      </w:rPr>
    </w:lvl>
    <w:lvl w:ilvl="1" w:tplc="04190001">
      <w:start w:val="1"/>
      <w:numFmt w:val="bullet"/>
      <w:lvlText w:val=""/>
      <w:lvlJc w:val="left"/>
      <w:pPr>
        <w:ind w:left="502"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A95BFA"/>
    <w:multiLevelType w:val="hybridMultilevel"/>
    <w:tmpl w:val="7A709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2D24FF"/>
    <w:multiLevelType w:val="hybridMultilevel"/>
    <w:tmpl w:val="FCBA04A4"/>
    <w:lvl w:ilvl="0" w:tplc="035C3D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F519BE"/>
    <w:multiLevelType w:val="hybridMultilevel"/>
    <w:tmpl w:val="69266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8F5E0F"/>
    <w:multiLevelType w:val="hybridMultilevel"/>
    <w:tmpl w:val="FEAA6AB0"/>
    <w:lvl w:ilvl="0" w:tplc="8FF6753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932ABA"/>
    <w:multiLevelType w:val="hybridMultilevel"/>
    <w:tmpl w:val="D0CCA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BD06B2"/>
    <w:multiLevelType w:val="hybridMultilevel"/>
    <w:tmpl w:val="2662D3DA"/>
    <w:lvl w:ilvl="0" w:tplc="035C3D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1643E0"/>
    <w:multiLevelType w:val="hybridMultilevel"/>
    <w:tmpl w:val="379CD64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3">
    <w:nsid w:val="70246CF6"/>
    <w:multiLevelType w:val="hybridMultilevel"/>
    <w:tmpl w:val="B5A6274E"/>
    <w:lvl w:ilvl="0" w:tplc="5EF8B0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2061E70"/>
    <w:multiLevelType w:val="hybridMultilevel"/>
    <w:tmpl w:val="C2049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F00B84"/>
    <w:multiLevelType w:val="hybridMultilevel"/>
    <w:tmpl w:val="E312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0278D2"/>
    <w:multiLevelType w:val="hybridMultilevel"/>
    <w:tmpl w:val="CD106AC6"/>
    <w:lvl w:ilvl="0" w:tplc="BFC21D4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4F0D95"/>
    <w:multiLevelType w:val="hybridMultilevel"/>
    <w:tmpl w:val="72E886F2"/>
    <w:lvl w:ilvl="0" w:tplc="A71A0ABE">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8A80AE1"/>
    <w:multiLevelType w:val="hybridMultilevel"/>
    <w:tmpl w:val="FA5AD00E"/>
    <w:lvl w:ilvl="0" w:tplc="79DECFA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2"/>
  </w:num>
  <w:num w:numId="4">
    <w:abstractNumId w:val="26"/>
  </w:num>
  <w:num w:numId="5">
    <w:abstractNumId w:val="5"/>
  </w:num>
  <w:num w:numId="6">
    <w:abstractNumId w:val="30"/>
  </w:num>
  <w:num w:numId="7">
    <w:abstractNumId w:val="12"/>
  </w:num>
  <w:num w:numId="8">
    <w:abstractNumId w:val="6"/>
  </w:num>
  <w:num w:numId="9">
    <w:abstractNumId w:val="45"/>
  </w:num>
  <w:num w:numId="10">
    <w:abstractNumId w:val="38"/>
  </w:num>
  <w:num w:numId="11">
    <w:abstractNumId w:val="8"/>
  </w:num>
  <w:num w:numId="12">
    <w:abstractNumId w:val="13"/>
  </w:num>
  <w:num w:numId="13">
    <w:abstractNumId w:val="20"/>
  </w:num>
  <w:num w:numId="14">
    <w:abstractNumId w:val="0"/>
  </w:num>
  <w:num w:numId="15">
    <w:abstractNumId w:val="17"/>
  </w:num>
  <w:num w:numId="16">
    <w:abstractNumId w:val="41"/>
  </w:num>
  <w:num w:numId="17">
    <w:abstractNumId w:val="37"/>
  </w:num>
  <w:num w:numId="18">
    <w:abstractNumId w:val="22"/>
  </w:num>
  <w:num w:numId="19">
    <w:abstractNumId w:val="9"/>
  </w:num>
  <w:num w:numId="20">
    <w:abstractNumId w:val="1"/>
  </w:num>
  <w:num w:numId="21">
    <w:abstractNumId w:val="40"/>
  </w:num>
  <w:num w:numId="22">
    <w:abstractNumId w:val="32"/>
  </w:num>
  <w:num w:numId="23">
    <w:abstractNumId w:val="25"/>
  </w:num>
  <w:num w:numId="24">
    <w:abstractNumId w:val="14"/>
  </w:num>
  <w:num w:numId="25">
    <w:abstractNumId w:val="2"/>
  </w:num>
  <w:num w:numId="26">
    <w:abstractNumId w:val="33"/>
  </w:num>
  <w:num w:numId="27">
    <w:abstractNumId w:val="47"/>
  </w:num>
  <w:num w:numId="28">
    <w:abstractNumId w:val="39"/>
  </w:num>
  <w:num w:numId="29">
    <w:abstractNumId w:val="48"/>
  </w:num>
  <w:num w:numId="30">
    <w:abstractNumId w:val="34"/>
  </w:num>
  <w:num w:numId="31">
    <w:abstractNumId w:val="35"/>
  </w:num>
  <w:num w:numId="32">
    <w:abstractNumId w:val="21"/>
  </w:num>
  <w:num w:numId="33">
    <w:abstractNumId w:val="43"/>
  </w:num>
  <w:num w:numId="34">
    <w:abstractNumId w:val="28"/>
  </w:num>
  <w:num w:numId="35">
    <w:abstractNumId w:val="29"/>
  </w:num>
  <w:num w:numId="36">
    <w:abstractNumId w:val="19"/>
  </w:num>
  <w:num w:numId="37">
    <w:abstractNumId w:val="15"/>
  </w:num>
  <w:num w:numId="38">
    <w:abstractNumId w:val="23"/>
  </w:num>
  <w:num w:numId="39">
    <w:abstractNumId w:val="27"/>
  </w:num>
  <w:num w:numId="40">
    <w:abstractNumId w:val="18"/>
  </w:num>
  <w:num w:numId="41">
    <w:abstractNumId w:val="7"/>
  </w:num>
  <w:num w:numId="42">
    <w:abstractNumId w:val="46"/>
  </w:num>
  <w:num w:numId="43">
    <w:abstractNumId w:val="4"/>
  </w:num>
  <w:num w:numId="44">
    <w:abstractNumId w:val="16"/>
  </w:num>
  <w:num w:numId="45">
    <w:abstractNumId w:val="36"/>
  </w:num>
  <w:num w:numId="46">
    <w:abstractNumId w:val="10"/>
  </w:num>
  <w:num w:numId="47">
    <w:abstractNumId w:val="3"/>
  </w:num>
  <w:num w:numId="48">
    <w:abstractNumId w:val="44"/>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A3028"/>
    <w:rsid w:val="00030567"/>
    <w:rsid w:val="0006008F"/>
    <w:rsid w:val="000B0BD9"/>
    <w:rsid w:val="000E3326"/>
    <w:rsid w:val="0018793C"/>
    <w:rsid w:val="001A187E"/>
    <w:rsid w:val="002B4B25"/>
    <w:rsid w:val="003F2E9E"/>
    <w:rsid w:val="004428CD"/>
    <w:rsid w:val="00464A57"/>
    <w:rsid w:val="004F6FA4"/>
    <w:rsid w:val="005D2DCB"/>
    <w:rsid w:val="00697213"/>
    <w:rsid w:val="00785B4D"/>
    <w:rsid w:val="007B0454"/>
    <w:rsid w:val="00882B4F"/>
    <w:rsid w:val="008B7917"/>
    <w:rsid w:val="00946E66"/>
    <w:rsid w:val="00970D85"/>
    <w:rsid w:val="009A3028"/>
    <w:rsid w:val="009B286E"/>
    <w:rsid w:val="009C7DF9"/>
    <w:rsid w:val="00A152DE"/>
    <w:rsid w:val="00A17266"/>
    <w:rsid w:val="00A32648"/>
    <w:rsid w:val="00A5496C"/>
    <w:rsid w:val="00B0313D"/>
    <w:rsid w:val="00B05692"/>
    <w:rsid w:val="00B15F9B"/>
    <w:rsid w:val="00B46216"/>
    <w:rsid w:val="00B7513E"/>
    <w:rsid w:val="00B93132"/>
    <w:rsid w:val="00B951DB"/>
    <w:rsid w:val="00C60A0D"/>
    <w:rsid w:val="00D36CBD"/>
    <w:rsid w:val="00D5100F"/>
    <w:rsid w:val="00D77570"/>
    <w:rsid w:val="00DB2EB9"/>
    <w:rsid w:val="00E2579A"/>
    <w:rsid w:val="00F707BA"/>
    <w:rsid w:val="00F70DF2"/>
    <w:rsid w:val="00F84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4A57"/>
  </w:style>
  <w:style w:type="paragraph" w:styleId="3">
    <w:name w:val="heading 3"/>
    <w:basedOn w:val="a"/>
    <w:link w:val="30"/>
    <w:uiPriority w:val="9"/>
    <w:qFormat/>
    <w:rsid w:val="00A326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570"/>
    <w:pPr>
      <w:ind w:left="720"/>
      <w:contextualSpacing/>
    </w:pPr>
  </w:style>
  <w:style w:type="character" w:customStyle="1" w:styleId="30">
    <w:name w:val="Заголовок 3 Знак"/>
    <w:basedOn w:val="a0"/>
    <w:link w:val="3"/>
    <w:uiPriority w:val="9"/>
    <w:rsid w:val="00A32648"/>
    <w:rPr>
      <w:rFonts w:ascii="Times New Roman" w:eastAsia="Times New Roman" w:hAnsi="Times New Roman" w:cs="Times New Roman"/>
      <w:b/>
      <w:bCs/>
      <w:sz w:val="27"/>
      <w:szCs w:val="27"/>
    </w:rPr>
  </w:style>
  <w:style w:type="table" w:styleId="a4">
    <w:name w:val="Table Grid"/>
    <w:basedOn w:val="a1"/>
    <w:rsid w:val="00F707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9C7DF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footnote text"/>
    <w:basedOn w:val="a"/>
    <w:link w:val="a7"/>
    <w:semiHidden/>
    <w:rsid w:val="009C7DF9"/>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9C7DF9"/>
    <w:rPr>
      <w:rFonts w:ascii="Times New Roman" w:eastAsia="Times New Roman" w:hAnsi="Times New Roman" w:cs="Times New Roman"/>
      <w:sz w:val="20"/>
      <w:szCs w:val="20"/>
    </w:rPr>
  </w:style>
  <w:style w:type="character" w:styleId="a8">
    <w:name w:val="footnote reference"/>
    <w:basedOn w:val="a0"/>
    <w:semiHidden/>
    <w:rsid w:val="009C7DF9"/>
    <w:rPr>
      <w:vertAlign w:val="superscript"/>
    </w:rPr>
  </w:style>
  <w:style w:type="character" w:styleId="a9">
    <w:name w:val="Emphasis"/>
    <w:basedOn w:val="a0"/>
    <w:uiPriority w:val="20"/>
    <w:qFormat/>
    <w:rsid w:val="009C7DF9"/>
    <w:rPr>
      <w:i/>
      <w:iCs/>
    </w:rPr>
  </w:style>
  <w:style w:type="character" w:styleId="aa">
    <w:name w:val="Strong"/>
    <w:basedOn w:val="a0"/>
    <w:uiPriority w:val="22"/>
    <w:qFormat/>
    <w:rsid w:val="009C7DF9"/>
    <w:rPr>
      <w:b/>
      <w:bCs/>
    </w:rPr>
  </w:style>
  <w:style w:type="paragraph" w:styleId="ab">
    <w:name w:val="Balloon Text"/>
    <w:basedOn w:val="a"/>
    <w:link w:val="ac"/>
    <w:uiPriority w:val="99"/>
    <w:semiHidden/>
    <w:unhideWhenUsed/>
    <w:rsid w:val="009C7DF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7DF9"/>
    <w:rPr>
      <w:rFonts w:ascii="Tahoma" w:hAnsi="Tahoma" w:cs="Tahoma"/>
      <w:sz w:val="16"/>
      <w:szCs w:val="16"/>
    </w:rPr>
  </w:style>
  <w:style w:type="character" w:styleId="ad">
    <w:name w:val="Hyperlink"/>
    <w:basedOn w:val="a0"/>
    <w:uiPriority w:val="99"/>
    <w:unhideWhenUsed/>
    <w:rsid w:val="009C7DF9"/>
    <w:rPr>
      <w:color w:val="0000FF" w:themeColor="hyperlink"/>
      <w:u w:val="single"/>
    </w:rPr>
  </w:style>
  <w:style w:type="table" w:customStyle="1" w:styleId="TableNormal">
    <w:name w:val="Table Normal"/>
    <w:uiPriority w:val="2"/>
    <w:semiHidden/>
    <w:unhideWhenUsed/>
    <w:qFormat/>
    <w:rsid w:val="009C7DF9"/>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7DF9"/>
    <w:pPr>
      <w:widowControl w:val="0"/>
      <w:spacing w:after="0" w:line="240" w:lineRule="auto"/>
    </w:pPr>
    <w:rPr>
      <w:rFonts w:eastAsiaTheme="minorHAnsi"/>
      <w:lang w:val="en-US" w:eastAsia="en-US"/>
    </w:rPr>
  </w:style>
  <w:style w:type="paragraph" w:styleId="2">
    <w:name w:val="Body Text 2"/>
    <w:basedOn w:val="a"/>
    <w:link w:val="20"/>
    <w:rsid w:val="009C7DF9"/>
    <w:pPr>
      <w:spacing w:after="120" w:line="480" w:lineRule="auto"/>
    </w:pPr>
    <w:rPr>
      <w:rFonts w:ascii="Calibri" w:eastAsia="Times New Roman" w:hAnsi="Calibri" w:cs="Times New Roman"/>
      <w:lang w:val="en-GB" w:eastAsia="en-US"/>
    </w:rPr>
  </w:style>
  <w:style w:type="character" w:customStyle="1" w:styleId="20">
    <w:name w:val="Основной текст 2 Знак"/>
    <w:basedOn w:val="a0"/>
    <w:link w:val="2"/>
    <w:rsid w:val="009C7DF9"/>
    <w:rPr>
      <w:rFonts w:ascii="Calibri" w:eastAsia="Times New Roman" w:hAnsi="Calibri" w:cs="Times New Roman"/>
      <w:lang w:val="en-GB" w:eastAsia="en-US"/>
    </w:rPr>
  </w:style>
  <w:style w:type="paragraph" w:styleId="ae">
    <w:name w:val="header"/>
    <w:basedOn w:val="a"/>
    <w:link w:val="af"/>
    <w:uiPriority w:val="99"/>
    <w:unhideWhenUsed/>
    <w:rsid w:val="009C7DF9"/>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C7DF9"/>
  </w:style>
  <w:style w:type="paragraph" w:styleId="af0">
    <w:name w:val="footer"/>
    <w:basedOn w:val="a"/>
    <w:link w:val="af1"/>
    <w:uiPriority w:val="99"/>
    <w:unhideWhenUsed/>
    <w:rsid w:val="009C7DF9"/>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C7DF9"/>
  </w:style>
  <w:style w:type="paragraph" w:customStyle="1" w:styleId="c6">
    <w:name w:val="c6"/>
    <w:basedOn w:val="a"/>
    <w:rsid w:val="009C7DF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48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yperlink" Target="http://expertbeacon.com/blooms-taxonomy/"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oup.com/teacher/Qskillsforsucces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роста навыков письменной речи  </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структура  </c:v>
                </c:pt>
                <c:pt idx="1">
                  <c:v>раскрытие темы</c:v>
                </c:pt>
                <c:pt idx="2">
                  <c:v>техника выолнения </c:v>
                </c:pt>
              </c:strCache>
            </c:strRef>
          </c:cat>
          <c:val>
            <c:numRef>
              <c:f>Лист1!$B$2:$B$5</c:f>
              <c:numCache>
                <c:formatCode>General</c:formatCode>
                <c:ptCount val="4"/>
                <c:pt idx="0">
                  <c:v>39</c:v>
                </c:pt>
                <c:pt idx="1">
                  <c:v>28</c:v>
                </c:pt>
                <c:pt idx="2">
                  <c:v>19</c:v>
                </c:pt>
              </c:numCache>
            </c:numRef>
          </c:val>
        </c:ser>
        <c:ser>
          <c:idx val="1"/>
          <c:order val="1"/>
          <c:tx>
            <c:strRef>
              <c:f>Лист1!$C$1</c:f>
              <c:strCache>
                <c:ptCount val="1"/>
                <c:pt idx="0">
                  <c:v>Ряд 2</c:v>
                </c:pt>
              </c:strCache>
            </c:strRef>
          </c:tx>
          <c:invertIfNegative val="0"/>
          <c:cat>
            <c:strRef>
              <c:f>Лист1!$A$2:$A$5</c:f>
              <c:strCache>
                <c:ptCount val="3"/>
                <c:pt idx="0">
                  <c:v>структура  </c:v>
                </c:pt>
                <c:pt idx="1">
                  <c:v>раскрытие темы</c:v>
                </c:pt>
                <c:pt idx="2">
                  <c:v>техника выолнения </c:v>
                </c:pt>
              </c:strCache>
            </c:strRef>
          </c:cat>
          <c:val>
            <c:numRef>
              <c:f>Лист1!$C$2:$C$5</c:f>
              <c:numCache>
                <c:formatCode>General</c:formatCode>
                <c:ptCount val="4"/>
                <c:pt idx="0">
                  <c:v>70</c:v>
                </c:pt>
                <c:pt idx="1">
                  <c:v>39</c:v>
                </c:pt>
                <c:pt idx="2">
                  <c:v>24</c:v>
                </c:pt>
              </c:numCache>
            </c:numRef>
          </c:val>
        </c:ser>
        <c:dLbls>
          <c:showLegendKey val="0"/>
          <c:showVal val="0"/>
          <c:showCatName val="0"/>
          <c:showSerName val="0"/>
          <c:showPercent val="0"/>
          <c:showBubbleSize val="0"/>
        </c:dLbls>
        <c:gapWidth val="150"/>
        <c:axId val="139251072"/>
        <c:axId val="139252864"/>
      </c:barChart>
      <c:catAx>
        <c:axId val="139251072"/>
        <c:scaling>
          <c:orientation val="minMax"/>
        </c:scaling>
        <c:delete val="0"/>
        <c:axPos val="b"/>
        <c:majorTickMark val="none"/>
        <c:minorTickMark val="none"/>
        <c:tickLblPos val="nextTo"/>
        <c:crossAx val="139252864"/>
        <c:crosses val="autoZero"/>
        <c:auto val="1"/>
        <c:lblAlgn val="ctr"/>
        <c:lblOffset val="100"/>
        <c:noMultiLvlLbl val="0"/>
      </c:catAx>
      <c:valAx>
        <c:axId val="139252864"/>
        <c:scaling>
          <c:orientation val="minMax"/>
        </c:scaling>
        <c:delete val="0"/>
        <c:axPos val="l"/>
        <c:majorGridlines/>
        <c:numFmt formatCode="General" sourceLinked="1"/>
        <c:majorTickMark val="none"/>
        <c:minorTickMark val="none"/>
        <c:tickLblPos val="nextTo"/>
        <c:crossAx val="1392510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23483</Words>
  <Characters>133855</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Аселя</cp:lastModifiedBy>
  <cp:revision>18</cp:revision>
  <dcterms:created xsi:type="dcterms:W3CDTF">2020-04-15T11:59:00Z</dcterms:created>
  <dcterms:modified xsi:type="dcterms:W3CDTF">2020-06-08T18:06:00Z</dcterms:modified>
</cp:coreProperties>
</file>