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7D1" w:rsidRPr="00D26D55" w:rsidRDefault="001B13FB" w:rsidP="00D26D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6D55">
        <w:rPr>
          <w:rFonts w:ascii="Times New Roman" w:hAnsi="Times New Roman" w:cs="Times New Roman"/>
          <w:b/>
          <w:sz w:val="24"/>
          <w:szCs w:val="24"/>
        </w:rPr>
        <w:t>ПОЯСНИТЕЛЬНАЯ ЗАПИСКА.</w:t>
      </w:r>
    </w:p>
    <w:p w:rsidR="001B13FB" w:rsidRPr="00D26D55" w:rsidRDefault="00E54DEC" w:rsidP="004353C5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26D5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E3D7C" w:rsidRPr="00D26D55">
        <w:rPr>
          <w:rFonts w:ascii="Times New Roman" w:hAnsi="Times New Roman" w:cs="Times New Roman"/>
          <w:sz w:val="24"/>
          <w:szCs w:val="24"/>
        </w:rPr>
        <w:t>Рабочая программа по литературному чтению</w:t>
      </w:r>
      <w:r w:rsidR="00DA3E14" w:rsidRPr="00D26D55">
        <w:rPr>
          <w:rFonts w:ascii="Times New Roman" w:hAnsi="Times New Roman" w:cs="Times New Roman"/>
          <w:sz w:val="24"/>
          <w:szCs w:val="24"/>
        </w:rPr>
        <w:t xml:space="preserve"> разработана на основе федерального компоне</w:t>
      </w:r>
      <w:r w:rsidR="004353C5">
        <w:rPr>
          <w:rFonts w:ascii="Times New Roman" w:hAnsi="Times New Roman" w:cs="Times New Roman"/>
          <w:sz w:val="24"/>
          <w:szCs w:val="24"/>
        </w:rPr>
        <w:t xml:space="preserve">нта государственного стандарта </w:t>
      </w:r>
      <w:r w:rsidR="00DA3E14" w:rsidRPr="00D26D55">
        <w:rPr>
          <w:rFonts w:ascii="Times New Roman" w:hAnsi="Times New Roman" w:cs="Times New Roman"/>
          <w:sz w:val="24"/>
          <w:szCs w:val="24"/>
        </w:rPr>
        <w:t xml:space="preserve">начального общего образования, реализуется средствами предмета «Литературное чтение. Обучение грамоте» на основе авторской программы М. С. Соловейчик, Н. М. </w:t>
      </w:r>
      <w:proofErr w:type="spellStart"/>
      <w:r w:rsidR="00DA3E14" w:rsidRPr="00D26D55">
        <w:rPr>
          <w:rFonts w:ascii="Times New Roman" w:hAnsi="Times New Roman" w:cs="Times New Roman"/>
          <w:sz w:val="24"/>
          <w:szCs w:val="24"/>
        </w:rPr>
        <w:t>Бетеньковой</w:t>
      </w:r>
      <w:proofErr w:type="spellEnd"/>
      <w:r w:rsidR="00DA3E14" w:rsidRPr="00D26D55">
        <w:rPr>
          <w:rFonts w:ascii="Times New Roman" w:hAnsi="Times New Roman" w:cs="Times New Roman"/>
          <w:sz w:val="24"/>
          <w:szCs w:val="24"/>
        </w:rPr>
        <w:t xml:space="preserve">, Н. С. Кузьменко, О. Е. </w:t>
      </w:r>
      <w:proofErr w:type="spellStart"/>
      <w:r w:rsidR="00DA3E14" w:rsidRPr="00D26D55">
        <w:rPr>
          <w:rFonts w:ascii="Times New Roman" w:hAnsi="Times New Roman" w:cs="Times New Roman"/>
          <w:sz w:val="24"/>
          <w:szCs w:val="24"/>
        </w:rPr>
        <w:t>Курлыгиной</w:t>
      </w:r>
      <w:proofErr w:type="spellEnd"/>
      <w:r w:rsidR="00DA3E14" w:rsidRPr="00D26D55">
        <w:rPr>
          <w:rFonts w:ascii="Times New Roman" w:hAnsi="Times New Roman" w:cs="Times New Roman"/>
          <w:sz w:val="24"/>
          <w:szCs w:val="24"/>
        </w:rPr>
        <w:t xml:space="preserve"> и </w:t>
      </w:r>
      <w:r w:rsidR="00AA4720" w:rsidRPr="00D26D55">
        <w:rPr>
          <w:rFonts w:ascii="Times New Roman" w:hAnsi="Times New Roman" w:cs="Times New Roman"/>
          <w:sz w:val="24"/>
          <w:szCs w:val="24"/>
        </w:rPr>
        <w:t>предмета «Литературное чтение»</w:t>
      </w:r>
      <w:r w:rsidR="00D26D55">
        <w:rPr>
          <w:rFonts w:ascii="Times New Roman" w:hAnsi="Times New Roman" w:cs="Times New Roman"/>
          <w:sz w:val="24"/>
          <w:szCs w:val="24"/>
        </w:rPr>
        <w:t xml:space="preserve"> О. В. </w:t>
      </w:r>
      <w:proofErr w:type="spellStart"/>
      <w:r w:rsidR="00D26D55">
        <w:rPr>
          <w:rFonts w:ascii="Times New Roman" w:hAnsi="Times New Roman" w:cs="Times New Roman"/>
          <w:sz w:val="24"/>
          <w:szCs w:val="24"/>
        </w:rPr>
        <w:t>Кубасовой</w:t>
      </w:r>
      <w:proofErr w:type="spellEnd"/>
      <w:r w:rsidR="00D26D55">
        <w:rPr>
          <w:rFonts w:ascii="Times New Roman" w:hAnsi="Times New Roman" w:cs="Times New Roman"/>
          <w:sz w:val="24"/>
          <w:szCs w:val="24"/>
        </w:rPr>
        <w:t xml:space="preserve"> (учебно</w:t>
      </w:r>
      <w:r w:rsidR="00AA4720" w:rsidRPr="00D26D55">
        <w:rPr>
          <w:rFonts w:ascii="Times New Roman" w:hAnsi="Times New Roman" w:cs="Times New Roman"/>
          <w:sz w:val="24"/>
          <w:szCs w:val="24"/>
        </w:rPr>
        <w:t>–методический комплект «Гармония»).</w:t>
      </w:r>
    </w:p>
    <w:p w:rsidR="00E54DEC" w:rsidRPr="00D26D55" w:rsidRDefault="00E54DEC" w:rsidP="004353C5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26D55">
        <w:rPr>
          <w:rFonts w:ascii="Times New Roman" w:hAnsi="Times New Roman" w:cs="Times New Roman"/>
          <w:sz w:val="24"/>
          <w:szCs w:val="24"/>
        </w:rPr>
        <w:t xml:space="preserve">          Курс состоит из двух блоков: «Литературное чтение. </w:t>
      </w:r>
      <w:r w:rsidR="004B1619" w:rsidRPr="00D26D55">
        <w:rPr>
          <w:rFonts w:ascii="Times New Roman" w:hAnsi="Times New Roman" w:cs="Times New Roman"/>
          <w:sz w:val="24"/>
          <w:szCs w:val="24"/>
        </w:rPr>
        <w:t>Обучение грамоте» и «Литературное чтение».</w:t>
      </w:r>
    </w:p>
    <w:p w:rsidR="004B1619" w:rsidRPr="00D26D55" w:rsidRDefault="004B1619" w:rsidP="004353C5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26D55">
        <w:rPr>
          <w:rFonts w:ascii="Times New Roman" w:hAnsi="Times New Roman" w:cs="Times New Roman"/>
          <w:sz w:val="24"/>
          <w:szCs w:val="24"/>
        </w:rPr>
        <w:t xml:space="preserve">          Основной </w:t>
      </w:r>
      <w:r w:rsidRPr="00D26D55">
        <w:rPr>
          <w:rFonts w:ascii="Times New Roman" w:hAnsi="Times New Roman" w:cs="Times New Roman"/>
          <w:b/>
          <w:i/>
          <w:sz w:val="24"/>
          <w:szCs w:val="24"/>
        </w:rPr>
        <w:t xml:space="preserve">целью </w:t>
      </w:r>
      <w:r w:rsidRPr="00D26D55">
        <w:rPr>
          <w:rFonts w:ascii="Times New Roman" w:hAnsi="Times New Roman" w:cs="Times New Roman"/>
          <w:sz w:val="24"/>
          <w:szCs w:val="24"/>
        </w:rPr>
        <w:t>блока «Литературное чтение. Обучение грамоте» является:</w:t>
      </w:r>
    </w:p>
    <w:p w:rsidR="004B1619" w:rsidRPr="00D26D55" w:rsidRDefault="004B1619" w:rsidP="004353C5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26D55">
        <w:rPr>
          <w:rFonts w:ascii="Times New Roman" w:hAnsi="Times New Roman" w:cs="Times New Roman"/>
          <w:sz w:val="24"/>
          <w:szCs w:val="24"/>
        </w:rPr>
        <w:t>- создание методических условий для продуктивного обучения чтению детей, имеющих разный уровень дошкольной читательской подготовки.</w:t>
      </w:r>
    </w:p>
    <w:p w:rsidR="004B1619" w:rsidRPr="00D26D55" w:rsidRDefault="00AC41D7" w:rsidP="004353C5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26D5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B1619" w:rsidRPr="00D26D55">
        <w:rPr>
          <w:rFonts w:ascii="Times New Roman" w:hAnsi="Times New Roman" w:cs="Times New Roman"/>
          <w:sz w:val="24"/>
          <w:szCs w:val="24"/>
        </w:rPr>
        <w:t xml:space="preserve">При этом решаются следующие </w:t>
      </w:r>
      <w:r w:rsidR="004B1619" w:rsidRPr="00D26D55">
        <w:rPr>
          <w:rFonts w:ascii="Times New Roman" w:hAnsi="Times New Roman" w:cs="Times New Roman"/>
          <w:b/>
          <w:i/>
          <w:sz w:val="24"/>
          <w:szCs w:val="24"/>
        </w:rPr>
        <w:t>задачи</w:t>
      </w:r>
      <w:r w:rsidR="004B1619" w:rsidRPr="00D26D55">
        <w:rPr>
          <w:rFonts w:ascii="Times New Roman" w:hAnsi="Times New Roman" w:cs="Times New Roman"/>
          <w:sz w:val="24"/>
          <w:szCs w:val="24"/>
        </w:rPr>
        <w:t>:</w:t>
      </w:r>
    </w:p>
    <w:p w:rsidR="00AC41D7" w:rsidRPr="00D26D55" w:rsidRDefault="00AC41D7" w:rsidP="004353C5">
      <w:pPr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6D55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26D55">
        <w:rPr>
          <w:rFonts w:ascii="Times New Roman" w:hAnsi="Times New Roman" w:cs="Times New Roman"/>
          <w:i/>
          <w:sz w:val="24"/>
          <w:szCs w:val="24"/>
        </w:rPr>
        <w:t>Личностные задачи:</w:t>
      </w:r>
    </w:p>
    <w:p w:rsidR="00AC41D7" w:rsidRPr="00D26D55" w:rsidRDefault="00AC41D7" w:rsidP="004353C5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26D55">
        <w:rPr>
          <w:rFonts w:ascii="Times New Roman" w:hAnsi="Times New Roman" w:cs="Times New Roman"/>
          <w:sz w:val="24"/>
          <w:szCs w:val="24"/>
        </w:rPr>
        <w:t>-формирование у детей интереса к первой учебной книге, развитие желания с её помощью учиться, приобретать знания и умения;</w:t>
      </w:r>
    </w:p>
    <w:p w:rsidR="00AC41D7" w:rsidRPr="00D26D55" w:rsidRDefault="00AC41D7" w:rsidP="004353C5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26D55">
        <w:rPr>
          <w:rFonts w:ascii="Times New Roman" w:hAnsi="Times New Roman" w:cs="Times New Roman"/>
          <w:sz w:val="24"/>
          <w:szCs w:val="24"/>
        </w:rPr>
        <w:t xml:space="preserve">- создание условий для зарождения элементов самооценки, стремления преодолевать </w:t>
      </w:r>
      <w:r w:rsidR="00687A4E" w:rsidRPr="00D26D55">
        <w:rPr>
          <w:rFonts w:ascii="Times New Roman" w:hAnsi="Times New Roman" w:cs="Times New Roman"/>
          <w:sz w:val="24"/>
          <w:szCs w:val="24"/>
        </w:rPr>
        <w:t>учебные затруднения;</w:t>
      </w:r>
    </w:p>
    <w:p w:rsidR="00687A4E" w:rsidRPr="00D26D55" w:rsidRDefault="00687A4E" w:rsidP="004353C5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26D55">
        <w:rPr>
          <w:rFonts w:ascii="Times New Roman" w:hAnsi="Times New Roman" w:cs="Times New Roman"/>
          <w:sz w:val="24"/>
          <w:szCs w:val="24"/>
        </w:rPr>
        <w:t xml:space="preserve">- формирование любознательности, а для её удовлетворения – стремления научиться </w:t>
      </w:r>
      <w:proofErr w:type="gramStart"/>
      <w:r w:rsidRPr="00D26D55">
        <w:rPr>
          <w:rFonts w:ascii="Times New Roman" w:hAnsi="Times New Roman" w:cs="Times New Roman"/>
          <w:sz w:val="24"/>
          <w:szCs w:val="24"/>
        </w:rPr>
        <w:t>хорошо</w:t>
      </w:r>
      <w:proofErr w:type="gramEnd"/>
      <w:r w:rsidRPr="00D26D55">
        <w:rPr>
          <w:rFonts w:ascii="Times New Roman" w:hAnsi="Times New Roman" w:cs="Times New Roman"/>
          <w:sz w:val="24"/>
          <w:szCs w:val="24"/>
        </w:rPr>
        <w:t xml:space="preserve"> читать, узнать мир книг и войти в него.</w:t>
      </w:r>
    </w:p>
    <w:p w:rsidR="00687A4E" w:rsidRPr="00D26D55" w:rsidRDefault="00687A4E" w:rsidP="004353C5">
      <w:pPr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6D55">
        <w:rPr>
          <w:rFonts w:ascii="Times New Roman" w:hAnsi="Times New Roman" w:cs="Times New Roman"/>
          <w:i/>
          <w:sz w:val="24"/>
          <w:szCs w:val="24"/>
        </w:rPr>
        <w:t xml:space="preserve">          Метапредметные задачи:</w:t>
      </w:r>
    </w:p>
    <w:p w:rsidR="00DD3A1A" w:rsidRPr="00D26D55" w:rsidRDefault="00DD3A1A" w:rsidP="004353C5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26D55">
        <w:rPr>
          <w:rFonts w:ascii="Times New Roman" w:hAnsi="Times New Roman" w:cs="Times New Roman"/>
          <w:sz w:val="24"/>
          <w:szCs w:val="24"/>
        </w:rPr>
        <w:t>- формирование умения выполнять различные учебные действия, пользоваться при этом разными способами помощи, оценивать правильность выполнения действий другими, вносить необходимые коррективы; контролировать и оценивать свои действия;</w:t>
      </w:r>
    </w:p>
    <w:p w:rsidR="00DD3A1A" w:rsidRPr="00D26D55" w:rsidRDefault="00DD3A1A" w:rsidP="004353C5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26D55">
        <w:rPr>
          <w:rFonts w:ascii="Times New Roman" w:hAnsi="Times New Roman" w:cs="Times New Roman"/>
          <w:sz w:val="24"/>
          <w:szCs w:val="24"/>
        </w:rPr>
        <w:t>- формирование умения воспринимать чтение, слушание учителя и одноклассников как способ получения информации; осваивать техническую сторону чтения как условие понимания читаемого;</w:t>
      </w:r>
    </w:p>
    <w:p w:rsidR="00DD3A1A" w:rsidRPr="00D26D55" w:rsidRDefault="00DD3A1A" w:rsidP="004353C5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26D55">
        <w:rPr>
          <w:rFonts w:ascii="Times New Roman" w:hAnsi="Times New Roman" w:cs="Times New Roman"/>
          <w:sz w:val="24"/>
          <w:szCs w:val="24"/>
        </w:rPr>
        <w:t>- обучение навыкам участия в диалоге, в общей беседе, с выполнением при этом принятых норм речевого поведения, культуры речи; умение задавать вопросы, слушать собеседников, стремиться сделать свою речь понятной, стараться понять мысль другого.</w:t>
      </w:r>
    </w:p>
    <w:p w:rsidR="00DD3A1A" w:rsidRPr="00D26D55" w:rsidRDefault="00DD3A1A" w:rsidP="004353C5">
      <w:pPr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6D55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26D55">
        <w:rPr>
          <w:rFonts w:ascii="Times New Roman" w:hAnsi="Times New Roman" w:cs="Times New Roman"/>
          <w:i/>
          <w:sz w:val="24"/>
          <w:szCs w:val="24"/>
        </w:rPr>
        <w:t>Предметные задачи:</w:t>
      </w:r>
    </w:p>
    <w:p w:rsidR="00DD3A1A" w:rsidRPr="00D26D55" w:rsidRDefault="00DD3A1A" w:rsidP="004353C5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26D55">
        <w:rPr>
          <w:rFonts w:ascii="Times New Roman" w:hAnsi="Times New Roman" w:cs="Times New Roman"/>
          <w:sz w:val="24"/>
          <w:szCs w:val="24"/>
        </w:rPr>
        <w:t>- формирование навыка правильного чтения по слогам, в простых случаях целыми словами;</w:t>
      </w:r>
    </w:p>
    <w:p w:rsidR="00DD3A1A" w:rsidRPr="00D26D55" w:rsidRDefault="00DD3A1A" w:rsidP="004353C5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26D55">
        <w:rPr>
          <w:rFonts w:ascii="Times New Roman" w:hAnsi="Times New Roman" w:cs="Times New Roman"/>
          <w:sz w:val="24"/>
          <w:szCs w:val="24"/>
        </w:rPr>
        <w:t>- развитие речи учащихся, обогащение их словарного запаса;</w:t>
      </w:r>
    </w:p>
    <w:p w:rsidR="00DD3A1A" w:rsidRPr="00D26D55" w:rsidRDefault="00E23F92" w:rsidP="004353C5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26D55">
        <w:rPr>
          <w:rFonts w:ascii="Times New Roman" w:hAnsi="Times New Roman" w:cs="Times New Roman"/>
          <w:sz w:val="24"/>
          <w:szCs w:val="24"/>
        </w:rPr>
        <w:t>- обучение соблюдению правил общения на уроке</w:t>
      </w:r>
      <w:r w:rsidR="006C0FD4" w:rsidRPr="00D26D55">
        <w:rPr>
          <w:rFonts w:ascii="Times New Roman" w:hAnsi="Times New Roman" w:cs="Times New Roman"/>
          <w:sz w:val="24"/>
          <w:szCs w:val="24"/>
        </w:rPr>
        <w:t xml:space="preserve"> с использованием типовых этикетных формул в ситуациях приветствия, извинения, просьбы, благодарности;</w:t>
      </w:r>
    </w:p>
    <w:p w:rsidR="006C0FD4" w:rsidRPr="00D26D55" w:rsidRDefault="006C0FD4" w:rsidP="004353C5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26D55">
        <w:rPr>
          <w:rFonts w:ascii="Times New Roman" w:hAnsi="Times New Roman" w:cs="Times New Roman"/>
          <w:sz w:val="24"/>
          <w:szCs w:val="24"/>
        </w:rPr>
        <w:lastRenderedPageBreak/>
        <w:t>- формирование умения понимать инструкции учителя, отвечать на вопросы, выполнять задания учебника;</w:t>
      </w:r>
    </w:p>
    <w:p w:rsidR="006C0FD4" w:rsidRPr="00D26D55" w:rsidRDefault="006C0FD4" w:rsidP="004353C5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26D55">
        <w:rPr>
          <w:rFonts w:ascii="Times New Roman" w:hAnsi="Times New Roman" w:cs="Times New Roman"/>
          <w:sz w:val="24"/>
          <w:szCs w:val="24"/>
        </w:rPr>
        <w:t>- обучение созданию коротких сообщений под руководством учителя на основе моделей учебника и других литературных источников.</w:t>
      </w:r>
    </w:p>
    <w:p w:rsidR="006C0FD4" w:rsidRPr="00D26D55" w:rsidRDefault="006C0FD4" w:rsidP="004353C5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26D55">
        <w:rPr>
          <w:rFonts w:ascii="Times New Roman" w:hAnsi="Times New Roman" w:cs="Times New Roman"/>
          <w:sz w:val="24"/>
          <w:szCs w:val="24"/>
        </w:rPr>
        <w:t xml:space="preserve">          Основными </w:t>
      </w:r>
      <w:r w:rsidRPr="00D26D55">
        <w:rPr>
          <w:rFonts w:ascii="Times New Roman" w:hAnsi="Times New Roman" w:cs="Times New Roman"/>
          <w:b/>
          <w:i/>
          <w:sz w:val="24"/>
          <w:szCs w:val="24"/>
        </w:rPr>
        <w:t>целями</w:t>
      </w:r>
      <w:r w:rsidRPr="00D26D55">
        <w:rPr>
          <w:rFonts w:ascii="Times New Roman" w:hAnsi="Times New Roman" w:cs="Times New Roman"/>
          <w:sz w:val="24"/>
          <w:szCs w:val="24"/>
        </w:rPr>
        <w:t xml:space="preserve"> изучения блока «Литературное чтение» являются:</w:t>
      </w:r>
    </w:p>
    <w:p w:rsidR="006C0FD4" w:rsidRPr="00D26D55" w:rsidRDefault="006C0FD4" w:rsidP="004353C5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26D55">
        <w:rPr>
          <w:rFonts w:ascii="Times New Roman" w:hAnsi="Times New Roman" w:cs="Times New Roman"/>
          <w:sz w:val="24"/>
          <w:szCs w:val="24"/>
        </w:rPr>
        <w:t xml:space="preserve">- создание условий </w:t>
      </w:r>
      <w:proofErr w:type="gramStart"/>
      <w:r w:rsidRPr="00D26D55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D26D5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26D55">
        <w:rPr>
          <w:rFonts w:ascii="Times New Roman" w:hAnsi="Times New Roman" w:cs="Times New Roman"/>
          <w:sz w:val="24"/>
          <w:szCs w:val="24"/>
        </w:rPr>
        <w:t>формирование</w:t>
      </w:r>
      <w:proofErr w:type="gramEnd"/>
      <w:r w:rsidRPr="00D26D55">
        <w:rPr>
          <w:rFonts w:ascii="Times New Roman" w:hAnsi="Times New Roman" w:cs="Times New Roman"/>
          <w:sz w:val="24"/>
          <w:szCs w:val="24"/>
        </w:rPr>
        <w:t xml:space="preserve"> всех видов речевой деятельности младшего школьника (слушание, чтение, говорение, письмо);</w:t>
      </w:r>
    </w:p>
    <w:p w:rsidR="00BB78CA" w:rsidRPr="00D26D55" w:rsidRDefault="00BB78CA" w:rsidP="004353C5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26D55">
        <w:rPr>
          <w:rFonts w:ascii="Times New Roman" w:hAnsi="Times New Roman" w:cs="Times New Roman"/>
          <w:sz w:val="24"/>
          <w:szCs w:val="24"/>
        </w:rPr>
        <w:t>- содействие развитию потребности начинающего читателя в чтении как средстве познания мира и самопознания; готовность обучающегося к использованию литературы для своего духовно-нравственного, эмоционального и интеллектуального самосовершенствования, а также к творческой деятельности на основе читаемого;</w:t>
      </w:r>
    </w:p>
    <w:p w:rsidR="007D2518" w:rsidRPr="00D26D55" w:rsidRDefault="007D2518" w:rsidP="004353C5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26D55">
        <w:rPr>
          <w:rFonts w:ascii="Times New Roman" w:hAnsi="Times New Roman" w:cs="Times New Roman"/>
          <w:sz w:val="24"/>
          <w:szCs w:val="24"/>
        </w:rPr>
        <w:t xml:space="preserve">- создание условий для формирования читательской компетентности младшего школьника, которая определяется владением техники чтения, различными видами чтения и способами освоения прочитанного (прослушанного) произведения, умением ориентироваться в книгах и приобретением опыта самостоятельной читательской деятельности. При этом решаются следующие </w:t>
      </w:r>
      <w:r w:rsidRPr="00D26D55">
        <w:rPr>
          <w:rFonts w:ascii="Times New Roman" w:hAnsi="Times New Roman" w:cs="Times New Roman"/>
          <w:b/>
          <w:i/>
          <w:sz w:val="24"/>
          <w:szCs w:val="24"/>
        </w:rPr>
        <w:t>задачи</w:t>
      </w:r>
      <w:r w:rsidRPr="00D26D55">
        <w:rPr>
          <w:rFonts w:ascii="Times New Roman" w:hAnsi="Times New Roman" w:cs="Times New Roman"/>
          <w:sz w:val="24"/>
          <w:szCs w:val="24"/>
        </w:rPr>
        <w:t>:</w:t>
      </w:r>
    </w:p>
    <w:p w:rsidR="007D2518" w:rsidRPr="00D26D55" w:rsidRDefault="007D2518" w:rsidP="004353C5">
      <w:pPr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6D55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26D55">
        <w:rPr>
          <w:rFonts w:ascii="Times New Roman" w:hAnsi="Times New Roman" w:cs="Times New Roman"/>
          <w:i/>
          <w:sz w:val="24"/>
          <w:szCs w:val="24"/>
        </w:rPr>
        <w:t>Личностные задачи:</w:t>
      </w:r>
    </w:p>
    <w:p w:rsidR="007D2518" w:rsidRPr="00D26D55" w:rsidRDefault="007D2518" w:rsidP="004353C5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6D55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D26D55">
        <w:rPr>
          <w:rFonts w:ascii="Times New Roman" w:hAnsi="Times New Roman" w:cs="Times New Roman"/>
          <w:sz w:val="24"/>
          <w:szCs w:val="24"/>
        </w:rPr>
        <w:t>формирование у обучающихся позитивного отношения к действительности, самоуважения и эмоционально-положительного отношения к себе, готовности выражать и отстаивать свою позицию, самокритичности</w:t>
      </w:r>
      <w:r w:rsidR="0086215B" w:rsidRPr="00D26D55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86215B" w:rsidRPr="00D26D55" w:rsidRDefault="0086215B" w:rsidP="004353C5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26D55">
        <w:rPr>
          <w:rFonts w:ascii="Times New Roman" w:hAnsi="Times New Roman" w:cs="Times New Roman"/>
          <w:i/>
          <w:sz w:val="24"/>
          <w:szCs w:val="24"/>
        </w:rPr>
        <w:t>-</w:t>
      </w:r>
      <w:r w:rsidRPr="00D26D55">
        <w:rPr>
          <w:rFonts w:ascii="Times New Roman" w:hAnsi="Times New Roman" w:cs="Times New Roman"/>
          <w:sz w:val="24"/>
          <w:szCs w:val="24"/>
        </w:rPr>
        <w:t xml:space="preserve"> развитие жизненного оптимизма, целеустремлённости и настойчивости в достижении целей; обучение ориентировке в мире нравственных, социальных и эстетических ценностей;</w:t>
      </w:r>
    </w:p>
    <w:p w:rsidR="0086215B" w:rsidRPr="00D26D55" w:rsidRDefault="0086215B" w:rsidP="004353C5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26D55">
        <w:rPr>
          <w:rFonts w:ascii="Times New Roman" w:hAnsi="Times New Roman" w:cs="Times New Roman"/>
          <w:i/>
          <w:sz w:val="24"/>
          <w:szCs w:val="24"/>
        </w:rPr>
        <w:t>-</w:t>
      </w:r>
      <w:r w:rsidRPr="00D26D55">
        <w:rPr>
          <w:rFonts w:ascii="Times New Roman" w:hAnsi="Times New Roman" w:cs="Times New Roman"/>
          <w:sz w:val="24"/>
          <w:szCs w:val="24"/>
        </w:rPr>
        <w:t xml:space="preserve"> формирование гражданской идентичности личности;</w:t>
      </w:r>
    </w:p>
    <w:p w:rsidR="0086215B" w:rsidRPr="00D26D55" w:rsidRDefault="0086215B" w:rsidP="004353C5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26D55">
        <w:rPr>
          <w:rFonts w:ascii="Times New Roman" w:hAnsi="Times New Roman" w:cs="Times New Roman"/>
          <w:i/>
          <w:sz w:val="24"/>
          <w:szCs w:val="24"/>
        </w:rPr>
        <w:t>-</w:t>
      </w:r>
      <w:r w:rsidRPr="00D26D55">
        <w:rPr>
          <w:rFonts w:ascii="Times New Roman" w:hAnsi="Times New Roman" w:cs="Times New Roman"/>
          <w:sz w:val="24"/>
          <w:szCs w:val="24"/>
        </w:rPr>
        <w:t xml:space="preserve"> осознание учеником себя гражданином российского общества, уважающим историю своей Родины; формирование привычки к рефлексии, совершенствование эмоциональной сферы (восприимчивости, чуткости);</w:t>
      </w:r>
    </w:p>
    <w:p w:rsidR="0086215B" w:rsidRPr="00D26D55" w:rsidRDefault="0086215B" w:rsidP="004353C5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26D55">
        <w:rPr>
          <w:rFonts w:ascii="Times New Roman" w:hAnsi="Times New Roman" w:cs="Times New Roman"/>
          <w:i/>
          <w:sz w:val="24"/>
          <w:szCs w:val="24"/>
        </w:rPr>
        <w:t>-</w:t>
      </w:r>
      <w:r w:rsidRPr="00D26D55">
        <w:rPr>
          <w:rFonts w:ascii="Times New Roman" w:hAnsi="Times New Roman" w:cs="Times New Roman"/>
          <w:sz w:val="24"/>
          <w:szCs w:val="24"/>
        </w:rPr>
        <w:t xml:space="preserve"> формирование готовности к сотрудничеству с другими людьми, дружелюбия, коллективизма;</w:t>
      </w:r>
    </w:p>
    <w:p w:rsidR="0086215B" w:rsidRPr="00D26D55" w:rsidRDefault="0086215B" w:rsidP="004353C5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26D55">
        <w:rPr>
          <w:rFonts w:ascii="Times New Roman" w:hAnsi="Times New Roman" w:cs="Times New Roman"/>
          <w:i/>
          <w:sz w:val="24"/>
          <w:szCs w:val="24"/>
        </w:rPr>
        <w:t>-</w:t>
      </w:r>
      <w:r w:rsidRPr="00D26D55">
        <w:rPr>
          <w:rFonts w:ascii="Times New Roman" w:hAnsi="Times New Roman" w:cs="Times New Roman"/>
          <w:sz w:val="24"/>
          <w:szCs w:val="24"/>
        </w:rPr>
        <w:t xml:space="preserve"> развитие мышления, внимания, памяти, творческого отношения к действительности и творческих способностей.</w:t>
      </w:r>
    </w:p>
    <w:p w:rsidR="0086215B" w:rsidRPr="00D26D55" w:rsidRDefault="0086215B" w:rsidP="004353C5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26D55"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 w:rsidR="00FB2B0F" w:rsidRPr="00D26D55">
        <w:rPr>
          <w:rFonts w:ascii="Times New Roman" w:hAnsi="Times New Roman" w:cs="Times New Roman"/>
          <w:i/>
          <w:sz w:val="24"/>
          <w:szCs w:val="24"/>
        </w:rPr>
        <w:t>Метапредметные задачи:</w:t>
      </w:r>
    </w:p>
    <w:p w:rsidR="00FB2B0F" w:rsidRPr="00D26D55" w:rsidRDefault="00FB2B0F" w:rsidP="004353C5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26D55">
        <w:rPr>
          <w:rFonts w:ascii="Times New Roman" w:hAnsi="Times New Roman" w:cs="Times New Roman"/>
          <w:sz w:val="24"/>
          <w:szCs w:val="24"/>
        </w:rPr>
        <w:t>- формирование мотивации к самосовершенствованию, в том числе положительного отношения к обучению;</w:t>
      </w:r>
    </w:p>
    <w:p w:rsidR="00FB2B0F" w:rsidRPr="00D26D55" w:rsidRDefault="00FB2B0F" w:rsidP="004353C5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26D55">
        <w:rPr>
          <w:rFonts w:ascii="Times New Roman" w:hAnsi="Times New Roman" w:cs="Times New Roman"/>
          <w:sz w:val="24"/>
          <w:szCs w:val="24"/>
        </w:rPr>
        <w:t>- приобщение детей</w:t>
      </w:r>
      <w:r w:rsidRPr="00D26D55">
        <w:rPr>
          <w:rFonts w:ascii="Times New Roman" w:hAnsi="Times New Roman" w:cs="Times New Roman"/>
          <w:sz w:val="24"/>
          <w:szCs w:val="24"/>
        </w:rPr>
        <w:tab/>
        <w:t xml:space="preserve"> к основам отечественной и мировой культуры, к духовному и нравственному опыту человечества;</w:t>
      </w:r>
    </w:p>
    <w:p w:rsidR="00FB2B0F" w:rsidRPr="00D26D55" w:rsidRDefault="00FB2B0F" w:rsidP="004353C5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26D55">
        <w:rPr>
          <w:rFonts w:ascii="Times New Roman" w:hAnsi="Times New Roman" w:cs="Times New Roman"/>
          <w:sz w:val="24"/>
          <w:szCs w:val="24"/>
        </w:rPr>
        <w:t>- формирование уважения к ценностям иных культур, мировоззрений и цивилизаций;</w:t>
      </w:r>
    </w:p>
    <w:p w:rsidR="00FB2B0F" w:rsidRPr="00D26D55" w:rsidRDefault="00FB2B0F" w:rsidP="004353C5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26D55">
        <w:rPr>
          <w:rFonts w:ascii="Times New Roman" w:hAnsi="Times New Roman" w:cs="Times New Roman"/>
          <w:sz w:val="24"/>
          <w:szCs w:val="24"/>
        </w:rPr>
        <w:lastRenderedPageBreak/>
        <w:t>- формирование целостного мировосприятия на основе взаимодействия литературного чтения с другими школьными предметами;</w:t>
      </w:r>
    </w:p>
    <w:p w:rsidR="00FB2B0F" w:rsidRPr="00D26D55" w:rsidRDefault="00F2793C" w:rsidP="004353C5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ценностно-</w:t>
      </w:r>
      <w:r w:rsidR="004353C5">
        <w:rPr>
          <w:rFonts w:ascii="Times New Roman" w:hAnsi="Times New Roman" w:cs="Times New Roman"/>
          <w:sz w:val="24"/>
          <w:szCs w:val="24"/>
        </w:rPr>
        <w:t xml:space="preserve">смысловой сферы </w:t>
      </w:r>
      <w:bookmarkStart w:id="0" w:name="_GoBack"/>
      <w:bookmarkEnd w:id="0"/>
      <w:r w:rsidR="00FB2B0F" w:rsidRPr="00D26D55">
        <w:rPr>
          <w:rFonts w:ascii="Times New Roman" w:hAnsi="Times New Roman" w:cs="Times New Roman"/>
          <w:sz w:val="24"/>
          <w:szCs w:val="24"/>
        </w:rPr>
        <w:t>личности;</w:t>
      </w:r>
    </w:p>
    <w:p w:rsidR="00FB2B0F" w:rsidRPr="00D26D55" w:rsidRDefault="00FB2B0F" w:rsidP="004353C5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26D55">
        <w:rPr>
          <w:rFonts w:ascii="Times New Roman" w:hAnsi="Times New Roman" w:cs="Times New Roman"/>
          <w:sz w:val="24"/>
          <w:szCs w:val="24"/>
        </w:rPr>
        <w:t>- формирование чувства  прекрасного и эстетических чувств на основе знакомства с мировой и отечественной художественной литературой;</w:t>
      </w:r>
    </w:p>
    <w:p w:rsidR="00FB2B0F" w:rsidRPr="00D26D55" w:rsidRDefault="00FB2B0F" w:rsidP="004353C5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26D55">
        <w:rPr>
          <w:rFonts w:ascii="Times New Roman" w:hAnsi="Times New Roman" w:cs="Times New Roman"/>
          <w:sz w:val="24"/>
          <w:szCs w:val="24"/>
        </w:rPr>
        <w:t xml:space="preserve">- формирование умения учиться и способности к организации своей деятельности </w:t>
      </w:r>
      <w:r w:rsidR="006966A7" w:rsidRPr="00D26D55">
        <w:rPr>
          <w:rFonts w:ascii="Times New Roman" w:hAnsi="Times New Roman" w:cs="Times New Roman"/>
          <w:sz w:val="24"/>
          <w:szCs w:val="24"/>
        </w:rPr>
        <w:t>(планированию, контролю, оценке) как первого шага к самообразованию и самовоспитанию;</w:t>
      </w:r>
    </w:p>
    <w:p w:rsidR="006966A7" w:rsidRPr="00D26D55" w:rsidRDefault="006966A7" w:rsidP="004353C5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26D55">
        <w:rPr>
          <w:rFonts w:ascii="Times New Roman" w:hAnsi="Times New Roman" w:cs="Times New Roman"/>
          <w:sz w:val="24"/>
          <w:szCs w:val="24"/>
        </w:rPr>
        <w:t>- обучение навыкам и умениям общеучебного характера, в том числе ориентировке в книжном пространстве;</w:t>
      </w:r>
    </w:p>
    <w:p w:rsidR="006966A7" w:rsidRPr="00D26D55" w:rsidRDefault="006966A7" w:rsidP="004353C5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26D55">
        <w:rPr>
          <w:rFonts w:ascii="Times New Roman" w:hAnsi="Times New Roman" w:cs="Times New Roman"/>
          <w:sz w:val="24"/>
          <w:szCs w:val="24"/>
        </w:rPr>
        <w:t>- выработка коммуникативных умений, функционирующих при слушании, говорении, чтении, письме.</w:t>
      </w:r>
    </w:p>
    <w:p w:rsidR="006966A7" w:rsidRPr="00D26D55" w:rsidRDefault="006966A7" w:rsidP="004353C5">
      <w:pPr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6D55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26D55">
        <w:rPr>
          <w:rFonts w:ascii="Times New Roman" w:hAnsi="Times New Roman" w:cs="Times New Roman"/>
          <w:i/>
          <w:sz w:val="24"/>
          <w:szCs w:val="24"/>
        </w:rPr>
        <w:t>Предметные задачи:</w:t>
      </w:r>
    </w:p>
    <w:p w:rsidR="006966A7" w:rsidRPr="00D26D55" w:rsidRDefault="006966A7" w:rsidP="004353C5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26D55">
        <w:rPr>
          <w:rFonts w:ascii="Times New Roman" w:hAnsi="Times New Roman" w:cs="Times New Roman"/>
          <w:sz w:val="24"/>
          <w:szCs w:val="24"/>
        </w:rPr>
        <w:t>- формирование положительной мотивации к чтению;</w:t>
      </w:r>
    </w:p>
    <w:p w:rsidR="006966A7" w:rsidRPr="00D26D55" w:rsidRDefault="006966A7" w:rsidP="004353C5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26D55">
        <w:rPr>
          <w:rFonts w:ascii="Times New Roman" w:hAnsi="Times New Roman" w:cs="Times New Roman"/>
          <w:sz w:val="24"/>
          <w:szCs w:val="24"/>
        </w:rPr>
        <w:t>- создание условий для получения детьми эстетического удовольствия от чтения художественной литературы;</w:t>
      </w:r>
    </w:p>
    <w:p w:rsidR="006966A7" w:rsidRPr="00D26D55" w:rsidRDefault="006966A7" w:rsidP="004353C5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26D55">
        <w:rPr>
          <w:rFonts w:ascii="Times New Roman" w:hAnsi="Times New Roman" w:cs="Times New Roman"/>
          <w:sz w:val="24"/>
          <w:szCs w:val="24"/>
        </w:rPr>
        <w:t>- развитие воссоздающего воображения;</w:t>
      </w:r>
    </w:p>
    <w:p w:rsidR="006966A7" w:rsidRPr="00D26D55" w:rsidRDefault="006966A7" w:rsidP="004353C5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26D55">
        <w:rPr>
          <w:rFonts w:ascii="Times New Roman" w:hAnsi="Times New Roman" w:cs="Times New Roman"/>
          <w:sz w:val="24"/>
          <w:szCs w:val="24"/>
        </w:rPr>
        <w:t xml:space="preserve">- обучение адекватному восприятию </w:t>
      </w:r>
      <w:proofErr w:type="gramStart"/>
      <w:r w:rsidRPr="00D26D55">
        <w:rPr>
          <w:rFonts w:ascii="Times New Roman" w:hAnsi="Times New Roman" w:cs="Times New Roman"/>
          <w:sz w:val="24"/>
          <w:szCs w:val="24"/>
        </w:rPr>
        <w:t>читаемого</w:t>
      </w:r>
      <w:proofErr w:type="gramEnd"/>
      <w:r w:rsidRPr="00D26D55">
        <w:rPr>
          <w:rFonts w:ascii="Times New Roman" w:hAnsi="Times New Roman" w:cs="Times New Roman"/>
          <w:sz w:val="24"/>
          <w:szCs w:val="24"/>
        </w:rPr>
        <w:t>;</w:t>
      </w:r>
    </w:p>
    <w:p w:rsidR="006966A7" w:rsidRPr="00D26D55" w:rsidRDefault="006966A7" w:rsidP="004353C5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26D55">
        <w:rPr>
          <w:rFonts w:ascii="Times New Roman" w:hAnsi="Times New Roman" w:cs="Times New Roman"/>
          <w:sz w:val="24"/>
          <w:szCs w:val="24"/>
        </w:rPr>
        <w:t>- обогащение читательского опыта посредством накопления и систематизации литературных впечатлений, разнообразных по эмоционально</w:t>
      </w:r>
      <w:r w:rsidR="000F3E7F" w:rsidRPr="00D26D55">
        <w:rPr>
          <w:rFonts w:ascii="Times New Roman" w:hAnsi="Times New Roman" w:cs="Times New Roman"/>
          <w:sz w:val="24"/>
          <w:szCs w:val="24"/>
        </w:rPr>
        <w:t>й окраске, тематике, видо-жанро</w:t>
      </w:r>
      <w:r w:rsidRPr="00D26D55">
        <w:rPr>
          <w:rFonts w:ascii="Times New Roman" w:hAnsi="Times New Roman" w:cs="Times New Roman"/>
          <w:sz w:val="24"/>
          <w:szCs w:val="24"/>
        </w:rPr>
        <w:t>вой</w:t>
      </w:r>
      <w:r w:rsidR="000F3E7F" w:rsidRPr="00D26D55">
        <w:rPr>
          <w:rFonts w:ascii="Times New Roman" w:hAnsi="Times New Roman" w:cs="Times New Roman"/>
          <w:sz w:val="24"/>
          <w:szCs w:val="24"/>
        </w:rPr>
        <w:t xml:space="preserve"> специфике;</w:t>
      </w:r>
    </w:p>
    <w:p w:rsidR="000F3E7F" w:rsidRPr="00D26D55" w:rsidRDefault="000F3E7F" w:rsidP="004353C5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26D55">
        <w:rPr>
          <w:rFonts w:ascii="Times New Roman" w:hAnsi="Times New Roman" w:cs="Times New Roman"/>
          <w:sz w:val="24"/>
          <w:szCs w:val="24"/>
        </w:rPr>
        <w:t>- совершенствование всех сторон навыка чтения;</w:t>
      </w:r>
    </w:p>
    <w:p w:rsidR="000F3E7F" w:rsidRPr="00D26D55" w:rsidRDefault="000F3E7F" w:rsidP="004353C5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26D55">
        <w:rPr>
          <w:rFonts w:ascii="Times New Roman" w:hAnsi="Times New Roman" w:cs="Times New Roman"/>
          <w:sz w:val="24"/>
          <w:szCs w:val="24"/>
        </w:rPr>
        <w:t>- формирование умения вступать в дистанционное общение с автором литературного произведения и осознавать отношение писателя к тому, о чём и о ком он написал;</w:t>
      </w:r>
    </w:p>
    <w:p w:rsidR="000F3E7F" w:rsidRPr="00D26D55" w:rsidRDefault="000F3E7F" w:rsidP="004353C5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26D55">
        <w:rPr>
          <w:rFonts w:ascii="Times New Roman" w:hAnsi="Times New Roman" w:cs="Times New Roman"/>
          <w:sz w:val="24"/>
          <w:szCs w:val="24"/>
        </w:rPr>
        <w:t>- развитие способности к осознанию и словесному выражению своего отношения к содержанию и форме литературного произведения;</w:t>
      </w:r>
    </w:p>
    <w:p w:rsidR="000F3E7F" w:rsidRPr="00D26D55" w:rsidRDefault="00163126" w:rsidP="004353C5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26D55">
        <w:rPr>
          <w:rFonts w:ascii="Times New Roman" w:hAnsi="Times New Roman" w:cs="Times New Roman"/>
          <w:sz w:val="24"/>
          <w:szCs w:val="24"/>
        </w:rPr>
        <w:t>- обучени</w:t>
      </w:r>
      <w:r w:rsidR="002A0636">
        <w:rPr>
          <w:rFonts w:ascii="Times New Roman" w:hAnsi="Times New Roman" w:cs="Times New Roman"/>
          <w:sz w:val="24"/>
          <w:szCs w:val="24"/>
        </w:rPr>
        <w:t>е основам литературного анализа</w:t>
      </w:r>
      <w:r w:rsidRPr="00D26D55">
        <w:rPr>
          <w:rFonts w:ascii="Times New Roman" w:hAnsi="Times New Roman" w:cs="Times New Roman"/>
          <w:sz w:val="24"/>
          <w:szCs w:val="24"/>
        </w:rPr>
        <w:t xml:space="preserve"> художественных произведений разной видо-жанровой принадлежности;</w:t>
      </w:r>
    </w:p>
    <w:p w:rsidR="00163126" w:rsidRPr="00D26D55" w:rsidRDefault="00163126" w:rsidP="004353C5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26D55">
        <w:rPr>
          <w:rFonts w:ascii="Times New Roman" w:hAnsi="Times New Roman" w:cs="Times New Roman"/>
          <w:sz w:val="24"/>
          <w:szCs w:val="24"/>
        </w:rPr>
        <w:t>- освоение литературоведческих понятий, позволяющих ориентироваться в доступном круге чтения;</w:t>
      </w:r>
    </w:p>
    <w:p w:rsidR="00163126" w:rsidRPr="00D26D55" w:rsidRDefault="00163126" w:rsidP="004353C5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26D55">
        <w:rPr>
          <w:rFonts w:ascii="Times New Roman" w:hAnsi="Times New Roman" w:cs="Times New Roman"/>
          <w:sz w:val="24"/>
          <w:szCs w:val="24"/>
        </w:rPr>
        <w:t>- формирование умения определять художественную ценность литературного произведения и анализировать средства выразительности</w:t>
      </w:r>
      <w:r w:rsidR="00414B6D" w:rsidRPr="00D26D55">
        <w:rPr>
          <w:rFonts w:ascii="Times New Roman" w:hAnsi="Times New Roman" w:cs="Times New Roman"/>
          <w:sz w:val="24"/>
          <w:szCs w:val="24"/>
        </w:rPr>
        <w:t xml:space="preserve"> (</w:t>
      </w:r>
      <w:r w:rsidRPr="00D26D55">
        <w:rPr>
          <w:rFonts w:ascii="Times New Roman" w:hAnsi="Times New Roman" w:cs="Times New Roman"/>
          <w:sz w:val="24"/>
          <w:szCs w:val="24"/>
        </w:rPr>
        <w:t>на доступном уровне)</w:t>
      </w:r>
      <w:r w:rsidR="00414B6D" w:rsidRPr="00D26D55">
        <w:rPr>
          <w:rFonts w:ascii="Times New Roman" w:hAnsi="Times New Roman" w:cs="Times New Roman"/>
          <w:sz w:val="24"/>
          <w:szCs w:val="24"/>
        </w:rPr>
        <w:t>;</w:t>
      </w:r>
    </w:p>
    <w:p w:rsidR="00414B6D" w:rsidRPr="00D26D55" w:rsidRDefault="00414B6D" w:rsidP="004353C5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26D55">
        <w:rPr>
          <w:rFonts w:ascii="Times New Roman" w:hAnsi="Times New Roman" w:cs="Times New Roman"/>
          <w:sz w:val="24"/>
          <w:szCs w:val="24"/>
        </w:rPr>
        <w:t>- обучение умению различать художественный и познавательный тексты и выбирать адекватный способ чтения литературного произведения в соответствии с его особенностями;</w:t>
      </w:r>
    </w:p>
    <w:p w:rsidR="00414B6D" w:rsidRPr="00D26D55" w:rsidRDefault="00414B6D" w:rsidP="004353C5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26D55">
        <w:rPr>
          <w:rFonts w:ascii="Times New Roman" w:hAnsi="Times New Roman" w:cs="Times New Roman"/>
          <w:sz w:val="24"/>
          <w:szCs w:val="24"/>
        </w:rPr>
        <w:t>- овладение приёмами ознакомительного, поискового (просмотрового), творческого и изучающего чтения;</w:t>
      </w:r>
    </w:p>
    <w:p w:rsidR="00414B6D" w:rsidRPr="00D26D55" w:rsidRDefault="00414B6D" w:rsidP="004353C5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26D55">
        <w:rPr>
          <w:rFonts w:ascii="Times New Roman" w:hAnsi="Times New Roman" w:cs="Times New Roman"/>
          <w:sz w:val="24"/>
          <w:szCs w:val="24"/>
        </w:rPr>
        <w:lastRenderedPageBreak/>
        <w:t>- формирование умения находить информацию в словарях, справочниках и энциклопедиях, в Интернете;</w:t>
      </w:r>
    </w:p>
    <w:p w:rsidR="00414B6D" w:rsidRPr="00D26D55" w:rsidRDefault="00414B6D" w:rsidP="004353C5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26D55">
        <w:rPr>
          <w:rFonts w:ascii="Times New Roman" w:hAnsi="Times New Roman" w:cs="Times New Roman"/>
          <w:sz w:val="24"/>
          <w:szCs w:val="24"/>
        </w:rPr>
        <w:t>- развитие способности сравнивать искусство слова с другими видами искусства (живописью, театром, кино, музыкой);</w:t>
      </w:r>
    </w:p>
    <w:p w:rsidR="00414B6D" w:rsidRPr="00D26D55" w:rsidRDefault="00414B6D" w:rsidP="004353C5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26D55">
        <w:rPr>
          <w:rFonts w:ascii="Times New Roman" w:hAnsi="Times New Roman" w:cs="Times New Roman"/>
          <w:sz w:val="24"/>
          <w:szCs w:val="24"/>
        </w:rPr>
        <w:t>- обучение работе с книгой в единстве её текстового и внетекстового содержания;</w:t>
      </w:r>
    </w:p>
    <w:p w:rsidR="00414B6D" w:rsidRPr="00D26D55" w:rsidRDefault="00414B6D" w:rsidP="004353C5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26D55">
        <w:rPr>
          <w:rFonts w:ascii="Times New Roman" w:hAnsi="Times New Roman" w:cs="Times New Roman"/>
          <w:sz w:val="24"/>
          <w:szCs w:val="24"/>
        </w:rPr>
        <w:t>- развитие литературных способностей.</w:t>
      </w:r>
    </w:p>
    <w:p w:rsidR="00414B6D" w:rsidRPr="00D26D55" w:rsidRDefault="00414B6D" w:rsidP="004353C5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26D55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26D55">
        <w:rPr>
          <w:rFonts w:ascii="Times New Roman" w:hAnsi="Times New Roman" w:cs="Times New Roman"/>
          <w:i/>
          <w:sz w:val="24"/>
          <w:szCs w:val="24"/>
        </w:rPr>
        <w:t xml:space="preserve">Приоритетной задачей </w:t>
      </w:r>
      <w:r w:rsidR="00221D3C" w:rsidRPr="00D26D55">
        <w:rPr>
          <w:rFonts w:ascii="Times New Roman" w:hAnsi="Times New Roman" w:cs="Times New Roman"/>
          <w:sz w:val="24"/>
          <w:szCs w:val="24"/>
        </w:rPr>
        <w:t xml:space="preserve">предмета «Литературное чтение» является духовно-нравственное воспитание </w:t>
      </w:r>
      <w:proofErr w:type="gramStart"/>
      <w:r w:rsidR="00221D3C" w:rsidRPr="00D26D5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221D3C" w:rsidRPr="00D26D55">
        <w:rPr>
          <w:rFonts w:ascii="Times New Roman" w:hAnsi="Times New Roman" w:cs="Times New Roman"/>
          <w:sz w:val="24"/>
          <w:szCs w:val="24"/>
        </w:rPr>
        <w:t>, для чего в Программу включены художественные произведения, обладающие мощным нравственным и духовным потенциалом.</w:t>
      </w:r>
    </w:p>
    <w:p w:rsidR="00221D3C" w:rsidRPr="00D26D55" w:rsidRDefault="00221D3C" w:rsidP="004353C5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26D55"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 w:rsidRPr="00D26D55">
        <w:rPr>
          <w:rFonts w:ascii="Times New Roman" w:hAnsi="Times New Roman" w:cs="Times New Roman"/>
          <w:sz w:val="24"/>
          <w:szCs w:val="24"/>
        </w:rPr>
        <w:t xml:space="preserve">Учебный материал, реализующий Программу курса, подобран в соответствии с рекомендациями ФГОС и отвечает критериями художественной и познавательной ценности, сочетания классики и современности, доступности, тематического и </w:t>
      </w:r>
      <w:proofErr w:type="spellStart"/>
      <w:r w:rsidRPr="00D26D55">
        <w:rPr>
          <w:rFonts w:ascii="Times New Roman" w:hAnsi="Times New Roman" w:cs="Times New Roman"/>
          <w:sz w:val="24"/>
          <w:szCs w:val="24"/>
        </w:rPr>
        <w:t>видо</w:t>
      </w:r>
      <w:proofErr w:type="spellEnd"/>
      <w:r w:rsidRPr="00D26D55">
        <w:rPr>
          <w:rFonts w:ascii="Times New Roman" w:hAnsi="Times New Roman" w:cs="Times New Roman"/>
          <w:sz w:val="24"/>
          <w:szCs w:val="24"/>
        </w:rPr>
        <w:t>-жанрового разнообразия.</w:t>
      </w:r>
    </w:p>
    <w:p w:rsidR="00221D3C" w:rsidRPr="00D26D55" w:rsidRDefault="00221D3C" w:rsidP="004353C5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26D5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251BC" w:rsidRPr="00D26D55">
        <w:rPr>
          <w:rFonts w:ascii="Times New Roman" w:hAnsi="Times New Roman" w:cs="Times New Roman"/>
          <w:sz w:val="24"/>
          <w:szCs w:val="24"/>
        </w:rPr>
        <w:t>Курс «Литературное чтение» отличается следующими особенностями:</w:t>
      </w:r>
    </w:p>
    <w:p w:rsidR="00D251BC" w:rsidRPr="00D26D55" w:rsidRDefault="00D251BC" w:rsidP="004353C5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26D55">
        <w:rPr>
          <w:rFonts w:ascii="Times New Roman" w:hAnsi="Times New Roman" w:cs="Times New Roman"/>
          <w:sz w:val="24"/>
          <w:szCs w:val="24"/>
        </w:rPr>
        <w:t xml:space="preserve">- </w:t>
      </w:r>
      <w:r w:rsidRPr="00D26D55">
        <w:rPr>
          <w:rFonts w:ascii="Times New Roman" w:hAnsi="Times New Roman" w:cs="Times New Roman"/>
          <w:i/>
          <w:sz w:val="24"/>
          <w:szCs w:val="24"/>
        </w:rPr>
        <w:t xml:space="preserve">широким </w:t>
      </w:r>
      <w:proofErr w:type="spellStart"/>
      <w:r w:rsidRPr="00D26D55">
        <w:rPr>
          <w:rFonts w:ascii="Times New Roman" w:hAnsi="Times New Roman" w:cs="Times New Roman"/>
          <w:i/>
          <w:sz w:val="24"/>
          <w:szCs w:val="24"/>
        </w:rPr>
        <w:t>видо</w:t>
      </w:r>
      <w:proofErr w:type="spellEnd"/>
      <w:r w:rsidRPr="00D26D55">
        <w:rPr>
          <w:rFonts w:ascii="Times New Roman" w:hAnsi="Times New Roman" w:cs="Times New Roman"/>
          <w:i/>
          <w:sz w:val="24"/>
          <w:szCs w:val="24"/>
        </w:rPr>
        <w:t xml:space="preserve">-жанровым и тематическим диапазоном </w:t>
      </w:r>
      <w:r w:rsidRPr="00D26D55">
        <w:rPr>
          <w:rFonts w:ascii="Times New Roman" w:hAnsi="Times New Roman" w:cs="Times New Roman"/>
          <w:sz w:val="24"/>
          <w:szCs w:val="24"/>
        </w:rPr>
        <w:t>литературных произведений;</w:t>
      </w:r>
    </w:p>
    <w:p w:rsidR="00D251BC" w:rsidRPr="00D26D55" w:rsidRDefault="00D251BC" w:rsidP="004353C5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26D55">
        <w:rPr>
          <w:rFonts w:ascii="Times New Roman" w:hAnsi="Times New Roman" w:cs="Times New Roman"/>
          <w:sz w:val="24"/>
          <w:szCs w:val="24"/>
        </w:rPr>
        <w:t xml:space="preserve">- </w:t>
      </w:r>
      <w:r w:rsidR="00D946BE" w:rsidRPr="00D26D55">
        <w:rPr>
          <w:rFonts w:ascii="Times New Roman" w:hAnsi="Times New Roman" w:cs="Times New Roman"/>
          <w:i/>
          <w:sz w:val="24"/>
          <w:szCs w:val="24"/>
        </w:rPr>
        <w:t>соответствием учебного материала и способов его систематизации</w:t>
      </w:r>
      <w:r w:rsidR="00D946BE" w:rsidRPr="00D26D55">
        <w:rPr>
          <w:rFonts w:ascii="Times New Roman" w:hAnsi="Times New Roman" w:cs="Times New Roman"/>
          <w:sz w:val="24"/>
          <w:szCs w:val="24"/>
        </w:rPr>
        <w:t xml:space="preserve"> ведущей задаче первого года обучения – формированию базовых читательских компетенций и личностных качеств.</w:t>
      </w:r>
    </w:p>
    <w:p w:rsidR="00D946BE" w:rsidRPr="00D26D55" w:rsidRDefault="00D946BE" w:rsidP="004353C5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26D55">
        <w:rPr>
          <w:rFonts w:ascii="Times New Roman" w:hAnsi="Times New Roman" w:cs="Times New Roman"/>
          <w:sz w:val="24"/>
          <w:szCs w:val="24"/>
        </w:rPr>
        <w:t xml:space="preserve">Курс создаёт содержательную базу и для формирования универсальных учебных  действий: личностных и метапредметных (регулятивных, познавательных, коммуникативных) с приоритетом (из-за специфики предмета) развития личностных (прежде </w:t>
      </w:r>
      <w:proofErr w:type="gramStart"/>
      <w:r w:rsidRPr="00D26D55">
        <w:rPr>
          <w:rFonts w:ascii="Times New Roman" w:hAnsi="Times New Roman" w:cs="Times New Roman"/>
          <w:sz w:val="24"/>
          <w:szCs w:val="24"/>
        </w:rPr>
        <w:t>всего</w:t>
      </w:r>
      <w:proofErr w:type="gramEnd"/>
      <w:r w:rsidRPr="00D26D55">
        <w:rPr>
          <w:rFonts w:ascii="Times New Roman" w:hAnsi="Times New Roman" w:cs="Times New Roman"/>
          <w:sz w:val="24"/>
          <w:szCs w:val="24"/>
        </w:rPr>
        <w:t xml:space="preserve"> ценно-смысловых), познавательных и коммуникативных. С целью формирования читательской самостоятельности учащихся в 1 классе регулярно даются задания, привлекающие детей к деятельности с книгами. Значительно место в курсе «</w:t>
      </w:r>
      <w:r w:rsidR="001C3A9F" w:rsidRPr="00D26D55">
        <w:rPr>
          <w:rFonts w:ascii="Times New Roman" w:hAnsi="Times New Roman" w:cs="Times New Roman"/>
          <w:sz w:val="24"/>
          <w:szCs w:val="24"/>
        </w:rPr>
        <w:t xml:space="preserve">Литературное чтение» занимают </w:t>
      </w:r>
      <w:r w:rsidR="001C3A9F" w:rsidRPr="00D26D55">
        <w:rPr>
          <w:rFonts w:ascii="Times New Roman" w:hAnsi="Times New Roman" w:cs="Times New Roman"/>
          <w:i/>
          <w:sz w:val="24"/>
          <w:szCs w:val="24"/>
        </w:rPr>
        <w:t xml:space="preserve">задания творческого характера. </w:t>
      </w:r>
      <w:proofErr w:type="gramStart"/>
      <w:r w:rsidR="001C3A9F" w:rsidRPr="00D26D55">
        <w:rPr>
          <w:rFonts w:ascii="Times New Roman" w:hAnsi="Times New Roman" w:cs="Times New Roman"/>
          <w:sz w:val="24"/>
          <w:szCs w:val="24"/>
        </w:rPr>
        <w:t>Особое место среди них отводится заданиям, организующим обучение словесному творчеству: созданию сочинений, отзывов, аннотаций, стилизаций (небылица, считалка, загадка, сказка) и др.</w:t>
      </w:r>
      <w:proofErr w:type="gramEnd"/>
    </w:p>
    <w:p w:rsidR="001C3A9F" w:rsidRPr="00D26D55" w:rsidRDefault="001C3A9F" w:rsidP="004353C5">
      <w:pPr>
        <w:ind w:left="-567" w:right="-143"/>
        <w:jc w:val="both"/>
        <w:rPr>
          <w:rFonts w:ascii="Times New Roman" w:hAnsi="Times New Roman" w:cs="Times New Roman"/>
          <w:sz w:val="24"/>
          <w:szCs w:val="24"/>
        </w:rPr>
      </w:pPr>
      <w:r w:rsidRPr="00D26D55">
        <w:rPr>
          <w:rFonts w:ascii="Times New Roman" w:hAnsi="Times New Roman" w:cs="Times New Roman"/>
          <w:sz w:val="24"/>
          <w:szCs w:val="24"/>
        </w:rPr>
        <w:t xml:space="preserve">          В соответствии с Образовательной программой школы, на изучение учебного предмета  «Литературное чтение» в первом классе отводится 132 часа в год, 4 часа в неделю (при 33 учебных неделях).</w:t>
      </w:r>
    </w:p>
    <w:p w:rsidR="00FB2B0F" w:rsidRDefault="00FB2B0F" w:rsidP="001B13FB">
      <w:pPr>
        <w:ind w:left="-567"/>
      </w:pPr>
    </w:p>
    <w:p w:rsidR="00ED468A" w:rsidRDefault="00ED468A" w:rsidP="001B13FB">
      <w:pPr>
        <w:ind w:left="-567"/>
      </w:pPr>
    </w:p>
    <w:p w:rsidR="00ED468A" w:rsidRDefault="00ED468A" w:rsidP="001B13FB">
      <w:pPr>
        <w:ind w:left="-567"/>
      </w:pPr>
    </w:p>
    <w:p w:rsidR="00ED468A" w:rsidRDefault="00ED468A" w:rsidP="001B13FB">
      <w:pPr>
        <w:ind w:left="-567"/>
      </w:pPr>
    </w:p>
    <w:p w:rsidR="00ED468A" w:rsidRDefault="00ED468A" w:rsidP="001B13FB">
      <w:pPr>
        <w:ind w:left="-567"/>
      </w:pPr>
    </w:p>
    <w:p w:rsidR="00ED468A" w:rsidRDefault="00ED468A" w:rsidP="001B13FB">
      <w:pPr>
        <w:ind w:left="-567"/>
      </w:pPr>
    </w:p>
    <w:p w:rsidR="004B1619" w:rsidRDefault="00AC41D7" w:rsidP="004353C5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i/>
        </w:rPr>
        <w:lastRenderedPageBreak/>
        <w:t xml:space="preserve"> </w:t>
      </w:r>
      <w:r w:rsidR="00A651DE">
        <w:rPr>
          <w:rFonts w:ascii="Times New Roman" w:hAnsi="Times New Roman" w:cs="Times New Roman"/>
          <w:b/>
          <w:sz w:val="24"/>
          <w:szCs w:val="24"/>
        </w:rPr>
        <w:t>Для реализации программного содержания используются следующие учебные пособия:</w:t>
      </w:r>
    </w:p>
    <w:p w:rsidR="00A651DE" w:rsidRDefault="00A651DE" w:rsidP="004353C5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Букварь. Мой первый учебник: для 1 класса общеобразовательных учреждений. В 2 ч. / М.С. Соловейчик, Н.М.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Бетенькова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Н.С. Кузьменко, О.Е.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Курлыгина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– Смоленск: Ассоциация </w:t>
      </w:r>
      <w:r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A651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век, 2012. – («Гармония»).</w:t>
      </w:r>
    </w:p>
    <w:p w:rsidR="00A651DE" w:rsidRDefault="00A651DE" w:rsidP="004353C5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Литературное чтение. Любимые страницы: учебник для 1 класса общеобразовательных учреждений / О.В.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Кубасова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– Смоленск: Ассоциация </w:t>
      </w:r>
      <w:r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A651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век, 2012. – («Гармония»).</w:t>
      </w:r>
    </w:p>
    <w:p w:rsidR="00ED468A" w:rsidRDefault="00ED468A" w:rsidP="004353C5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Рабочая тетрадь к учебнику литературного чтения для 1 класса общеобразовательных учреждений / О.В.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Кубасова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– </w:t>
      </w:r>
      <w:r>
        <w:rPr>
          <w:rFonts w:ascii="Times New Roman" w:hAnsi="Times New Roman" w:cs="Times New Roman"/>
          <w:sz w:val="24"/>
          <w:szCs w:val="24"/>
        </w:rPr>
        <w:t xml:space="preserve">Смоленск: Ассоциация </w:t>
      </w:r>
      <w:r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A651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век, 2012. – («Гармония»).</w:t>
      </w:r>
    </w:p>
    <w:p w:rsidR="00F76AE4" w:rsidRDefault="00ED468A" w:rsidP="004353C5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F76AE4">
        <w:rPr>
          <w:rFonts w:ascii="Times New Roman" w:hAnsi="Times New Roman" w:cs="Times New Roman"/>
          <w:sz w:val="24"/>
          <w:szCs w:val="24"/>
        </w:rPr>
        <w:t xml:space="preserve">Соловейчик М.С. и др. Учусь быть читателем: Книга для чтения в период обучения грамоте. </w:t>
      </w:r>
      <w:r w:rsidR="00F76AE4">
        <w:rPr>
          <w:rFonts w:ascii="Times New Roman" w:hAnsi="Times New Roman" w:cs="Times New Roman"/>
          <w:sz w:val="24"/>
          <w:szCs w:val="24"/>
        </w:rPr>
        <w:t xml:space="preserve">– Смоленск: Ассоциация </w:t>
      </w:r>
      <w:r w:rsidR="00F76AE4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="00F76AE4" w:rsidRPr="00A651DE">
        <w:rPr>
          <w:rFonts w:ascii="Times New Roman" w:hAnsi="Times New Roman" w:cs="Times New Roman"/>
          <w:sz w:val="24"/>
          <w:szCs w:val="24"/>
        </w:rPr>
        <w:t xml:space="preserve"> </w:t>
      </w:r>
      <w:r w:rsidR="00F76AE4">
        <w:rPr>
          <w:rFonts w:ascii="Times New Roman" w:hAnsi="Times New Roman" w:cs="Times New Roman"/>
          <w:sz w:val="24"/>
          <w:szCs w:val="24"/>
        </w:rPr>
        <w:t xml:space="preserve">век, 2012. </w:t>
      </w:r>
    </w:p>
    <w:p w:rsidR="00787E07" w:rsidRDefault="00F76AE4" w:rsidP="004353C5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Кубасова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 Я хочу читать: Книга для чтения. 1 класс. </w:t>
      </w:r>
      <w:r w:rsidR="00787E07">
        <w:rPr>
          <w:rFonts w:ascii="Times New Roman" w:hAnsi="Times New Roman" w:cs="Times New Roman"/>
          <w:sz w:val="24"/>
          <w:szCs w:val="24"/>
        </w:rPr>
        <w:t xml:space="preserve">– Смоленск: Ассоциация </w:t>
      </w:r>
      <w:r w:rsidR="00787E07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="00787E07" w:rsidRPr="00A651DE">
        <w:rPr>
          <w:rFonts w:ascii="Times New Roman" w:hAnsi="Times New Roman" w:cs="Times New Roman"/>
          <w:sz w:val="24"/>
          <w:szCs w:val="24"/>
        </w:rPr>
        <w:t xml:space="preserve"> </w:t>
      </w:r>
      <w:r w:rsidR="00787E07">
        <w:rPr>
          <w:rFonts w:ascii="Times New Roman" w:hAnsi="Times New Roman" w:cs="Times New Roman"/>
          <w:sz w:val="24"/>
          <w:szCs w:val="24"/>
        </w:rPr>
        <w:t xml:space="preserve">век, 2012. </w:t>
      </w:r>
    </w:p>
    <w:p w:rsidR="00326B27" w:rsidRDefault="00326B27" w:rsidP="004353C5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Литературное чтение тестовые задания к учебнику «Любимые страницы» для 1 класса общеобразовательных учреждений </w:t>
      </w:r>
      <w:r>
        <w:rPr>
          <w:rFonts w:ascii="Times New Roman" w:hAnsi="Times New Roman" w:cs="Times New Roman"/>
          <w:sz w:val="24"/>
          <w:szCs w:val="24"/>
        </w:rPr>
        <w:t xml:space="preserve">/ О.В.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Кубасова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– Смоленск: Ассоциация </w:t>
      </w:r>
      <w:r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A651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век, 2012. – («Гармония»).</w:t>
      </w:r>
    </w:p>
    <w:p w:rsidR="00326B27" w:rsidRDefault="0054616C" w:rsidP="004353C5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616C">
        <w:rPr>
          <w:rFonts w:ascii="Times New Roman" w:hAnsi="Times New Roman" w:cs="Times New Roman"/>
          <w:b/>
          <w:sz w:val="24"/>
          <w:szCs w:val="24"/>
        </w:rPr>
        <w:t>Учебно-методическая литература:</w:t>
      </w:r>
    </w:p>
    <w:p w:rsidR="0054616C" w:rsidRDefault="0054616C" w:rsidP="004353C5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Истомина Н.Б. Основная образовательная программа: 1,2,3,4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5461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Смоленск: Ассоциация </w:t>
      </w:r>
      <w:r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A651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век, 201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76D94" w:rsidRDefault="00D76D94" w:rsidP="004353C5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Соловейчик</w:t>
      </w:r>
      <w:r w:rsidRPr="00D76D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М.С., Кузьменко</w:t>
      </w:r>
      <w:r w:rsidRPr="00D76D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Н.С.,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Бетенькова</w:t>
      </w:r>
      <w:proofErr w:type="spellEnd"/>
      <w:r w:rsidRPr="00D76D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Н.М.,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Курлыгина</w:t>
      </w:r>
      <w:proofErr w:type="spellEnd"/>
      <w:r w:rsidRPr="00D76D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О.Е.</w:t>
      </w:r>
      <w:r>
        <w:rPr>
          <w:rFonts w:ascii="Times New Roman" w:hAnsi="Times New Roman" w:cs="Times New Roman"/>
          <w:sz w:val="24"/>
          <w:szCs w:val="24"/>
        </w:rPr>
        <w:t xml:space="preserve"> Поурочные методические рекомендации к букварю «Мой первый учебник» и прописям «Хочу хорошо писать». </w:t>
      </w:r>
      <w:r>
        <w:rPr>
          <w:rFonts w:ascii="Times New Roman" w:hAnsi="Times New Roman" w:cs="Times New Roman"/>
          <w:sz w:val="24"/>
          <w:szCs w:val="24"/>
        </w:rPr>
        <w:t xml:space="preserve">– Смоленск: Ассоциация </w:t>
      </w:r>
      <w:r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A651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век, 2012. </w:t>
      </w:r>
    </w:p>
    <w:p w:rsidR="005A27BE" w:rsidRDefault="005A27BE" w:rsidP="004353C5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Кубасова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 Методические рекомендации к учебнику для 1 класса. – </w:t>
      </w:r>
      <w:r>
        <w:rPr>
          <w:rFonts w:ascii="Times New Roman" w:hAnsi="Times New Roman" w:cs="Times New Roman"/>
          <w:sz w:val="24"/>
          <w:szCs w:val="24"/>
        </w:rPr>
        <w:t xml:space="preserve">Смоленск: Ассоциация </w:t>
      </w:r>
      <w:r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A651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век, 2012.</w:t>
      </w:r>
    </w:p>
    <w:p w:rsidR="00AC4412" w:rsidRDefault="00AC4412" w:rsidP="004353C5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Начальная школа. Требования стандартов второго поколения к урокам и внеурочной деятельности / С.П. Казачкова, М.С. Умнова. – М.: Планета, 2012. – (Качество обучения).</w:t>
      </w:r>
    </w:p>
    <w:sectPr w:rsidR="00AC4412" w:rsidSect="00D35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1DD9"/>
    <w:rsid w:val="000F3E7F"/>
    <w:rsid w:val="00163126"/>
    <w:rsid w:val="001B13FB"/>
    <w:rsid w:val="001C3A9F"/>
    <w:rsid w:val="00221D3C"/>
    <w:rsid w:val="002A0636"/>
    <w:rsid w:val="00326B27"/>
    <w:rsid w:val="003E3D7C"/>
    <w:rsid w:val="00414B6D"/>
    <w:rsid w:val="004353C5"/>
    <w:rsid w:val="004B1619"/>
    <w:rsid w:val="0054616C"/>
    <w:rsid w:val="00566A71"/>
    <w:rsid w:val="005A27BE"/>
    <w:rsid w:val="00687A4E"/>
    <w:rsid w:val="006966A7"/>
    <w:rsid w:val="006C0FD4"/>
    <w:rsid w:val="00787E07"/>
    <w:rsid w:val="007D2518"/>
    <w:rsid w:val="00846A69"/>
    <w:rsid w:val="0086215B"/>
    <w:rsid w:val="00917AFF"/>
    <w:rsid w:val="00A651DE"/>
    <w:rsid w:val="00A91DD9"/>
    <w:rsid w:val="00AA4720"/>
    <w:rsid w:val="00AC41D7"/>
    <w:rsid w:val="00AC4412"/>
    <w:rsid w:val="00BB78CA"/>
    <w:rsid w:val="00D251BC"/>
    <w:rsid w:val="00D26D55"/>
    <w:rsid w:val="00D357D1"/>
    <w:rsid w:val="00D76D94"/>
    <w:rsid w:val="00D946BE"/>
    <w:rsid w:val="00DA3E14"/>
    <w:rsid w:val="00DD3A1A"/>
    <w:rsid w:val="00E23F92"/>
    <w:rsid w:val="00E54DEC"/>
    <w:rsid w:val="00ED468A"/>
    <w:rsid w:val="00F2793C"/>
    <w:rsid w:val="00F76AE4"/>
    <w:rsid w:val="00FB2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7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5</Pages>
  <Words>1518</Words>
  <Characters>8657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10155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Надюнька</dc:creator>
  <cp:lastModifiedBy>Black.User</cp:lastModifiedBy>
  <cp:revision>26</cp:revision>
  <dcterms:created xsi:type="dcterms:W3CDTF">2015-07-11T10:37:00Z</dcterms:created>
  <dcterms:modified xsi:type="dcterms:W3CDTF">2015-08-25T16:27:00Z</dcterms:modified>
</cp:coreProperties>
</file>