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92" w:rsidRDefault="00DA4692" w:rsidP="00DA4692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 Республики Казахстан</w:t>
      </w:r>
    </w:p>
    <w:p w:rsidR="00DA4692" w:rsidRDefault="00DA4692" w:rsidP="00DA4692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Кульсаринский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гуманитарно-технический колледж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им.Т.Байсырымова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692" w:rsidRDefault="00DA4692" w:rsidP="00DA4692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Pr="00DA4692" w:rsidRDefault="00DA4692" w:rsidP="00066F9A">
      <w:pPr>
        <w:pStyle w:val="a4"/>
        <w:jc w:val="center"/>
        <w:rPr>
          <w:rFonts w:ascii="Times New Roman" w:hAnsi="Times New Roman" w:cs="Times New Roman"/>
          <w:sz w:val="180"/>
          <w:szCs w:val="144"/>
          <w:lang w:val="kk-KZ"/>
        </w:rPr>
      </w:pPr>
    </w:p>
    <w:p w:rsidR="00DA4692" w:rsidRDefault="00DA4692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4692">
        <w:rPr>
          <w:rFonts w:ascii="Times New Roman" w:hAnsi="Times New Roman" w:cs="Times New Roman"/>
          <w:sz w:val="180"/>
          <w:szCs w:val="144"/>
        </w:rPr>
        <w:t>Доклад</w:t>
      </w:r>
    </w:p>
    <w:p w:rsidR="00CC1239" w:rsidRPr="00CC1239" w:rsidRDefault="00CC1239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33104">
        <w:rPr>
          <w:rFonts w:ascii="Times New Roman" w:hAnsi="Times New Roman" w:cs="Times New Roman"/>
          <w:sz w:val="28"/>
          <w:szCs w:val="28"/>
        </w:rPr>
        <w:t>олиязычное</w:t>
      </w:r>
      <w:proofErr w:type="spellEnd"/>
      <w:r w:rsidRPr="00F33104">
        <w:rPr>
          <w:rFonts w:ascii="Times New Roman" w:hAnsi="Times New Roman" w:cs="Times New Roman"/>
          <w:sz w:val="28"/>
          <w:szCs w:val="28"/>
        </w:rPr>
        <w:t xml:space="preserve"> образование – важнейш</w:t>
      </w:r>
      <w:r>
        <w:rPr>
          <w:rFonts w:ascii="Times New Roman" w:hAnsi="Times New Roman" w:cs="Times New Roman"/>
          <w:sz w:val="28"/>
          <w:szCs w:val="28"/>
        </w:rPr>
        <w:t>ая стратегия развития Казахстана»</w:t>
      </w:r>
    </w:p>
    <w:p w:rsidR="00DA4692" w:rsidRDefault="00DA4692" w:rsidP="00DA4692">
      <w:pPr>
        <w:pStyle w:val="a4"/>
        <w:jc w:val="right"/>
        <w:rPr>
          <w:rFonts w:ascii="Times New Roman" w:hAnsi="Times New Roman" w:cs="Times New Roman"/>
          <w:sz w:val="180"/>
          <w:szCs w:val="144"/>
          <w:lang w:val="kk-KZ"/>
        </w:rPr>
      </w:pPr>
    </w:p>
    <w:p w:rsidR="00CC1239" w:rsidRPr="00CC1239" w:rsidRDefault="00CC1239" w:rsidP="00DA4692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C1239" w:rsidRDefault="00CC1239" w:rsidP="00DA4692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C1239" w:rsidRPr="00CC1239" w:rsidRDefault="00CC1239" w:rsidP="00DA4692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C1239" w:rsidRPr="00CC1239" w:rsidRDefault="00DA4692" w:rsidP="00CC1239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CC1239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="00CC1239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CC1239" w:rsidRDefault="00CC1239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1239" w:rsidRDefault="00CC1239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1239" w:rsidRDefault="00CC1239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1239" w:rsidRDefault="00CC1239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1239" w:rsidRDefault="00CC1239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1239" w:rsidRDefault="00CC1239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1239" w:rsidRDefault="00CC1239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1239" w:rsidRDefault="00CC1239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1239" w:rsidRDefault="00CC1239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Құлсары – 2016г.</w:t>
      </w:r>
    </w:p>
    <w:p w:rsidR="00066F9A" w:rsidRDefault="00066F9A" w:rsidP="0006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33104">
        <w:rPr>
          <w:rFonts w:ascii="Times New Roman" w:hAnsi="Times New Roman" w:cs="Times New Roman"/>
          <w:sz w:val="28"/>
          <w:szCs w:val="28"/>
        </w:rPr>
        <w:lastRenderedPageBreak/>
        <w:t>ПОЛИЯЗЫЧНОЕ ОБРАЗОВАНИЕ – ВАЖНЕЙШ</w:t>
      </w:r>
      <w:r>
        <w:rPr>
          <w:rFonts w:ascii="Times New Roman" w:hAnsi="Times New Roman" w:cs="Times New Roman"/>
          <w:sz w:val="28"/>
          <w:szCs w:val="28"/>
        </w:rPr>
        <w:t>АЯ СТРАТЕГИЯ РАЗВИТИЯ КАЗАХСТАНА</w:t>
      </w:r>
    </w:p>
    <w:p w:rsidR="00066F9A" w:rsidRPr="00F33104" w:rsidRDefault="00066F9A" w:rsidP="00066F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proofErr w:type="spellStart"/>
      <w:r w:rsidRPr="00066F9A">
        <w:rPr>
          <w:sz w:val="28"/>
          <w:szCs w:val="28"/>
        </w:rPr>
        <w:t>Полиязычие</w:t>
      </w:r>
      <w:proofErr w:type="spellEnd"/>
      <w:r w:rsidRPr="00066F9A">
        <w:rPr>
          <w:sz w:val="28"/>
          <w:szCs w:val="28"/>
        </w:rPr>
        <w:t xml:space="preserve"> как важное направление развития человечества осознавалось давно. Сегодня невозможно представить себе, что где-то ещё существуют страны, люди которых владели бы только одним языком. И в реальности нет цивилизованных государств, где жила бы только одна нация. Для нормального функционирования любого многонационального государства весьма существенно формирование двуязычия и </w:t>
      </w:r>
      <w:proofErr w:type="spellStart"/>
      <w:r w:rsidRPr="00066F9A">
        <w:rPr>
          <w:sz w:val="28"/>
          <w:szCs w:val="28"/>
        </w:rPr>
        <w:t>полиязычия</w:t>
      </w:r>
      <w:proofErr w:type="spellEnd"/>
      <w:r w:rsidRPr="00066F9A">
        <w:rPr>
          <w:sz w:val="28"/>
          <w:szCs w:val="28"/>
        </w:rPr>
        <w:t>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 xml:space="preserve">Языковая политика Республики Казахстан. Казахстан – страна многонациональная. Жизнь сложилась так, что люди разных национальностей живут здесь в одной большой дружной семье, знакомятся с языками представителей других национальностей, изучают их языки. По опросу (опросом были охвачены 1392 респондента из 5 областей Казахстана), сделанному Р.Б. </w:t>
      </w:r>
      <w:proofErr w:type="spellStart"/>
      <w:r w:rsidRPr="00066F9A">
        <w:rPr>
          <w:sz w:val="28"/>
          <w:szCs w:val="28"/>
        </w:rPr>
        <w:t>Абсаттаровым</w:t>
      </w:r>
      <w:proofErr w:type="spellEnd"/>
      <w:r w:rsidRPr="00066F9A">
        <w:rPr>
          <w:sz w:val="28"/>
          <w:szCs w:val="28"/>
        </w:rPr>
        <w:t xml:space="preserve"> и Т.С. Садыковым, «каждый респондент сообщил, что живет по соседству с представителями не менее пяти различных национальностей, 83,1 % опрошенных имеют среди представителей других национальностей близких друзей, более 50 % – близких родственников, 91,9 % – приглашают и сами ходят в гости к людям других национальностей» [1, 15].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Важнейшей стратегической задачей образования Казахстана является, с одной стороны, сохранение лучших казахстанских образовательных традиций, с другой, обеспечение выпускников школ международными квалификационными качествами, развитие их лингвистического сознания, в основе которого – овладение государственным, родным и иностранными языками.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 xml:space="preserve">В Казахстане уделяется очень большое внимание изучению языков народов, населяющих эту страну. Здесь казахский язык является государственным, а русский язык – язык межнационального общения. По государственной программе учебники нового поколения издаются в стране на шести языках: казахском, русском, уйгурском, узбекском, турецком и немецком. Иностранные языки изучаются во всех школах. </w:t>
      </w:r>
      <w:proofErr w:type="gramStart"/>
      <w:r w:rsidRPr="00066F9A">
        <w:rPr>
          <w:sz w:val="28"/>
          <w:szCs w:val="28"/>
        </w:rPr>
        <w:t xml:space="preserve">Если учесть, что обучение осуществляется на государственном, казахском, и языке межнационального общения, русском языках в школах, колледжах и вузах, а в учебных планах всех учебных заведений предусмотрено изучение, кроме русского, еще, как минимум, одного иностранного языка, то можно говорить, что в Казахстане уже сформировалась двуязычная ситуация и имеется тенденция </w:t>
      </w:r>
      <w:proofErr w:type="spellStart"/>
      <w:r w:rsidRPr="00066F9A">
        <w:rPr>
          <w:sz w:val="28"/>
          <w:szCs w:val="28"/>
        </w:rPr>
        <w:t>полиязычного</w:t>
      </w:r>
      <w:proofErr w:type="spellEnd"/>
      <w:r w:rsidRPr="00066F9A">
        <w:rPr>
          <w:sz w:val="28"/>
          <w:szCs w:val="28"/>
        </w:rPr>
        <w:t xml:space="preserve"> образования.</w:t>
      </w:r>
      <w:proofErr w:type="gramEnd"/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 xml:space="preserve">«Сейчас в Казахстане в основном утвердилось двуязычие как важнейшее направление культуры межнационального общения. Человек, владеющий кроме родного языка языком другого народа, получает возможность общаться с большим количеством людей, приобщаться к материальному и духовному богатству, выработанному носителями языка </w:t>
      </w:r>
      <w:r w:rsidRPr="00066F9A">
        <w:rPr>
          <w:sz w:val="28"/>
          <w:szCs w:val="28"/>
        </w:rPr>
        <w:lastRenderedPageBreak/>
        <w:t>другого народа, ближе и глубже знакомиться с его историей, культурой» [1, 33].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proofErr w:type="gramStart"/>
      <w:r w:rsidRPr="00066F9A">
        <w:rPr>
          <w:sz w:val="28"/>
          <w:szCs w:val="28"/>
        </w:rPr>
        <w:t>В своём Послании к народу в 2009 году «Новый Казахстан в новом мире» Президент Республики Казахстан Н.А. Назарбаев отметил, что в целях обеспечения конкурентоспособности страны и ее граждан предложена поэтапная реализация культурного проекта «Триединство языков», согласно которому необходимо развитие трех языков: казахского как государственного языка, русского как языка межнационального общения и английского как языка успешной интеграции в глобальную экономику.</w:t>
      </w:r>
      <w:proofErr w:type="gramEnd"/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 xml:space="preserve">По мнению Президента Н. Назарбаева «...Казахстан уникален и силен своей многонациональностью. На его земле сформировалось уникальное поликультурное пространство… </w:t>
      </w:r>
      <w:proofErr w:type="spellStart"/>
      <w:r w:rsidRPr="00066F9A">
        <w:rPr>
          <w:sz w:val="28"/>
          <w:szCs w:val="28"/>
        </w:rPr>
        <w:t>Поликультурность</w:t>
      </w:r>
      <w:proofErr w:type="spellEnd"/>
      <w:r w:rsidRPr="00066F9A">
        <w:rPr>
          <w:sz w:val="28"/>
          <w:szCs w:val="28"/>
        </w:rPr>
        <w:t xml:space="preserve"> Казахстана – это прогрессивный фактор развития общества. Евразийские корни народов Казахстана позволяют соединить восточные, азиатские, западные, европейские потоки и создать уникальный казахстанский вариант развития </w:t>
      </w:r>
      <w:proofErr w:type="spellStart"/>
      <w:r w:rsidRPr="00066F9A">
        <w:rPr>
          <w:sz w:val="28"/>
          <w:szCs w:val="28"/>
        </w:rPr>
        <w:t>поликультурности</w:t>
      </w:r>
      <w:proofErr w:type="spellEnd"/>
      <w:r w:rsidRPr="00066F9A">
        <w:rPr>
          <w:sz w:val="28"/>
          <w:szCs w:val="28"/>
        </w:rPr>
        <w:t>».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 xml:space="preserve">По поручению Главы государства, начиная с 2013 года, в школах республики с 1 класса вводится изучение английского языка. Уже через 5 лет эти школьники начнут изучать уже дисциплины на английском языке. К тому времени необходимо подготовить квалифицированные кадры для осуществления такой работы. Поэтому уже предстоящий 2012–2013 учебный год должен начаться с конкретных и эффективных мер в вузах по подготовке </w:t>
      </w:r>
      <w:proofErr w:type="spellStart"/>
      <w:r w:rsidRPr="00066F9A">
        <w:rPr>
          <w:sz w:val="28"/>
          <w:szCs w:val="28"/>
        </w:rPr>
        <w:t>полиязычных</w:t>
      </w:r>
      <w:proofErr w:type="spellEnd"/>
      <w:r w:rsidRPr="00066F9A">
        <w:rPr>
          <w:sz w:val="28"/>
          <w:szCs w:val="28"/>
        </w:rPr>
        <w:t xml:space="preserve"> учительских кадров. Новая модель образования будет строиться на трех языках. Именно такую задачу перед </w:t>
      </w:r>
      <w:proofErr w:type="spellStart"/>
      <w:r w:rsidRPr="00066F9A">
        <w:rPr>
          <w:sz w:val="28"/>
          <w:szCs w:val="28"/>
        </w:rPr>
        <w:t>казахстанцами</w:t>
      </w:r>
      <w:proofErr w:type="spellEnd"/>
      <w:r w:rsidRPr="00066F9A">
        <w:rPr>
          <w:sz w:val="28"/>
          <w:szCs w:val="28"/>
        </w:rPr>
        <w:t xml:space="preserve"> ставит Глава Государства в ближайшей перспективе.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proofErr w:type="spellStart"/>
      <w:r w:rsidRPr="00066F9A">
        <w:rPr>
          <w:sz w:val="28"/>
          <w:szCs w:val="28"/>
        </w:rPr>
        <w:t>Полиязычие</w:t>
      </w:r>
      <w:proofErr w:type="spellEnd"/>
      <w:r w:rsidRPr="00066F9A">
        <w:rPr>
          <w:sz w:val="28"/>
          <w:szCs w:val="28"/>
        </w:rPr>
        <w:t xml:space="preserve"> – «употребление нескольких языков в пределах определенной социальной общности (прежде всего государства); употребление индивидуумом (группой людей) нескольких языков, каждый из которых выбирается в соответствии с конкретной коммуникативной ситуацией» [2, 303].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proofErr w:type="spellStart"/>
      <w:r w:rsidRPr="00066F9A">
        <w:rPr>
          <w:sz w:val="28"/>
          <w:szCs w:val="28"/>
        </w:rPr>
        <w:t>Полиязычие</w:t>
      </w:r>
      <w:proofErr w:type="spellEnd"/>
      <w:r w:rsidRPr="00066F9A">
        <w:rPr>
          <w:sz w:val="28"/>
          <w:szCs w:val="28"/>
        </w:rPr>
        <w:t xml:space="preserve"> – основа формирования поликультурной личности. </w:t>
      </w:r>
      <w:proofErr w:type="spellStart"/>
      <w:r w:rsidRPr="00066F9A">
        <w:rPr>
          <w:sz w:val="28"/>
          <w:szCs w:val="28"/>
        </w:rPr>
        <w:t>Полиязычным</w:t>
      </w:r>
      <w:proofErr w:type="spellEnd"/>
      <w:r w:rsidRPr="00066F9A">
        <w:rPr>
          <w:sz w:val="28"/>
          <w:szCs w:val="28"/>
        </w:rPr>
        <w:t xml:space="preserve"> можно назвать человека, говорящего, понимающего и умеющего в различных ситуациях общения пользоваться иностранными языками. Изучение иностранного языка еще не говорит о получении образования. О </w:t>
      </w:r>
      <w:proofErr w:type="spellStart"/>
      <w:r w:rsidRPr="00066F9A">
        <w:rPr>
          <w:sz w:val="28"/>
          <w:szCs w:val="28"/>
        </w:rPr>
        <w:t>полиязычном</w:t>
      </w:r>
      <w:proofErr w:type="spellEnd"/>
      <w:r w:rsidRPr="00066F9A">
        <w:rPr>
          <w:sz w:val="28"/>
          <w:szCs w:val="28"/>
        </w:rPr>
        <w:t xml:space="preserve"> образовании можно говорить в тех случаях, когда на изучаемом иностранном языке преподаются еще другие учебные дисциплины, например, литература изучаемого языка, страноведение и т.п.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 xml:space="preserve">Чтобы обеспечить достижение международно-стандартного уровня владения несколькими иностранными языками, мы сформулировали концепцию </w:t>
      </w:r>
      <w:proofErr w:type="spellStart"/>
      <w:r w:rsidRPr="00066F9A">
        <w:rPr>
          <w:sz w:val="28"/>
          <w:szCs w:val="28"/>
        </w:rPr>
        <w:t>полиязычного</w:t>
      </w:r>
      <w:proofErr w:type="spellEnd"/>
      <w:r w:rsidRPr="00066F9A">
        <w:rPr>
          <w:sz w:val="28"/>
          <w:szCs w:val="28"/>
        </w:rPr>
        <w:t xml:space="preserve"> образования. Она предполагает становление </w:t>
      </w:r>
      <w:proofErr w:type="spellStart"/>
      <w:r w:rsidRPr="00066F9A">
        <w:rPr>
          <w:sz w:val="28"/>
          <w:szCs w:val="28"/>
        </w:rPr>
        <w:t>полиязычной</w:t>
      </w:r>
      <w:proofErr w:type="spellEnd"/>
      <w:r w:rsidRPr="00066F9A">
        <w:rPr>
          <w:sz w:val="28"/>
          <w:szCs w:val="28"/>
        </w:rPr>
        <w:t xml:space="preserve"> личности при определенном отборе содержания, принципов обучения, разработке специальной технологии с использованием многоязычных разговорников, словарей и учебно-методической литературы, где указывались бы сходства и различия базового, промежуточного и нового языка обучения. В новой технологии обучения необходимо обеспечить </w:t>
      </w:r>
      <w:r w:rsidRPr="00066F9A">
        <w:rPr>
          <w:sz w:val="28"/>
          <w:szCs w:val="28"/>
        </w:rPr>
        <w:lastRenderedPageBreak/>
        <w:t xml:space="preserve">идентичность содержания обучения второму и третьему языкам, начиная с универсальных языковых явлений переходить </w:t>
      </w:r>
      <w:proofErr w:type="gramStart"/>
      <w:r w:rsidRPr="00066F9A">
        <w:rPr>
          <w:sz w:val="28"/>
          <w:szCs w:val="28"/>
        </w:rPr>
        <w:t>к</w:t>
      </w:r>
      <w:proofErr w:type="gramEnd"/>
      <w:r w:rsidRPr="00066F9A">
        <w:rPr>
          <w:sz w:val="28"/>
          <w:szCs w:val="28"/>
        </w:rPr>
        <w:t xml:space="preserve"> специфическим для нового, изучаемого, языка. </w:t>
      </w:r>
      <w:proofErr w:type="spellStart"/>
      <w:r w:rsidRPr="00066F9A">
        <w:rPr>
          <w:sz w:val="28"/>
          <w:szCs w:val="28"/>
        </w:rPr>
        <w:t>Полиязычная</w:t>
      </w:r>
      <w:proofErr w:type="spellEnd"/>
      <w:r w:rsidRPr="00066F9A">
        <w:rPr>
          <w:sz w:val="28"/>
          <w:szCs w:val="28"/>
        </w:rPr>
        <w:t xml:space="preserve"> личность – это модель «человека, рассматриваемого с точки зрения его готовности производить речевые поступки, создавать и принимать произведения» (высказывания и тексты) на трех и более языках [3, 95].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 xml:space="preserve">Опираясь на теорию Ю.Н. </w:t>
      </w:r>
      <w:proofErr w:type="spellStart"/>
      <w:r w:rsidRPr="00066F9A">
        <w:rPr>
          <w:sz w:val="28"/>
          <w:szCs w:val="28"/>
        </w:rPr>
        <w:t>Караулова</w:t>
      </w:r>
      <w:proofErr w:type="spellEnd"/>
      <w:r w:rsidRPr="00066F9A">
        <w:rPr>
          <w:sz w:val="28"/>
          <w:szCs w:val="28"/>
        </w:rPr>
        <w:t xml:space="preserve"> [4], мы различаем некоторые уровни языковой личности. Приводимая ниже обобщенная </w:t>
      </w:r>
      <w:proofErr w:type="spellStart"/>
      <w:r w:rsidRPr="00066F9A">
        <w:rPr>
          <w:sz w:val="28"/>
          <w:szCs w:val="28"/>
        </w:rPr>
        <w:t>готовностная</w:t>
      </w:r>
      <w:proofErr w:type="spellEnd"/>
      <w:r w:rsidRPr="00066F9A">
        <w:rPr>
          <w:sz w:val="28"/>
          <w:szCs w:val="28"/>
        </w:rPr>
        <w:t xml:space="preserve"> модель </w:t>
      </w:r>
      <w:proofErr w:type="spellStart"/>
      <w:r w:rsidRPr="00066F9A">
        <w:rPr>
          <w:sz w:val="28"/>
          <w:szCs w:val="28"/>
        </w:rPr>
        <w:t>полиязычной</w:t>
      </w:r>
      <w:proofErr w:type="spellEnd"/>
      <w:r w:rsidRPr="00066F9A">
        <w:rPr>
          <w:sz w:val="28"/>
          <w:szCs w:val="28"/>
        </w:rPr>
        <w:t xml:space="preserve"> личности для порогового уровня обучения соотносится с уточненными нами фонетическим, лексическим и грамматическим минимумами, о которых речь пойдет ниже.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b/>
          <w:sz w:val="28"/>
          <w:szCs w:val="28"/>
        </w:rPr>
      </w:pPr>
      <w:proofErr w:type="spellStart"/>
      <w:r w:rsidRPr="00066F9A">
        <w:rPr>
          <w:b/>
          <w:sz w:val="28"/>
          <w:szCs w:val="28"/>
        </w:rPr>
        <w:t>Готовностная</w:t>
      </w:r>
      <w:proofErr w:type="spellEnd"/>
      <w:r w:rsidRPr="00066F9A">
        <w:rPr>
          <w:b/>
          <w:sz w:val="28"/>
          <w:szCs w:val="28"/>
        </w:rPr>
        <w:t xml:space="preserve"> модель. </w:t>
      </w:r>
      <w:proofErr w:type="spellStart"/>
      <w:r w:rsidRPr="00066F9A">
        <w:rPr>
          <w:b/>
          <w:sz w:val="28"/>
          <w:szCs w:val="28"/>
        </w:rPr>
        <w:t>Вербально-семантический</w:t>
      </w:r>
      <w:proofErr w:type="spellEnd"/>
      <w:r w:rsidRPr="00066F9A">
        <w:rPr>
          <w:b/>
          <w:sz w:val="28"/>
          <w:szCs w:val="28"/>
        </w:rPr>
        <w:t xml:space="preserve"> уровень </w:t>
      </w:r>
      <w:proofErr w:type="spellStart"/>
      <w:r w:rsidRPr="00066F9A">
        <w:rPr>
          <w:b/>
          <w:sz w:val="28"/>
          <w:szCs w:val="28"/>
        </w:rPr>
        <w:t>полиязычной</w:t>
      </w:r>
      <w:proofErr w:type="spellEnd"/>
      <w:r w:rsidRPr="00066F9A">
        <w:rPr>
          <w:b/>
          <w:sz w:val="28"/>
          <w:szCs w:val="28"/>
        </w:rPr>
        <w:t xml:space="preserve"> личности.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b/>
          <w:sz w:val="28"/>
          <w:szCs w:val="28"/>
        </w:rPr>
      </w:pPr>
      <w:r w:rsidRPr="00066F9A">
        <w:rPr>
          <w:b/>
          <w:sz w:val="28"/>
          <w:szCs w:val="28"/>
        </w:rPr>
        <w:t>1. Готовность к произношению, восприятию и различению звуков, звукосочетаний французского и русского языков: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– готовность различать границы слов, чувствовать и различать специфику ударения французского (на последнем слоге) и русского (подвижного);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– готовность различать интонационные конструкции усваиваемых языков.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b/>
          <w:sz w:val="28"/>
          <w:szCs w:val="28"/>
        </w:rPr>
      </w:pPr>
      <w:r w:rsidRPr="00066F9A">
        <w:rPr>
          <w:b/>
          <w:sz w:val="28"/>
          <w:szCs w:val="28"/>
        </w:rPr>
        <w:t>2. Готовность к номинациям, используя знаковую систему трех языков (способность индивида к ассоциации с предметами и явлениями звуковых комплексов трех языков):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– готовность к рецепции лексики на французском и русском языках;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– готовность осуществлять выбор слов на трех языках;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– готовность употреблять лингвистическую терминологию на изучаемых языках.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b/>
          <w:sz w:val="28"/>
          <w:szCs w:val="28"/>
        </w:rPr>
      </w:pPr>
      <w:r w:rsidRPr="00066F9A">
        <w:rPr>
          <w:b/>
          <w:sz w:val="28"/>
          <w:szCs w:val="28"/>
        </w:rPr>
        <w:t xml:space="preserve">Тезаурусный уровень </w:t>
      </w:r>
      <w:proofErr w:type="spellStart"/>
      <w:r w:rsidRPr="00066F9A">
        <w:rPr>
          <w:b/>
          <w:sz w:val="28"/>
          <w:szCs w:val="28"/>
        </w:rPr>
        <w:t>полиязычной</w:t>
      </w:r>
      <w:proofErr w:type="spellEnd"/>
      <w:r w:rsidRPr="00066F9A">
        <w:rPr>
          <w:b/>
          <w:sz w:val="28"/>
          <w:szCs w:val="28"/>
        </w:rPr>
        <w:t xml:space="preserve"> личности.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3. Готовность к рецепции грамматических структур французского и русского языков: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– готовность к устной речи на вьетнамском, французском и русском языках;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– владение нормами орфографии;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– готовность к письменной речи на трех языках;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– готовность понимать и воспроизводить в речи грамматические модели.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 xml:space="preserve">Мотивационный уровень </w:t>
      </w:r>
      <w:proofErr w:type="spellStart"/>
      <w:r w:rsidRPr="00066F9A">
        <w:rPr>
          <w:sz w:val="28"/>
          <w:szCs w:val="28"/>
        </w:rPr>
        <w:t>полиязычной</w:t>
      </w:r>
      <w:proofErr w:type="spellEnd"/>
      <w:r w:rsidRPr="00066F9A">
        <w:rPr>
          <w:sz w:val="28"/>
          <w:szCs w:val="28"/>
        </w:rPr>
        <w:t xml:space="preserve"> личности.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b/>
          <w:sz w:val="28"/>
          <w:szCs w:val="28"/>
        </w:rPr>
      </w:pPr>
      <w:r w:rsidRPr="00066F9A">
        <w:rPr>
          <w:b/>
          <w:sz w:val="28"/>
          <w:szCs w:val="28"/>
        </w:rPr>
        <w:t>4. Качество чтения и пересказа: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– готовность производить и воспринимать тексты повседневного использования, т.е. владение «обыденным языком»;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– владение темпом спонтанной речи;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– готовность поддержать диалог, различать реплики, задавать вопросы;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– готовность пересказать прочитанный текст;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– готовность рассказать в объеме программы и высказать собственное суждение по теме.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lastRenderedPageBreak/>
        <w:t xml:space="preserve">Уровни </w:t>
      </w:r>
      <w:proofErr w:type="spellStart"/>
      <w:r w:rsidRPr="00066F9A">
        <w:rPr>
          <w:sz w:val="28"/>
          <w:szCs w:val="28"/>
        </w:rPr>
        <w:t>сформированности</w:t>
      </w:r>
      <w:proofErr w:type="spellEnd"/>
      <w:r w:rsidRPr="00066F9A">
        <w:rPr>
          <w:sz w:val="28"/>
          <w:szCs w:val="28"/>
        </w:rPr>
        <w:t xml:space="preserve"> </w:t>
      </w:r>
      <w:proofErr w:type="spellStart"/>
      <w:r w:rsidRPr="00066F9A">
        <w:rPr>
          <w:sz w:val="28"/>
          <w:szCs w:val="28"/>
        </w:rPr>
        <w:t>полиязычной</w:t>
      </w:r>
      <w:proofErr w:type="spellEnd"/>
      <w:r w:rsidRPr="00066F9A">
        <w:rPr>
          <w:sz w:val="28"/>
          <w:szCs w:val="28"/>
        </w:rPr>
        <w:t xml:space="preserve"> личности в определенной степени условны, так как могут иметь самые различные сочетания.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>В качестве основополагающей цели обучения иностранным языкам становится формирование поликультурной многоязычной личности, обладающей информационными, коммуникативными и интеллектуальными потребностями, способностями и компетенциями, которые позволят ей успешно действовать в условиях межкультурного общения и профессионально-языковой деятельности в роли субъекта иноязычного познания, иноязычного общения и иноязычного творчества.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proofErr w:type="spellStart"/>
      <w:r w:rsidRPr="00066F9A">
        <w:rPr>
          <w:sz w:val="28"/>
          <w:szCs w:val="28"/>
        </w:rPr>
        <w:t>Полиязычная</w:t>
      </w:r>
      <w:proofErr w:type="spellEnd"/>
      <w:r w:rsidRPr="00066F9A">
        <w:rPr>
          <w:sz w:val="28"/>
          <w:szCs w:val="28"/>
        </w:rPr>
        <w:t xml:space="preserve"> компетенция представляет собой не просто владение несколькими иностранными языками. </w:t>
      </w:r>
      <w:proofErr w:type="spellStart"/>
      <w:r w:rsidRPr="00066F9A">
        <w:rPr>
          <w:sz w:val="28"/>
          <w:szCs w:val="28"/>
        </w:rPr>
        <w:t>Полиязычная</w:t>
      </w:r>
      <w:proofErr w:type="spellEnd"/>
      <w:r w:rsidRPr="00066F9A">
        <w:rPr>
          <w:sz w:val="28"/>
          <w:szCs w:val="28"/>
        </w:rPr>
        <w:t xml:space="preserve"> компетенция – это владение системой лингвистических знаний, умение выявлять сходное и различное в лингвистической организации различных языков, понимание механизмов функционирования языка и алгоритмов речевых действий, владение </w:t>
      </w:r>
      <w:proofErr w:type="spellStart"/>
      <w:r w:rsidRPr="00066F9A">
        <w:rPr>
          <w:sz w:val="28"/>
          <w:szCs w:val="28"/>
        </w:rPr>
        <w:t>метакогнитивными</w:t>
      </w:r>
      <w:proofErr w:type="spellEnd"/>
      <w:r w:rsidRPr="00066F9A">
        <w:rPr>
          <w:sz w:val="28"/>
          <w:szCs w:val="28"/>
        </w:rPr>
        <w:t xml:space="preserve"> стратегиями и развитой познавательной способностью. </w:t>
      </w:r>
      <w:proofErr w:type="spellStart"/>
      <w:r w:rsidRPr="00066F9A">
        <w:rPr>
          <w:sz w:val="28"/>
          <w:szCs w:val="28"/>
        </w:rPr>
        <w:t>Полиязычная</w:t>
      </w:r>
      <w:proofErr w:type="spellEnd"/>
      <w:r w:rsidRPr="00066F9A">
        <w:rPr>
          <w:sz w:val="28"/>
          <w:szCs w:val="28"/>
        </w:rPr>
        <w:t xml:space="preserve"> компетенция не является суммой знаний конкретных языков, но представляет собой единую сложную, часто асимметричную конфигурацию компетенций, на которую опирается пользователь. Она совершенствует понимание методов и процесса изучения иностранных языков и развивает способность общаться и действовать в новых ситуациях. </w:t>
      </w:r>
      <w:proofErr w:type="spellStart"/>
      <w:r w:rsidRPr="00066F9A">
        <w:rPr>
          <w:sz w:val="28"/>
          <w:szCs w:val="28"/>
        </w:rPr>
        <w:t>Полиязычная</w:t>
      </w:r>
      <w:proofErr w:type="spellEnd"/>
      <w:r w:rsidRPr="00066F9A">
        <w:rPr>
          <w:sz w:val="28"/>
          <w:szCs w:val="28"/>
        </w:rPr>
        <w:t xml:space="preserve"> компетенция делает возможной и успешной деятельность по самостоятельному овладению основами незнакомых ранее языков, поэтому компетенция </w:t>
      </w:r>
      <w:proofErr w:type="spellStart"/>
      <w:r w:rsidRPr="00066F9A">
        <w:rPr>
          <w:sz w:val="28"/>
          <w:szCs w:val="28"/>
        </w:rPr>
        <w:t>полиязычия</w:t>
      </w:r>
      <w:proofErr w:type="spellEnd"/>
      <w:r w:rsidRPr="00066F9A">
        <w:rPr>
          <w:sz w:val="28"/>
          <w:szCs w:val="28"/>
        </w:rPr>
        <w:t xml:space="preserve"> может рассматриваться не только как владение несколькими иностранными языками, но и как способность к изучению иностранных языков, владение «чувством языка», желание и умение самостоятельно изучать иностранные языки.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 xml:space="preserve">Говоря о двуязычии и </w:t>
      </w:r>
      <w:proofErr w:type="spellStart"/>
      <w:r w:rsidRPr="00066F9A">
        <w:rPr>
          <w:sz w:val="28"/>
          <w:szCs w:val="28"/>
        </w:rPr>
        <w:t>полиязычии</w:t>
      </w:r>
      <w:proofErr w:type="spellEnd"/>
      <w:r w:rsidRPr="00066F9A">
        <w:rPr>
          <w:sz w:val="28"/>
          <w:szCs w:val="28"/>
        </w:rPr>
        <w:t xml:space="preserve">, нельзя не упомянуть о тенденции экспансии английского языка. В настоящее время в республике широкое развитие приобретает английский язык. Зона активного использования английского языка расширяется. Народы мира уже сейчас бьют </w:t>
      </w:r>
      <w:proofErr w:type="spellStart"/>
      <w:r w:rsidRPr="00066F9A">
        <w:rPr>
          <w:sz w:val="28"/>
          <w:szCs w:val="28"/>
        </w:rPr>
        <w:t>тревогупо</w:t>
      </w:r>
      <w:proofErr w:type="spellEnd"/>
      <w:r w:rsidRPr="00066F9A">
        <w:rPr>
          <w:sz w:val="28"/>
          <w:szCs w:val="28"/>
        </w:rPr>
        <w:t xml:space="preserve"> поводу экспансии английского языка, выражающейся в </w:t>
      </w:r>
      <w:proofErr w:type="spellStart"/>
      <w:r w:rsidRPr="00066F9A">
        <w:rPr>
          <w:sz w:val="28"/>
          <w:szCs w:val="28"/>
        </w:rPr>
        <w:t>англизации</w:t>
      </w:r>
      <w:proofErr w:type="spellEnd"/>
      <w:r w:rsidRPr="00066F9A">
        <w:rPr>
          <w:sz w:val="28"/>
          <w:szCs w:val="28"/>
        </w:rPr>
        <w:t xml:space="preserve"> практически всех языков мира.</w:t>
      </w: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</w:p>
    <w:p w:rsid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/>
          <w:sz w:val="28"/>
          <w:szCs w:val="28"/>
        </w:rPr>
      </w:pPr>
      <w:r w:rsidRPr="00066F9A">
        <w:rPr>
          <w:b/>
          <w:sz w:val="28"/>
          <w:szCs w:val="28"/>
        </w:rPr>
        <w:lastRenderedPageBreak/>
        <w:t>Заключение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 xml:space="preserve">Годы развития суверенного Казахстана показывают, что двуязычие и </w:t>
      </w:r>
      <w:proofErr w:type="spellStart"/>
      <w:r w:rsidRPr="00066F9A">
        <w:rPr>
          <w:sz w:val="28"/>
          <w:szCs w:val="28"/>
        </w:rPr>
        <w:t>полиязычие</w:t>
      </w:r>
      <w:proofErr w:type="spellEnd"/>
      <w:r w:rsidRPr="00066F9A">
        <w:rPr>
          <w:sz w:val="28"/>
          <w:szCs w:val="28"/>
        </w:rPr>
        <w:t xml:space="preserve"> в обществе не только не ущемляет права и достоинства казахского языка, но и создаёт все необходимые условия для его развития и прогресса. Но это зависит от глубоко продуманной языковой политики Президента Назарбаева и государства и способности национальной интеллигенции сохранить и развить культуру, историю и язык казахского народа.</w:t>
      </w:r>
    </w:p>
    <w:p w:rsidR="00066F9A" w:rsidRPr="00066F9A" w:rsidRDefault="00066F9A" w:rsidP="00066F9A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066F9A">
        <w:rPr>
          <w:sz w:val="28"/>
          <w:szCs w:val="28"/>
        </w:rPr>
        <w:t xml:space="preserve">Концепция языковой политики Республики Казахстан определяет русский язык как основной источник информации по разным областям науки и техники, как средство коммуникации с ближним и дальним зарубежьем. Развитие государственного, казахского, языка, сохранение и развитие русского, осуществление политики </w:t>
      </w:r>
      <w:proofErr w:type="spellStart"/>
      <w:r w:rsidRPr="00066F9A">
        <w:rPr>
          <w:sz w:val="28"/>
          <w:szCs w:val="28"/>
        </w:rPr>
        <w:t>полиязычного</w:t>
      </w:r>
      <w:proofErr w:type="spellEnd"/>
      <w:r w:rsidRPr="00066F9A">
        <w:rPr>
          <w:sz w:val="28"/>
          <w:szCs w:val="28"/>
        </w:rPr>
        <w:t xml:space="preserve"> образования – задача важнейшая, но трудная. Решить эту задачу можно только сообща, усилием всех членов общества.</w:t>
      </w:r>
    </w:p>
    <w:p w:rsidR="009A6C37" w:rsidRPr="00066F9A" w:rsidRDefault="009A6C37" w:rsidP="00066F9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9A6C37" w:rsidRPr="00066F9A" w:rsidSect="00CC12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9A"/>
    <w:rsid w:val="00066F9A"/>
    <w:rsid w:val="00593EB7"/>
    <w:rsid w:val="00780FE6"/>
    <w:rsid w:val="00942943"/>
    <w:rsid w:val="0099187C"/>
    <w:rsid w:val="009A6C37"/>
    <w:rsid w:val="00C05B5C"/>
    <w:rsid w:val="00CC1239"/>
    <w:rsid w:val="00DA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6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E4FC-CCD1-4ABA-94B2-11C2D11E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2016-12-12T14:33:00Z</cp:lastPrinted>
  <dcterms:created xsi:type="dcterms:W3CDTF">2017-04-29T14:46:00Z</dcterms:created>
  <dcterms:modified xsi:type="dcterms:W3CDTF">2017-04-29T14:46:00Z</dcterms:modified>
</cp:coreProperties>
</file>