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C39" w:rsidRPr="00B23C39" w:rsidRDefault="00B23C39" w:rsidP="00B23C39">
      <w:pPr>
        <w:rPr>
          <w:b/>
          <w:bCs/>
        </w:rPr>
      </w:pPr>
      <w:r w:rsidRPr="00B23C39">
        <w:rPr>
          <w:b/>
          <w:bCs/>
        </w:rPr>
        <w:t>SketchUp - Тела вращения. Кувшин</w:t>
      </w:r>
    </w:p>
    <w:tbl>
      <w:tblPr>
        <w:tblW w:w="5000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С помощью инструмента Follow me, можно создавать шар, конус, цилиндр и более сложные фигуры, по принципу пов</w:t>
            </w:r>
            <w:r>
              <w:t>орачивания сечения вокруг оси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drawing>
                <wp:inline distT="0" distB="0" distL="0" distR="0">
                  <wp:extent cx="5142865" cy="4371340"/>
                  <wp:effectExtent l="0" t="0" r="635" b="0"/>
                  <wp:docPr id="16" name="Рисунок 16" descr="http://www.architector.dp.ua/images/catalog/arts/tela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itector.dp.ua/images/catalog/arts/tela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5" cy="437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br/>
              <w:t>В этом уроке сперва нарисуем путь фигуры вращения, это круг. При рисовании круга, вытягивать радиус нужно вдоль одной из осей, это важно, иначе оборот будет некоррекным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42865" cy="4355465"/>
                  <wp:effectExtent l="0" t="0" r="635" b="6985"/>
                  <wp:docPr id="15" name="Рисунок 15" descr="http://www.architector.dp.ua/images/catalog/arts/tela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itector.dp.ua/images/catalog/arts/tela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5" cy="435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Нарисовав окружность, поставим вертикальную разметку по центру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53660" cy="4360545"/>
                  <wp:effectExtent l="0" t="0" r="8890" b="1905"/>
                  <wp:docPr id="14" name="Рисунок 14" descr="http://www.architector.dp.ua/images/catalog/arts/tela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itector.dp.ua/images/catalog/arts/tela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43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Добавим горизонтальную разметку и создадим вспомогательную плоскость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63820" cy="4344670"/>
                  <wp:effectExtent l="0" t="0" r="0" b="0"/>
                  <wp:docPr id="13" name="Рисунок 13" descr="http://www.architector.dp.ua/images/catalog/arts/tel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itector.dp.ua/images/catalog/arts/tel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434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Нарисуем контур будущей фигуры, точнее его половину, следите за тем чтобы котуры были замкнутыми. Напомню - при замыкании контура, его границы становятся тоньше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53660" cy="5661025"/>
                  <wp:effectExtent l="0" t="0" r="8890" b="0"/>
                  <wp:docPr id="12" name="Рисунок 12" descr="http://www.architector.dp.ua/images/catalog/arts/telav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itector.dp.ua/images/catalog/arts/telav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56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Вытираем все лишнее, оставим только ось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42865" cy="5639435"/>
                  <wp:effectExtent l="0" t="0" r="635" b="0"/>
                  <wp:docPr id="11" name="Рисунок 11" descr="http://www.architector.dp.ua/images/catalog/arts/tela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itector.dp.ua/images/catalog/arts/telav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5" cy="56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Включаем инструмент Follow me и кликаем им на нашей фигуре, потом наводим курсор на окружность, описываем круг (путь подсветится красным), замыкаем его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53660" cy="5661025"/>
                  <wp:effectExtent l="0" t="0" r="8890" b="0"/>
                  <wp:docPr id="10" name="Рисунок 10" descr="http://www.architector.dp.ua/images/catalog/arts/telav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itector.dp.ua/images/catalog/arts/telav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56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Все, фигура готова. Добавим ручку, а то как то сиротливо он смотрится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53660" cy="5639435"/>
                  <wp:effectExtent l="0" t="0" r="8890" b="0"/>
                  <wp:docPr id="9" name="Рисунок 9" descr="http://www.architector.dp.ua/images/catalog/arts/tela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itector.dp.ua/images/catalog/arts/tela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56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Опять таки - вспомогательная плоскость, на ней рисуем контур, вытираем лишнее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42865" cy="5661025"/>
                  <wp:effectExtent l="0" t="0" r="635" b="0"/>
                  <wp:docPr id="8" name="Рисунок 8" descr="http://www.architector.dp.ua/images/catalog/arts/telav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itector.dp.ua/images/catalog/arts/telav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5" cy="56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Нарисуем окружность, совместив ее центр с нижней точки контура ручки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21910" cy="5650230"/>
                  <wp:effectExtent l="0" t="0" r="2540" b="7620"/>
                  <wp:docPr id="7" name="Рисунок 7" descr="http://www.architector.dp.ua/images/catalog/arts/telav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itector.dp.ua/images/catalog/arts/telav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910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Теперь снова Follow me , кликаем на окружности и ведем по пути вверх до конца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37785" cy="5639435"/>
                  <wp:effectExtent l="0" t="0" r="5715" b="0"/>
                  <wp:docPr id="6" name="Рисунок 6" descr="http://www.architector.dp.ua/images/catalog/arts/telav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itector.dp.ua/images/catalog/arts/telav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785" cy="56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Ручка готова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42865" cy="5629275"/>
                  <wp:effectExtent l="0" t="0" r="635" b="9525"/>
                  <wp:docPr id="5" name="Рисунок 5" descr="http://www.architector.dp.ua/images/catalog/arts/telav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itector.dp.ua/images/catalog/arts/telav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5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Выделяем ее и передвигаем к месту крепления иструментом Move , можно двигать вдоль разметки, так удобней, фигура не прилипает туда куда не нужно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42865" cy="5650230"/>
                  <wp:effectExtent l="0" t="0" r="635" b="7620"/>
                  <wp:docPr id="4" name="Рисунок 4" descr="http://www.architector.dp.ua/images/catalog/arts/telav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itector.dp.ua/images/catalog/arts/telav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5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Ручка частично входит внутрь кувшина. Не снимая выделения, в меню Edit , выбираем I ntersect - Intersect with model . В итоге в местах сопряжения появится контур - фигуры сольются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37785" cy="5650230"/>
                  <wp:effectExtent l="0" t="0" r="5715" b="7620"/>
                  <wp:docPr id="3" name="Рисунок 3" descr="http://www.architector.dp.ua/images/catalog/arts/telav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itector.dp.ua/images/catalog/arts/telav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785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br/>
              <w:t>Можно переключить вид View - Fase style - X Ray чтобы видеть внутренние элементы </w:t>
            </w:r>
            <w:r w:rsidRPr="00B23C39">
              <w:br/>
              <w:t> 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63820" cy="5650230"/>
                  <wp:effectExtent l="0" t="0" r="0" b="7620"/>
                  <wp:docPr id="2" name="Рисунок 2" descr="http://www.architector.dp.ua/images/catalog/arts/telav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itector.dp.ua/images/catalog/arts/telav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20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В этом режиме вытираем выступающие концы внутри фигуры. Конечно их не видно снаружи и можно этим пренебречь, но будем приучаться убирать хвосты сразу, так сказать культура производства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142865" cy="5650230"/>
                  <wp:effectExtent l="0" t="0" r="635" b="7620"/>
                  <wp:docPr id="1" name="Рисунок 1" descr="http://www.architector.dp.ua/images/catalog/arts/telav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itector.dp.ua/images/catalog/arts/telav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5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Кувшин готов </w:t>
            </w:r>
            <w:bookmarkStart w:id="0" w:name="_GoBack"/>
            <w:bookmarkEnd w:id="0"/>
          </w:p>
        </w:tc>
      </w:tr>
    </w:tbl>
    <w:p w:rsidR="007613EB" w:rsidRDefault="007613EB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p w:rsidR="00B23C39" w:rsidRDefault="00B23C39"/>
    <w:tbl>
      <w:tblPr>
        <w:tblpPr w:leftFromText="180" w:rightFromText="180" w:vertAnchor="text" w:tblpY="1"/>
        <w:tblOverlap w:val="never"/>
        <w:tblW w:w="5000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rPr>
                <w:b/>
                <w:bCs/>
              </w:rPr>
              <w:lastRenderedPageBreak/>
              <w:t>Sketchup - табурет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drawing>
                <wp:inline distT="0" distB="0" distL="0" distR="0">
                  <wp:extent cx="5964555" cy="5167630"/>
                  <wp:effectExtent l="0" t="0" r="0" b="0"/>
                  <wp:docPr id="29" name="Рисунок 29" descr="http://www.architector.dp.ua/images/catalog/arts/file_taburet_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chitector.dp.ua/images/catalog/arts/file_taburet_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555" cy="51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Основание - группируем комндой make group , в меню правой кнопки.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64555" cy="5167630"/>
                  <wp:effectExtent l="0" t="0" r="0" b="0"/>
                  <wp:docPr id="28" name="Рисунок 28" descr="http://www.architector.dp.ua/images/catalog/arts/file_taburet_k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rchitector.dp.ua/images/catalog/arts/file_taburet_k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555" cy="51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Делаем разметку - центры ножек и две диагонали, для определения центра, вокруг которого будем вращать копии.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22645" cy="5156835"/>
                  <wp:effectExtent l="0" t="0" r="1905" b="5715"/>
                  <wp:docPr id="27" name="Рисунок 27" descr="http://www.architector.dp.ua/images/catalog/arts/file_taburet_k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rchitector.dp.ua/images/catalog/arts/file_taburet_k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515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Создаём цилиндр.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54395" cy="5156835"/>
                  <wp:effectExtent l="0" t="0" r="8255" b="5715"/>
                  <wp:docPr id="26" name="Рисунок 26" descr="http://www.architector.dp.ua/images/catalog/arts/file_taburet_k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rchitector.dp.ua/images/catalog/arts/file_taburet_k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395" cy="515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Выделяем окружность и выбираем инструмент Scale - масштабирование (S) 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54395" cy="5167630"/>
                  <wp:effectExtent l="0" t="0" r="8255" b="0"/>
                  <wp:docPr id="25" name="Рисунок 25" descr="http://www.architector.dp.ua/images/catalog/arts/file_taburet_k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rchitector.dp.ua/images/catalog/arts/file_taburet_k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395" cy="51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Берем за крайний маркер и оттягиваем рамку на нужное расстояние - на глазок.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11850" cy="5156835"/>
                  <wp:effectExtent l="0" t="0" r="0" b="5715"/>
                  <wp:docPr id="24" name="Рисунок 24" descr="http://www.architector.dp.ua/images/catalog/arts/file_taburet_k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rchitector.dp.ua/images/catalog/arts/file_taburet_k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0" cy="515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Подтягиваем к нему противоположную метку.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890260" cy="5146040"/>
                  <wp:effectExtent l="0" t="0" r="0" b="0"/>
                  <wp:docPr id="23" name="Рисунок 23" descr="http://www.architector.dp.ua/images/catalog/arts/file_taburet_k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rchitector.dp.ua/images/catalog/arts/file_taburet_k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514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Теперь выделяем ножку и инструментом Rotate , проворачиваем копию ( нажать CTRL ) вокруг центра на 90градусов.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22645" cy="5167630"/>
                  <wp:effectExtent l="0" t="0" r="1905" b="0"/>
                  <wp:docPr id="22" name="Рисунок 22" descr="http://www.architector.dp.ua/images/catalog/arts/file_taburet_k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rchitector.dp.ua/images/catalog/arts/file_taburet_k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51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t>  </w:t>
            </w:r>
            <w:r w:rsidRPr="00B23C39">
              <w:br/>
              <w:t>Так же делаем и с следующими ножками.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54395" cy="5167630"/>
                  <wp:effectExtent l="0" t="0" r="8255" b="0"/>
                  <wp:docPr id="21" name="Рисунок 21" descr="http://www.architector.dp.ua/images/catalog/arts/file_taburet_k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rchitector.dp.ua/images/catalog/arts/file_taburet_k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395" cy="51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C39">
              <w:t> </w:t>
            </w:r>
            <w:r w:rsidRPr="00B23C39">
              <w:br/>
            </w:r>
            <w:r w:rsidRPr="00B23C39">
              <w:br/>
              <w:t>Создаём цилиндр проножки отдельно, затем вставляем его на место. Инструментом Intersect with model создаём границы на местах пересечения проножки с ножкой. </w:t>
            </w:r>
            <w:r w:rsidRPr="00B23C39">
              <w:br/>
              <w:t>  </w:t>
            </w:r>
            <w:r w:rsidRPr="00B23C39">
              <w:br/>
            </w:r>
            <w:r w:rsidRPr="00B23C39">
              <w:lastRenderedPageBreak/>
              <w:drawing>
                <wp:inline distT="0" distB="0" distL="0" distR="0">
                  <wp:extent cx="5954395" cy="5167630"/>
                  <wp:effectExtent l="0" t="0" r="8255" b="0"/>
                  <wp:docPr id="20" name="Рисунок 20" descr="http://www.architector.dp.ua/images/catalog/arts/file_taburet_k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rchitector.dp.ua/images/catalog/arts/file_taburet_k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395" cy="516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C39">
              <w:t> </w:t>
            </w:r>
            <w:r w:rsidRPr="00B23C39">
              <w:br/>
            </w:r>
            <w:r w:rsidRPr="00B23C39">
              <w:br/>
              <w:t>Далее выделяем видимую часть проножки и копируем её с поворотом, так же как и при создании ножек. </w:t>
            </w:r>
            <w:r w:rsidRPr="00B23C39">
              <w:br/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drawing>
                <wp:inline distT="0" distB="0" distL="0" distR="0">
                  <wp:extent cx="5943600" cy="5135245"/>
                  <wp:effectExtent l="0" t="0" r="0" b="8255"/>
                  <wp:docPr id="19" name="Рисунок 19" descr="http://www.architector.dp.ua/images/catalog/arts/file_taburet_k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rchitector.dp.ua/images/catalog/arts/file_taburet_k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13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br/>
              <w:t>Чтобы удалить скрытые части проножки - выбираем вид X-ray, в панели View. </w:t>
            </w:r>
            <w:r w:rsidRPr="00B23C39">
              <w:br/>
              <w:t>  </w:t>
            </w:r>
            <w:r w:rsidRPr="00B23C39">
              <w:br/>
            </w:r>
            <w:r w:rsidRPr="00B23C39">
              <w:lastRenderedPageBreak/>
              <w:drawing>
                <wp:inline distT="0" distB="0" distL="0" distR="0">
                  <wp:extent cx="5964555" cy="5146040"/>
                  <wp:effectExtent l="0" t="0" r="0" b="0"/>
                  <wp:docPr id="18" name="Рисунок 18" descr="http://www.architector.dp.ua/images/catalog/arts/file_taburet_k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rchitector.dp.ua/images/catalog/arts/file_taburet_k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555" cy="514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C39">
              <w:t> </w:t>
            </w:r>
          </w:p>
        </w:tc>
      </w:tr>
      <w:tr w:rsidR="00B23C39" w:rsidRPr="00B23C39" w:rsidTr="00B23C39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23C39" w:rsidRPr="00B23C39" w:rsidRDefault="00B23C39" w:rsidP="00B23C39">
            <w:r w:rsidRPr="00B23C39">
              <w:lastRenderedPageBreak/>
              <w:br/>
              <w:t>Тогда ластику будут доступны внутренние элементы, которые можно будет убрать. </w:t>
            </w:r>
            <w:r w:rsidRPr="00B23C39">
              <w:br/>
              <w:t>  </w:t>
            </w:r>
            <w:r w:rsidRPr="00B23C39">
              <w:br/>
            </w:r>
            <w:r w:rsidRPr="00B23C39">
              <w:lastRenderedPageBreak/>
              <w:drawing>
                <wp:inline distT="0" distB="0" distL="0" distR="0">
                  <wp:extent cx="5943600" cy="5156835"/>
                  <wp:effectExtent l="0" t="0" r="0" b="5715"/>
                  <wp:docPr id="17" name="Рисунок 17" descr="http://www.architector.dp.ua/images/catalog/arts/file_taburet_k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rchitector.dp.ua/images/catalog/arts/file_taburet_k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15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C39">
              <w:t> </w:t>
            </w:r>
            <w:r w:rsidRPr="00B23C39">
              <w:br/>
            </w:r>
            <w:r w:rsidRPr="00B23C39">
              <w:br/>
              <w:t>Табурет готов. </w:t>
            </w:r>
          </w:p>
        </w:tc>
      </w:tr>
    </w:tbl>
    <w:p w:rsidR="00B23C39" w:rsidRPr="00B23C39" w:rsidRDefault="00B23C39">
      <w:r>
        <w:lastRenderedPageBreak/>
        <w:br w:type="textWrapping" w:clear="all"/>
      </w:r>
    </w:p>
    <w:sectPr w:rsidR="00B23C39" w:rsidRPr="00B2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7BE" w:rsidRDefault="001E07BE" w:rsidP="00B23C39">
      <w:r>
        <w:separator/>
      </w:r>
    </w:p>
  </w:endnote>
  <w:endnote w:type="continuationSeparator" w:id="0">
    <w:p w:rsidR="001E07BE" w:rsidRDefault="001E07BE" w:rsidP="00B2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7BE" w:rsidRDefault="001E07BE" w:rsidP="00B23C39">
      <w:r>
        <w:separator/>
      </w:r>
    </w:p>
  </w:footnote>
  <w:footnote w:type="continuationSeparator" w:id="0">
    <w:p w:rsidR="001E07BE" w:rsidRDefault="001E07BE" w:rsidP="00B23C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39"/>
    <w:rsid w:val="001E07BE"/>
    <w:rsid w:val="007613EB"/>
    <w:rsid w:val="00A16874"/>
    <w:rsid w:val="00B2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623B2-CC63-4A29-B76B-6447A658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874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C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3C39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23C3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3C39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1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2019-04-19T02:12:00Z</dcterms:created>
  <dcterms:modified xsi:type="dcterms:W3CDTF">2019-04-19T02:20:00Z</dcterms:modified>
</cp:coreProperties>
</file>