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0" w:rsidRDefault="00EB2B75" w:rsidP="00EB2B75">
      <w:pPr>
        <w:jc w:val="center"/>
        <w:rPr>
          <w:rFonts w:ascii="Times New Roman" w:hAnsi="Times New Roman" w:cs="Times New Roman"/>
          <w:b/>
        </w:rPr>
      </w:pPr>
      <w:r w:rsidRPr="00EB2B75">
        <w:rPr>
          <w:rFonts w:ascii="Times New Roman" w:hAnsi="Times New Roman" w:cs="Times New Roman"/>
          <w:b/>
          <w:lang w:val="ru-RU"/>
        </w:rPr>
        <w:t xml:space="preserve">Зачетная работа по </w:t>
      </w:r>
      <w:r w:rsidRPr="00EB2B75">
        <w:rPr>
          <w:rFonts w:ascii="Times New Roman" w:hAnsi="Times New Roman" w:cs="Times New Roman"/>
          <w:b/>
        </w:rPr>
        <w:t>MICROSOFT WORD</w:t>
      </w:r>
    </w:p>
    <w:p w:rsidR="00EB2B75" w:rsidRPr="00EB2B75" w:rsidRDefault="00EB2B75" w:rsidP="00EB2B75">
      <w:pPr>
        <w:pStyle w:val="af3"/>
        <w:ind w:left="284"/>
        <w:jc w:val="center"/>
        <w:rPr>
          <w:sz w:val="20"/>
          <w:szCs w:val="20"/>
        </w:rPr>
      </w:pPr>
      <w:r w:rsidRPr="00EB2B75">
        <w:rPr>
          <w:sz w:val="20"/>
          <w:szCs w:val="20"/>
        </w:rPr>
        <w:t>Об открытии в Москве общеобразовательных школ</w:t>
      </w:r>
      <w:r w:rsidRPr="00EB2B75">
        <w:rPr>
          <w:sz w:val="20"/>
          <w:szCs w:val="20"/>
        </w:rPr>
        <w:br/>
        <w:t>нового типа /лицеев и гимназий/</w:t>
      </w:r>
    </w:p>
    <w:p w:rsidR="00EB2B75" w:rsidRPr="00EB2B75" w:rsidRDefault="00EB2B75" w:rsidP="00EB2B75">
      <w:pPr>
        <w:pStyle w:val="24"/>
        <w:ind w:left="284" w:firstLine="1080"/>
        <w:rPr>
          <w:i/>
          <w:iCs/>
          <w:sz w:val="20"/>
          <w:szCs w:val="20"/>
          <w:u w:val="single"/>
        </w:rPr>
      </w:pPr>
      <w:r w:rsidRPr="00EB2B75">
        <w:rPr>
          <w:sz w:val="20"/>
          <w:szCs w:val="20"/>
        </w:rPr>
        <w:t xml:space="preserve">В целях практической реализации идей </w:t>
      </w:r>
      <w:r w:rsidRPr="00EB2B75">
        <w:rPr>
          <w:i/>
          <w:iCs/>
          <w:sz w:val="20"/>
          <w:szCs w:val="20"/>
        </w:rPr>
        <w:t>Всесоюзного съезда работников народного образования</w:t>
      </w:r>
      <w:r w:rsidRPr="00EB2B75">
        <w:rPr>
          <w:sz w:val="20"/>
          <w:szCs w:val="20"/>
        </w:rPr>
        <w:t xml:space="preserve">, создания благоприятных условий для разностороннего развития учащихся и ранней профессиональной подготовки их к определенному виду трудовой и общественной деятельности и на основании </w:t>
      </w:r>
      <w:r w:rsidRPr="00EB2B75">
        <w:rPr>
          <w:i/>
          <w:iCs/>
          <w:sz w:val="20"/>
          <w:szCs w:val="20"/>
          <w:u w:val="single"/>
        </w:rPr>
        <w:t>приказа № 594 от 18. 07. 89. Государственного комитета СССР по народному образованию</w:t>
      </w:r>
    </w:p>
    <w:p w:rsidR="00EB2B75" w:rsidRPr="00EB2B75" w:rsidRDefault="00EB2B75" w:rsidP="00B96007">
      <w:pPr>
        <w:ind w:left="284" w:firstLine="54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u w:val="single"/>
          <w:lang w:val="ru-RU"/>
        </w:rPr>
        <w:t>ПРИКАЗЫВАЮ</w:t>
      </w:r>
      <w:r w:rsidRPr="00EB2B75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B2B75" w:rsidRPr="00EB2B75" w:rsidRDefault="00EB2B75" w:rsidP="00EB2B75">
      <w:pPr>
        <w:numPr>
          <w:ilvl w:val="0"/>
          <w:numId w:val="1"/>
        </w:numPr>
        <w:tabs>
          <w:tab w:val="clear" w:pos="1324"/>
          <w:tab w:val="num" w:pos="0"/>
          <w:tab w:val="left" w:pos="720"/>
        </w:tabs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Открыть с 01. 09. 89. в Москве в порядке эксперимента следующие школы нового типа</w:t>
      </w:r>
      <w:r w:rsidRPr="00EB2B75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B2B75" w:rsidRPr="00EB2B75" w:rsidRDefault="00EB2B75" w:rsidP="00EB2B75">
      <w:pPr>
        <w:numPr>
          <w:ilvl w:val="0"/>
          <w:numId w:val="2"/>
        </w:numPr>
        <w:tabs>
          <w:tab w:val="clear" w:pos="1324"/>
          <w:tab w:val="num" w:pos="-180"/>
          <w:tab w:val="left" w:pos="720"/>
        </w:tabs>
        <w:autoSpaceDE w:val="0"/>
        <w:autoSpaceDN w:val="0"/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общеобразовательные гимназии в составе 1-11 классов на базе существующих школ № 67 Киевского, № 1238 Краснопресненского, № 109 Черемушкинского, № 671 Свердловского района.</w:t>
      </w:r>
    </w:p>
    <w:p w:rsidR="00EB2B75" w:rsidRPr="00EB2B75" w:rsidRDefault="00EB2B75" w:rsidP="00EB2B75">
      <w:pPr>
        <w:numPr>
          <w:ilvl w:val="0"/>
          <w:numId w:val="3"/>
        </w:numPr>
        <w:tabs>
          <w:tab w:val="clear" w:pos="1324"/>
          <w:tab w:val="num" w:pos="-180"/>
          <w:tab w:val="num" w:pos="0"/>
          <w:tab w:val="left" w:pos="720"/>
        </w:tabs>
        <w:autoSpaceDE w:val="0"/>
        <w:autoSpaceDN w:val="0"/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общеобразовательные лицеи в составе 8-11 классов на базе существующих школ № 388 Куйбышевского, № 456 Черемушкинского района.</w:t>
      </w:r>
    </w:p>
    <w:p w:rsidR="00EB2B75" w:rsidRPr="00EB2B75" w:rsidRDefault="00EB2B75" w:rsidP="00EB2B75">
      <w:pPr>
        <w:numPr>
          <w:ilvl w:val="0"/>
          <w:numId w:val="1"/>
        </w:numPr>
        <w:tabs>
          <w:tab w:val="clear" w:pos="1324"/>
          <w:tab w:val="num" w:pos="0"/>
          <w:tab w:val="left" w:pos="720"/>
        </w:tabs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Присвоить школам нового типа следующие наименования</w:t>
      </w:r>
      <w:r w:rsidRPr="00EB2B75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B2B75" w:rsidRPr="00EB2B75" w:rsidRDefault="00EB2B75" w:rsidP="00EB2B75">
      <w:pPr>
        <w:numPr>
          <w:ilvl w:val="1"/>
          <w:numId w:val="1"/>
        </w:numPr>
        <w:tabs>
          <w:tab w:val="num" w:pos="0"/>
          <w:tab w:val="left" w:pos="720"/>
        </w:tabs>
        <w:autoSpaceDE w:val="0"/>
        <w:autoSpaceDN w:val="0"/>
        <w:spacing w:after="0" w:line="240" w:lineRule="auto"/>
        <w:ind w:left="284" w:firstLine="540"/>
        <w:rPr>
          <w:rFonts w:ascii="Times New Roman" w:hAnsi="Times New Roman" w:cs="Times New Roman"/>
          <w:sz w:val="20"/>
          <w:szCs w:val="20"/>
        </w:rPr>
      </w:pPr>
      <w:proofErr w:type="spellStart"/>
      <w:r w:rsidRPr="00EB2B75">
        <w:rPr>
          <w:rFonts w:ascii="Times New Roman" w:hAnsi="Times New Roman" w:cs="Times New Roman"/>
          <w:sz w:val="20"/>
          <w:szCs w:val="20"/>
        </w:rPr>
        <w:t>средняя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общеобразовательная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школа-гимназия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>,</w:t>
      </w:r>
    </w:p>
    <w:p w:rsidR="00EB2B75" w:rsidRPr="00EB2B75" w:rsidRDefault="00EB2B75" w:rsidP="00EB2B75">
      <w:pPr>
        <w:numPr>
          <w:ilvl w:val="1"/>
          <w:numId w:val="1"/>
        </w:numPr>
        <w:tabs>
          <w:tab w:val="num" w:pos="0"/>
          <w:tab w:val="left" w:pos="720"/>
        </w:tabs>
        <w:autoSpaceDE w:val="0"/>
        <w:autoSpaceDN w:val="0"/>
        <w:spacing w:after="0" w:line="240" w:lineRule="auto"/>
        <w:ind w:left="284" w:firstLine="54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B2B75">
        <w:rPr>
          <w:rFonts w:ascii="Times New Roman" w:hAnsi="Times New Roman" w:cs="Times New Roman"/>
          <w:sz w:val="20"/>
          <w:szCs w:val="20"/>
        </w:rPr>
        <w:t>средняя</w:t>
      </w:r>
      <w:proofErr w:type="spellEnd"/>
      <w:proofErr w:type="gram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общеобразовательная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школа-лицей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>.</w:t>
      </w:r>
    </w:p>
    <w:p w:rsidR="00EB2B75" w:rsidRPr="00EB2B75" w:rsidRDefault="00EB2B75" w:rsidP="00EB2B75">
      <w:pPr>
        <w:pStyle w:val="26"/>
        <w:numPr>
          <w:ilvl w:val="0"/>
          <w:numId w:val="1"/>
        </w:numPr>
        <w:tabs>
          <w:tab w:val="clear" w:pos="1324"/>
          <w:tab w:val="num" w:pos="0"/>
          <w:tab w:val="left" w:pos="720"/>
        </w:tabs>
        <w:ind w:left="284"/>
        <w:rPr>
          <w:sz w:val="20"/>
          <w:szCs w:val="20"/>
        </w:rPr>
      </w:pPr>
      <w:r w:rsidRPr="00EB2B75">
        <w:rPr>
          <w:b/>
          <w:bCs/>
          <w:i/>
          <w:iCs/>
          <w:sz w:val="20"/>
          <w:szCs w:val="20"/>
        </w:rPr>
        <w:t>Проводить экспериментальную работу в пределах смет</w:t>
      </w:r>
      <w:r w:rsidRPr="00EB2B75">
        <w:rPr>
          <w:sz w:val="20"/>
          <w:szCs w:val="20"/>
        </w:rPr>
        <w:t>, выделяемых Московскому городскому комитету по народному образованию.</w:t>
      </w:r>
    </w:p>
    <w:p w:rsidR="00EB2B75" w:rsidRPr="00EB2B75" w:rsidRDefault="00EB2B75" w:rsidP="00EB2B75">
      <w:pPr>
        <w:ind w:left="284"/>
        <w:rPr>
          <w:rFonts w:cs="Times New Roman"/>
          <w:sz w:val="20"/>
          <w:szCs w:val="20"/>
          <w:lang w:val="ru-RU"/>
        </w:rPr>
      </w:pPr>
    </w:p>
    <w:p w:rsidR="00EB2B75" w:rsidRPr="00EB2B75" w:rsidRDefault="00EB2B75" w:rsidP="00EB2B75">
      <w:pPr>
        <w:spacing w:after="0"/>
        <w:ind w:left="284"/>
        <w:rPr>
          <w:rFonts w:cs="Times New Roman"/>
          <w:sz w:val="20"/>
          <w:szCs w:val="20"/>
        </w:rPr>
      </w:pPr>
      <w:r w:rsidRPr="00EB2B75">
        <w:rPr>
          <w:rFonts w:cs="Times New Roman"/>
          <w:sz w:val="20"/>
          <w:szCs w:val="20"/>
        </w:rPr>
        <w:t xml:space="preserve">ПРЕДСЕДАТЕЛЬ ГОРОДСКОГО </w:t>
      </w:r>
    </w:p>
    <w:p w:rsidR="00DB3DF1" w:rsidRPr="00CE5D06" w:rsidRDefault="00EB2B75" w:rsidP="00DB3DF1">
      <w:pPr>
        <w:pStyle w:val="Normal"/>
        <w:spacing w:before="0" w:line="240" w:lineRule="auto"/>
        <w:ind w:left="142" w:firstLine="709"/>
        <w:jc w:val="both"/>
        <w:rPr>
          <w:b w:val="0"/>
          <w:i/>
          <w:sz w:val="20"/>
          <w:lang w:val="en-US"/>
        </w:rPr>
      </w:pPr>
      <w:r w:rsidRPr="00EB2B75">
        <w:rPr>
          <w:rFonts w:asciiTheme="majorHAnsi" w:hAnsiTheme="majorHAnsi"/>
          <w:sz w:val="20"/>
        </w:rPr>
        <w:t>КОМИТЕТА ПО НАРОДНОМУ ОБРАЗОВАНИЮ</w:t>
      </w:r>
      <w:r w:rsidRPr="00EB2B75">
        <w:rPr>
          <w:sz w:val="20"/>
        </w:rPr>
        <w:t xml:space="preserve"> Л.Н. КЕЗИНА </w:t>
      </w:r>
      <w:r w:rsidRPr="00EB2B75">
        <w:rPr>
          <w:sz w:val="20"/>
        </w:rPr>
        <w:br/>
      </w:r>
    </w:p>
    <w:tbl>
      <w:tblPr>
        <w:tblStyle w:val="af5"/>
        <w:tblW w:w="0" w:type="auto"/>
        <w:tblInd w:w="-640" w:type="dxa"/>
        <w:tblLook w:val="01E0"/>
      </w:tblPr>
      <w:tblGrid>
        <w:gridCol w:w="748"/>
        <w:gridCol w:w="142"/>
        <w:gridCol w:w="1778"/>
        <w:gridCol w:w="1912"/>
        <w:gridCol w:w="728"/>
        <w:gridCol w:w="1282"/>
        <w:gridCol w:w="17"/>
        <w:gridCol w:w="261"/>
        <w:gridCol w:w="459"/>
        <w:gridCol w:w="1440"/>
        <w:gridCol w:w="770"/>
        <w:gridCol w:w="593"/>
        <w:gridCol w:w="683"/>
      </w:tblGrid>
      <w:tr w:rsidR="00DB3DF1" w:rsidRPr="00DB3DF1" w:rsidTr="00DB3DF1">
        <w:trPr>
          <w:gridBefore w:val="1"/>
          <w:gridAfter w:val="2"/>
          <w:wBefore w:w="748" w:type="dxa"/>
          <w:wAfter w:w="1276" w:type="dxa"/>
        </w:trPr>
        <w:tc>
          <w:tcPr>
            <w:tcW w:w="4560" w:type="dxa"/>
            <w:gridSpan w:val="4"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  <w:r w:rsidRPr="00DB3DF1">
              <w:t>Поступление в банк получателя</w:t>
            </w:r>
          </w:p>
        </w:tc>
        <w:tc>
          <w:tcPr>
            <w:tcW w:w="42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b/>
              </w:rPr>
            </w:pPr>
            <w:r w:rsidRPr="00DB3DF1">
              <w:rPr>
                <w:b/>
              </w:rPr>
              <w:t>Платежное поручение № _____</w:t>
            </w:r>
          </w:p>
        </w:tc>
      </w:tr>
      <w:tr w:rsidR="00DB3DF1" w:rsidRPr="00DB3DF1" w:rsidTr="00DB3DF1">
        <w:trPr>
          <w:gridBefore w:val="1"/>
          <w:gridAfter w:val="2"/>
          <w:wBefore w:w="748" w:type="dxa"/>
          <w:wAfter w:w="1276" w:type="dxa"/>
        </w:trPr>
        <w:tc>
          <w:tcPr>
            <w:tcW w:w="4560" w:type="dxa"/>
            <w:gridSpan w:val="4"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42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день</w:t>
            </w:r>
            <w:r w:rsidRPr="00DB3DF1">
              <w:rPr>
                <w:lang w:val="en-US"/>
              </w:rPr>
              <w:t>”</w:t>
            </w:r>
            <w:r w:rsidRPr="00DB3DF1">
              <w:t xml:space="preserve"> месяца 200_ г</w:t>
            </w:r>
            <w:r w:rsidRPr="00DB3DF1">
              <w:rPr>
                <w:lang w:val="en-US"/>
              </w:rPr>
              <w:t>.</w:t>
            </w:r>
          </w:p>
          <w:p w:rsidR="00DB3DF1" w:rsidRPr="00DB3DF1" w:rsidRDefault="00DB3DF1" w:rsidP="00DB3DF1">
            <w:pPr>
              <w:ind w:left="142"/>
              <w:jc w:val="center"/>
              <w:rPr>
                <w:b/>
                <w:lang w:val="en-US"/>
              </w:rPr>
            </w:pPr>
            <w:r w:rsidRPr="00DB3DF1">
              <w:t>Сумма</w:t>
            </w:r>
            <w:r w:rsidRPr="00DB3DF1">
              <w:rPr>
                <w:lang w:val="en-US"/>
              </w:rPr>
              <w:t>”</w:t>
            </w: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408"/>
          <w:jc w:val="center"/>
        </w:trPr>
        <w:tc>
          <w:tcPr>
            <w:tcW w:w="4580" w:type="dxa"/>
            <w:gridSpan w:val="4"/>
            <w:vMerge w:val="restart"/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rPr>
                <w:sz w:val="16"/>
                <w:szCs w:val="16"/>
              </w:rPr>
              <w:t>Отправить денег</w:t>
            </w:r>
            <w:r w:rsidRPr="00DB3DF1">
              <w:rPr>
                <w:sz w:val="16"/>
                <w:szCs w:val="16"/>
              </w:rPr>
              <w:br/>
              <w:t xml:space="preserve"> МОУ «</w:t>
            </w:r>
            <w:r w:rsidRPr="00DB3DF1">
              <w:t>Центр образования» г</w:t>
            </w:r>
            <w:proofErr w:type="gramStart"/>
            <w:r w:rsidRPr="00DB3DF1">
              <w:t>.У</w:t>
            </w:r>
            <w:proofErr w:type="gramEnd"/>
            <w:r w:rsidRPr="00DB3DF1">
              <w:t>рюпинска</w:t>
            </w:r>
            <w:r w:rsidRPr="00DB3DF1">
              <w:br/>
            </w:r>
            <w:r w:rsidRPr="00DB3DF1">
              <w:rPr>
                <w:sz w:val="16"/>
                <w:szCs w:val="16"/>
              </w:rPr>
              <w:t>РНН</w:t>
            </w:r>
            <w:r w:rsidRPr="00DB3DF1">
              <w:t xml:space="preserve"> 600500000393</w:t>
            </w:r>
            <w:r w:rsidRPr="00DB3DF1">
              <w:br/>
            </w:r>
            <w:r w:rsidRPr="00DB3DF1">
              <w:rPr>
                <w:sz w:val="16"/>
                <w:szCs w:val="16"/>
              </w:rPr>
              <w:t>Банк</w:t>
            </w:r>
            <w:r w:rsidRPr="00DB3DF1">
              <w:t xml:space="preserve"> </w:t>
            </w:r>
            <w:r w:rsidRPr="00DB3DF1">
              <w:rPr>
                <w:sz w:val="16"/>
                <w:szCs w:val="16"/>
              </w:rPr>
              <w:t>плательщика</w:t>
            </w:r>
            <w:r w:rsidRPr="00DB3DF1">
              <w:rPr>
                <w:sz w:val="16"/>
                <w:szCs w:val="16"/>
              </w:rPr>
              <w:br/>
              <w:t>О</w:t>
            </w:r>
            <w:r w:rsidRPr="00DB3DF1">
              <w:t>тдел казначейства г.Урюпинска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ИИК</w:t>
            </w:r>
            <w:r w:rsidRPr="00DB3DF1">
              <w:br/>
              <w:t>55130054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Код</w:t>
            </w:r>
            <w:r w:rsidRPr="00DB3DF1">
              <w:br/>
              <w:t>12</w:t>
            </w:r>
          </w:p>
        </w:tc>
        <w:tc>
          <w:tcPr>
            <w:tcW w:w="1363" w:type="dxa"/>
            <w:gridSpan w:val="2"/>
            <w:vMerge w:val="restart"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292"/>
          <w:jc w:val="center"/>
        </w:trPr>
        <w:tc>
          <w:tcPr>
            <w:tcW w:w="4580" w:type="dxa"/>
            <w:gridSpan w:val="4"/>
            <w:vMerge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357"/>
          <w:jc w:val="center"/>
        </w:trPr>
        <w:tc>
          <w:tcPr>
            <w:tcW w:w="4580" w:type="dxa"/>
            <w:gridSpan w:val="4"/>
            <w:vMerge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БИК</w:t>
            </w:r>
            <w:r w:rsidRPr="00DB3DF1">
              <w:br/>
              <w:t>190520022</w:t>
            </w:r>
          </w:p>
        </w:tc>
        <w:tc>
          <w:tcPr>
            <w:tcW w:w="737" w:type="dxa"/>
            <w:gridSpan w:val="3"/>
            <w:tcBorders>
              <w:left w:val="nil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406"/>
          <w:jc w:val="center"/>
        </w:trPr>
        <w:tc>
          <w:tcPr>
            <w:tcW w:w="4580" w:type="dxa"/>
            <w:gridSpan w:val="4"/>
            <w:vMerge w:val="restart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rPr>
                <w:sz w:val="16"/>
                <w:szCs w:val="16"/>
              </w:rPr>
              <w:t>Бенефициар</w:t>
            </w:r>
            <w:r w:rsidRPr="00DB3DF1">
              <w:rPr>
                <w:sz w:val="16"/>
                <w:szCs w:val="16"/>
              </w:rPr>
              <w:br/>
            </w:r>
            <w:r w:rsidRPr="00DB3DF1">
              <w:t xml:space="preserve">Отдел казначейства  </w:t>
            </w:r>
            <w:r w:rsidRPr="00DB3DF1">
              <w:rPr>
                <w:sz w:val="16"/>
                <w:szCs w:val="16"/>
              </w:rPr>
              <w:t>РНН</w:t>
            </w:r>
            <w:r w:rsidRPr="00DB3DF1">
              <w:t xml:space="preserve"> 600700169247</w:t>
            </w:r>
            <w:r w:rsidRPr="00DB3DF1">
              <w:br/>
            </w:r>
            <w:r w:rsidRPr="00DB3DF1">
              <w:rPr>
                <w:sz w:val="16"/>
                <w:szCs w:val="16"/>
              </w:rPr>
              <w:t>Банк</w:t>
            </w:r>
            <w:r w:rsidRPr="00DB3DF1">
              <w:t xml:space="preserve"> </w:t>
            </w:r>
            <w:r w:rsidRPr="00DB3DF1">
              <w:rPr>
                <w:sz w:val="16"/>
                <w:szCs w:val="16"/>
              </w:rPr>
              <w:t>бенефициара</w:t>
            </w:r>
            <w:r w:rsidRPr="00DB3DF1">
              <w:rPr>
                <w:sz w:val="16"/>
                <w:szCs w:val="16"/>
              </w:rPr>
              <w:br/>
            </w:r>
            <w:r w:rsidRPr="00DB3DF1">
              <w:t>Отдел казначейства г</w:t>
            </w:r>
            <w:proofErr w:type="gramStart"/>
            <w:r w:rsidRPr="00DB3DF1">
              <w:t>.У</w:t>
            </w:r>
            <w:proofErr w:type="gramEnd"/>
            <w:r w:rsidRPr="00DB3DF1">
              <w:t>рюпинска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ИИК</w:t>
            </w:r>
            <w:r w:rsidRPr="00DB3DF1">
              <w:br/>
              <w:t>130889601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440" w:type="dxa"/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Код</w:t>
            </w:r>
            <w:r w:rsidRPr="00DB3DF1">
              <w:br/>
              <w:t>12</w:t>
            </w: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289"/>
          <w:jc w:val="center"/>
        </w:trPr>
        <w:tc>
          <w:tcPr>
            <w:tcW w:w="4580" w:type="dxa"/>
            <w:gridSpan w:val="4"/>
            <w:vMerge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jc w:val="center"/>
        </w:trPr>
        <w:tc>
          <w:tcPr>
            <w:tcW w:w="4580" w:type="dxa"/>
            <w:gridSpan w:val="4"/>
            <w:vMerge/>
            <w:tcBorders>
              <w:bottom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  <w:r w:rsidRPr="00DB3DF1">
              <w:t>БИК</w:t>
            </w:r>
            <w:r w:rsidRPr="00DB3DF1">
              <w:br/>
              <w:t>190520022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353"/>
          <w:jc w:val="center"/>
        </w:trPr>
        <w:tc>
          <w:tcPr>
            <w:tcW w:w="10130" w:type="dxa"/>
            <w:gridSpan w:val="12"/>
            <w:tcBorders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22"/>
                <w:szCs w:val="22"/>
              </w:rPr>
            </w:pPr>
            <w:r w:rsidRPr="00DB3DF1">
              <w:rPr>
                <w:sz w:val="22"/>
                <w:szCs w:val="22"/>
              </w:rPr>
              <w:t>Сумма прописью</w:t>
            </w:r>
            <w:proofErr w:type="gramStart"/>
            <w:r w:rsidRPr="00DB3DF1">
              <w:rPr>
                <w:sz w:val="22"/>
                <w:szCs w:val="22"/>
              </w:rPr>
              <w:t xml:space="preserve"> Д</w:t>
            </w:r>
            <w:proofErr w:type="gramEnd"/>
            <w:r w:rsidRPr="00DB3DF1">
              <w:rPr>
                <w:sz w:val="22"/>
                <w:szCs w:val="22"/>
              </w:rPr>
              <w:t xml:space="preserve">ва миллиона четыреста семьдесят одна тысяча пятнадцать тенге 00 </w:t>
            </w:r>
            <w:proofErr w:type="spellStart"/>
            <w:r w:rsidRPr="00DB3DF1">
              <w:rPr>
                <w:sz w:val="22"/>
                <w:szCs w:val="22"/>
              </w:rPr>
              <w:t>тиын</w:t>
            </w:r>
            <w:proofErr w:type="spellEnd"/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418"/>
          <w:jc w:val="center"/>
        </w:trPr>
        <w:tc>
          <w:tcPr>
            <w:tcW w:w="6607" w:type="dxa"/>
            <w:gridSpan w:val="7"/>
            <w:vMerge w:val="restart"/>
            <w:tcBorders>
              <w:bottom w:val="single" w:sz="4" w:space="0" w:color="auto"/>
            </w:tcBorders>
          </w:tcPr>
          <w:p w:rsidR="00DB3DF1" w:rsidRPr="00DB3DF1" w:rsidRDefault="00DB3DF1" w:rsidP="00DB3DF1">
            <w:pPr>
              <w:ind w:left="142"/>
            </w:pPr>
            <w:r w:rsidRPr="00DB3DF1">
              <w:rPr>
                <w:sz w:val="16"/>
                <w:szCs w:val="16"/>
              </w:rPr>
              <w:t>Дата получения товара, оказания услуг</w:t>
            </w:r>
            <w:r w:rsidRPr="00DB3DF1">
              <w:t xml:space="preserve"> “день” месяц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B3DF1">
                <w:t>2000 г</w:t>
              </w:r>
            </w:smartTag>
            <w:r w:rsidRPr="00DB3DF1">
              <w:t>.</w:t>
            </w:r>
          </w:p>
          <w:p w:rsidR="00DB3DF1" w:rsidRPr="00DB3DF1" w:rsidRDefault="00DB3DF1" w:rsidP="00DB3DF1">
            <w:pPr>
              <w:ind w:left="142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 xml:space="preserve">Назначение платежа с указанием наименования товара, выполненных работ, оказанных услуг, номеров и даты товарных документов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8"/>
                <w:szCs w:val="18"/>
              </w:rPr>
            </w:pPr>
            <w:r w:rsidRPr="00DB3DF1">
              <w:rPr>
                <w:sz w:val="18"/>
                <w:szCs w:val="18"/>
              </w:rPr>
              <w:t>Код назначения платежа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132</w:t>
            </w: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419"/>
          <w:jc w:val="center"/>
        </w:trPr>
        <w:tc>
          <w:tcPr>
            <w:tcW w:w="6607" w:type="dxa"/>
            <w:gridSpan w:val="7"/>
            <w:vMerge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2160" w:type="dxa"/>
            <w:gridSpan w:val="3"/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8"/>
                <w:szCs w:val="18"/>
              </w:rPr>
            </w:pPr>
            <w:r w:rsidRPr="00DB3DF1">
              <w:rPr>
                <w:sz w:val="18"/>
                <w:szCs w:val="18"/>
              </w:rPr>
              <w:t>Код бюджета классификации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263</w:t>
            </w: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419"/>
          <w:jc w:val="center"/>
        </w:trPr>
        <w:tc>
          <w:tcPr>
            <w:tcW w:w="6607" w:type="dxa"/>
            <w:gridSpan w:val="7"/>
            <w:vMerge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2160" w:type="dxa"/>
            <w:gridSpan w:val="3"/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8"/>
                <w:szCs w:val="18"/>
              </w:rPr>
            </w:pPr>
            <w:r w:rsidRPr="00DB3DF1">
              <w:rPr>
                <w:sz w:val="18"/>
                <w:szCs w:val="18"/>
              </w:rPr>
              <w:t>Дата валютирования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fldChar w:fldCharType="begin"/>
            </w:r>
            <w:r w:rsidRPr="00DB3DF1">
              <w:rPr>
                <w:sz w:val="16"/>
                <w:szCs w:val="16"/>
              </w:rPr>
              <w:instrText xml:space="preserve"> =SUM(ABOVE) </w:instrText>
            </w:r>
            <w:r w:rsidRPr="00DB3DF1">
              <w:rPr>
                <w:sz w:val="16"/>
                <w:szCs w:val="16"/>
              </w:rPr>
              <w:fldChar w:fldCharType="separate"/>
            </w:r>
            <w:r w:rsidRPr="00DB3DF1">
              <w:rPr>
                <w:noProof/>
                <w:sz w:val="16"/>
                <w:szCs w:val="16"/>
              </w:rPr>
              <w:t>395</w:t>
            </w:r>
            <w:r w:rsidRPr="00DB3DF1">
              <w:rPr>
                <w:sz w:val="16"/>
                <w:szCs w:val="16"/>
              </w:rPr>
              <w:fldChar w:fldCharType="end"/>
            </w:r>
          </w:p>
        </w:tc>
      </w:tr>
      <w:tr w:rsidR="00DB3DF1" w:rsidRPr="00DB3DF1" w:rsidTr="00DB3DF1">
        <w:tblPrEx>
          <w:jc w:val="center"/>
        </w:tblPrEx>
        <w:trPr>
          <w:gridAfter w:val="1"/>
          <w:wAfter w:w="683" w:type="dxa"/>
          <w:trHeight w:val="419"/>
          <w:jc w:val="center"/>
        </w:trPr>
        <w:tc>
          <w:tcPr>
            <w:tcW w:w="6607" w:type="dxa"/>
            <w:gridSpan w:val="7"/>
            <w:tcBorders>
              <w:bottom w:val="single" w:sz="4" w:space="0" w:color="auto"/>
            </w:tcBorders>
          </w:tcPr>
          <w:p w:rsidR="00DB3DF1" w:rsidRPr="00DB3DF1" w:rsidRDefault="00DB3DF1" w:rsidP="00DB3DF1">
            <w:pPr>
              <w:ind w:left="142"/>
              <w:rPr>
                <w:lang w:val="en-US"/>
              </w:rPr>
            </w:pPr>
            <w:r w:rsidRPr="00DB3DF1">
              <w:t>Проведено банком - получателем</w:t>
            </w:r>
            <w:r w:rsidRPr="00DB3DF1">
              <w:br/>
            </w:r>
            <w:r w:rsidRPr="00DB3DF1">
              <w:rPr>
                <w:lang w:val="en-US"/>
              </w:rPr>
              <w:t>”</w:t>
            </w:r>
            <w:r w:rsidRPr="00DB3DF1">
              <w:t>______</w:t>
            </w:r>
            <w:r w:rsidRPr="00DB3DF1">
              <w:rPr>
                <w:lang w:val="en-US"/>
              </w:rPr>
              <w:t>”</w:t>
            </w:r>
            <w:r w:rsidRPr="00DB3DF1">
              <w:t>_____________</w:t>
            </w:r>
            <w:r w:rsidRPr="00DB3DF1">
              <w:rPr>
                <w:lang w:val="en-US"/>
              </w:rPr>
              <w:t>__</w:t>
            </w:r>
            <w:r w:rsidRPr="00DB3DF1">
              <w:t>_ 200_ г</w:t>
            </w:r>
            <w:r w:rsidRPr="00DB3DF1">
              <w:rPr>
                <w:lang w:val="en-US"/>
              </w:rPr>
              <w:t>.</w:t>
            </w:r>
          </w:p>
          <w:p w:rsidR="00DB3DF1" w:rsidRPr="00DB3DF1" w:rsidRDefault="00DB3DF1" w:rsidP="00DB3DF1">
            <w:pPr>
              <w:ind w:left="142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DF1" w:rsidRPr="00DB3DF1" w:rsidRDefault="00DB3DF1" w:rsidP="00DB3DF1">
            <w:pPr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DB3DF1" w:rsidRPr="00DB3DF1" w:rsidTr="00DB3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90" w:type="dxa"/>
          <w:trHeight w:val="511"/>
        </w:trPr>
        <w:tc>
          <w:tcPr>
            <w:tcW w:w="1778" w:type="dxa"/>
          </w:tcPr>
          <w:p w:rsidR="00DB3DF1" w:rsidRPr="00DB3DF1" w:rsidRDefault="00DB3DF1" w:rsidP="00DB3DF1">
            <w:pPr>
              <w:ind w:left="142"/>
            </w:pPr>
            <w:r w:rsidRPr="00DB3DF1">
              <w:t>МП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DF1" w:rsidRPr="00DB3DF1" w:rsidRDefault="00DB3DF1" w:rsidP="00DB3DF1">
            <w:pPr>
              <w:ind w:left="142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подписи отправителей денег</w:t>
            </w:r>
          </w:p>
        </w:tc>
        <w:tc>
          <w:tcPr>
            <w:tcW w:w="1560" w:type="dxa"/>
            <w:gridSpan w:val="3"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3DF1" w:rsidRPr="00DB3DF1" w:rsidRDefault="00DB3DF1" w:rsidP="00DB3DF1">
            <w:pPr>
              <w:ind w:left="142" w:right="-340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подписи отправителей</w:t>
            </w:r>
          </w:p>
        </w:tc>
      </w:tr>
      <w:tr w:rsidR="00DB3DF1" w:rsidRPr="00DB3DF1" w:rsidTr="00DB3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90" w:type="dxa"/>
          <w:trHeight w:val="511"/>
        </w:trPr>
        <w:tc>
          <w:tcPr>
            <w:tcW w:w="1778" w:type="dxa"/>
          </w:tcPr>
          <w:p w:rsidR="00DB3DF1" w:rsidRPr="00DB3DF1" w:rsidRDefault="00DB3DF1" w:rsidP="00DB3DF1">
            <w:pPr>
              <w:ind w:left="142"/>
            </w:pPr>
            <w:r w:rsidRPr="00DB3DF1">
              <w:t>Место штампа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DB3DF1" w:rsidRPr="00DB3DF1" w:rsidRDefault="00DB3DF1" w:rsidP="00DB3DF1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DB3DF1" w:rsidRPr="00DB3DF1" w:rsidRDefault="00DB3DF1" w:rsidP="00DB3DF1">
            <w:pPr>
              <w:ind w:left="142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</w:tcBorders>
          </w:tcPr>
          <w:p w:rsidR="00DB3DF1" w:rsidRPr="00DB3DF1" w:rsidRDefault="00DB3DF1" w:rsidP="00DB3DF1">
            <w:pPr>
              <w:ind w:left="142" w:right="-340"/>
              <w:rPr>
                <w:sz w:val="16"/>
                <w:szCs w:val="16"/>
              </w:rPr>
            </w:pPr>
          </w:p>
        </w:tc>
      </w:tr>
    </w:tbl>
    <w:p w:rsidR="00DB3DF1" w:rsidRPr="00DB3DF1" w:rsidRDefault="00DB3DF1" w:rsidP="00DB3DF1">
      <w:pPr>
        <w:rPr>
          <w:b/>
          <w:i/>
          <w:lang w:val="ru-RU"/>
        </w:rPr>
      </w:pPr>
      <w:r w:rsidRPr="004E5118">
        <w:rPr>
          <w:position w:val="-58"/>
        </w:rPr>
        <w:object w:dxaOrig="35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8.6pt;height:86.25pt" o:ole="" fillcolor="window">
            <v:imagedata r:id="rId5" o:title=""/>
          </v:shape>
          <o:OLEObject Type="Embed" ProgID="Equation.3" ShapeID="_x0000_i1026" DrawAspect="Content" ObjectID="_1601808158" r:id="rId6"/>
        </w:object>
      </w:r>
      <w:r>
        <w:rPr>
          <w:lang w:val="ru-RU"/>
        </w:rPr>
        <w:t xml:space="preserve">                                            </w:t>
      </w:r>
      <w:r w:rsidRPr="00DB3DF1">
        <w:rPr>
          <w:position w:val="-92"/>
        </w:rPr>
        <w:object w:dxaOrig="1620" w:dyaOrig="1960">
          <v:shape id="_x0000_i1025" type="#_x0000_t75" style="width:146.05pt;height:124.3pt" o:ole="" fillcolor="window">
            <v:imagedata r:id="rId7" o:title=""/>
          </v:shape>
          <o:OLEObject Type="Embed" ProgID="Equation.3" ShapeID="_x0000_i1025" DrawAspect="Content" ObjectID="_1601808159" r:id="rId8"/>
        </w:object>
      </w:r>
    </w:p>
    <w:p w:rsidR="00EB2B75" w:rsidRDefault="00EB2B75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lastRenderedPageBreak/>
        <w:pict>
          <v:group id="_x0000_s1043" style="position:absolute;left:0;text-align:left;margin-left:-10pt;margin-top:6.2pt;width:255.1pt;height:179.35pt;z-index:-251655168" coordorigin="204,299" coordsize="5102,3587" wrapcoords="-64 -90 -64 21510 19059 21510 21664 18889 21664 -90 -64 -9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1" type="#_x0000_t65" style="position:absolute;left:204;top:299;width:5102;height:3587" fillcolor="yellow" strokeweight="1pt">
              <v:fill opacity=".5"/>
              <v:stroke dashstyle="1 1" endcap="round"/>
              <v:textbox style="mso-next-textbox:#_x0000_s1041">
                <w:txbxContent>
                  <w:p w:rsidR="00267876" w:rsidRDefault="00267876" w:rsidP="00267876">
                    <w:pPr>
                      <w:jc w:val="center"/>
                    </w:pPr>
                    <w:r>
                      <w:rPr>
                        <w:noProof/>
                        <w:lang w:val="ru-RU" w:eastAsia="ru-RU" w:bidi="ar-SA"/>
                      </w:rPr>
                      <w:drawing>
                        <wp:inline distT="0" distB="0" distL="0" distR="0">
                          <wp:extent cx="2519045" cy="387985"/>
                          <wp:effectExtent l="0" t="0" r="0" b="0"/>
                          <wp:docPr id="57" name="Рисунок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9045" cy="387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67876" w:rsidRDefault="00267876" w:rsidP="00267876">
                    <w:pPr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sz w:val="32"/>
                      </w:rPr>
                      <w:t>Pavel</w:t>
                    </w:r>
                    <w:proofErr w:type="spellEnd"/>
                    <w:r>
                      <w:rPr>
                        <w:b/>
                        <w:bCs/>
                        <w:sz w:val="32"/>
                      </w:rPr>
                      <w:t xml:space="preserve"> V </w:t>
                    </w:r>
                    <w:proofErr w:type="spellStart"/>
                    <w:r>
                      <w:rPr>
                        <w:b/>
                        <w:bCs/>
                        <w:sz w:val="32"/>
                      </w:rPr>
                      <w:t>Bushmelev</w:t>
                    </w:r>
                    <w:proofErr w:type="spellEnd"/>
                    <w:r>
                      <w:rPr>
                        <w:b/>
                        <w:bCs/>
                        <w:sz w:val="32"/>
                      </w:rPr>
                      <w:br/>
                    </w:r>
                    <w:r>
                      <w:rPr>
                        <w:b/>
                        <w:bCs/>
                      </w:rPr>
                      <w:t>president</w:t>
                    </w:r>
                    <w:r>
                      <w:rPr>
                        <w:b/>
                        <w:bCs/>
                        <w:noProof/>
                        <w:lang w:val="ru-RU" w:eastAsia="ru-RU" w:bidi="ar-SA"/>
                      </w:rPr>
                      <w:drawing>
                        <wp:inline distT="0" distB="0" distL="0" distR="0">
                          <wp:extent cx="353695" cy="353695"/>
                          <wp:effectExtent l="19050" t="0" r="8255" b="0"/>
                          <wp:docPr id="1" name="Рисунок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695" cy="353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67876" w:rsidRDefault="00267876" w:rsidP="00267876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267876" w:rsidRPr="00ED2D6B" w:rsidRDefault="00267876" w:rsidP="00267876">
                    <w:pPr>
                      <w:pStyle w:val="af3"/>
                      <w:rPr>
                        <w:lang w:val="en-US"/>
                      </w:rPr>
                    </w:pP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42" type="#_x0000_t80" style="position:absolute;left:611;top:2309;width:3029;height:1481">
              <v:textbox>
                <w:txbxContent>
                  <w:p w:rsidR="00267876" w:rsidRPr="00267876" w:rsidRDefault="00267876" w:rsidP="00267876">
                    <w:pPr>
                      <w:pStyle w:val="af3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267876">
                      <w:rPr>
                        <w:sz w:val="20"/>
                        <w:szCs w:val="20"/>
                        <w:lang w:val="en-US"/>
                      </w:rPr>
                      <w:t>Almaty</w:t>
                    </w:r>
                    <w:proofErr w:type="spellEnd"/>
                    <w:r w:rsidRPr="00267876">
                      <w:rPr>
                        <w:sz w:val="20"/>
                        <w:szCs w:val="20"/>
                        <w:lang w:val="en-US"/>
                      </w:rPr>
                      <w:t>: (3272) 734021</w:t>
                    </w:r>
                    <w:r w:rsidRPr="00267876">
                      <w:rPr>
                        <w:sz w:val="20"/>
                        <w:szCs w:val="20"/>
                        <w:lang w:val="en-US"/>
                      </w:rPr>
                      <w:br/>
                    </w:r>
                    <w:r w:rsidRPr="00267876">
                      <w:rPr>
                        <w:sz w:val="20"/>
                        <w:szCs w:val="20"/>
                        <w:lang w:val="en-US"/>
                      </w:rPr>
                      <w:tab/>
                      <w:t xml:space="preserve"> (3272) 738490</w:t>
                    </w:r>
                  </w:p>
                  <w:p w:rsidR="00267876" w:rsidRPr="00267876" w:rsidRDefault="00267876" w:rsidP="0026787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678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480002 </w:t>
                    </w:r>
                    <w:proofErr w:type="spellStart"/>
                    <w:r w:rsidRPr="002678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Almaty</w:t>
                    </w:r>
                    <w:proofErr w:type="spellEnd"/>
                    <w:r w:rsidRPr="002678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Kazakhstan, </w:t>
                    </w:r>
                    <w:proofErr w:type="spellStart"/>
                    <w:r w:rsidRPr="002678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Makataev</w:t>
                    </w:r>
                    <w:proofErr w:type="spellEnd"/>
                    <w:r w:rsidRPr="002678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Str. Apt. 66</w:t>
                    </w:r>
                  </w:p>
                </w:txbxContent>
              </v:textbox>
            </v:shape>
            <w10:wrap type="tight"/>
          </v:group>
        </w:pict>
      </w: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Default="00267876" w:rsidP="00EB2B7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Заместитель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генерального директора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по информационным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технологиям Личная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подпись И.</w:t>
      </w:r>
      <w:proofErr w:type="gramStart"/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О</w:t>
      </w:r>
      <w:proofErr w:type="gramEnd"/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Фамилия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br/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Начальник</w:t>
      </w:r>
    </w:p>
    <w:p w:rsidR="00267876" w:rsidRDefault="00267876" w:rsidP="002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отдела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автоматизации  Личная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подпись И.О.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Фамилия</w:t>
      </w:r>
      <w:r w:rsidR="00B96007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br/>
      </w:r>
    </w:p>
    <w:p w:rsidR="00B96007" w:rsidRDefault="00B96007" w:rsidP="002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</w:p>
    <w:p w:rsidR="00B96007" w:rsidRPr="00267876" w:rsidRDefault="00B96007" w:rsidP="002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</w:p>
    <w:p w:rsid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  <w:sectPr w:rsidR="00B96007" w:rsidSect="00EB2B75"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:rsidR="00B96007" w:rsidRPr="00B96007" w:rsidRDefault="00B96007" w:rsidP="00B96007">
      <w:pPr>
        <w:keepNext/>
        <w:framePr w:dropCap="margin" w:lines="3" w:wrap="around" w:vAnchor="text" w:hAnchor="page"/>
        <w:spacing w:after="0" w:line="872" w:lineRule="exact"/>
        <w:jc w:val="both"/>
        <w:textAlignment w:val="baseline"/>
        <w:rPr>
          <w:rFonts w:ascii="Times New Roman" w:hAnsi="Times New Roman" w:cs="Times New Roman"/>
          <w:color w:val="1A1A1A"/>
          <w:position w:val="-7"/>
          <w:sz w:val="111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position w:val="-7"/>
          <w:sz w:val="111"/>
          <w:shd w:val="clear" w:color="auto" w:fill="FFFFFF"/>
          <w:lang w:val="ru-RU"/>
        </w:rPr>
        <w:t>У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lastRenderedPageBreak/>
        <w:t>нылая пора! Очей очарованье!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Приятна мне твоя прощальная краса —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Люблю я пышное природы увяданье,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В багрец и в золото одетые леса,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В их сенях ветра шум и свежее дыханье,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И мглой волнистою покрыты небеса,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И редкий солнца луч, и первые морозы,</w:t>
      </w:r>
    </w:p>
    <w:p w:rsidR="00267876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И отдаленные седой зимы угрозы.</w:t>
      </w:r>
    </w:p>
    <w:p w:rsidR="00B96007" w:rsidRPr="00B96007" w:rsidRDefault="00B96007" w:rsidP="00B96007">
      <w:pPr>
        <w:keepNext/>
        <w:framePr w:dropCap="drop" w:lines="2" w:wrap="around" w:vAnchor="text" w:hAnchor="text"/>
        <w:spacing w:after="0" w:line="581" w:lineRule="exact"/>
        <w:jc w:val="both"/>
        <w:textAlignment w:val="baseline"/>
        <w:rPr>
          <w:rFonts w:ascii="Times New Roman" w:hAnsi="Times New Roman" w:cs="Times New Roman"/>
          <w:color w:val="1A1A1A"/>
          <w:position w:val="-2"/>
          <w:sz w:val="67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position w:val="-2"/>
          <w:sz w:val="67"/>
          <w:shd w:val="clear" w:color="auto" w:fill="FFFFFF"/>
          <w:lang w:val="ru-RU"/>
        </w:rPr>
        <w:t>О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lastRenderedPageBreak/>
        <w:t>х, лето красное! любил бы я тебя,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proofErr w:type="gramStart"/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Когда б не</w:t>
      </w:r>
      <w:proofErr w:type="gramEnd"/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 xml:space="preserve"> зной, да пыль, да комары, да мухи.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Ты, все душевные способности губя,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Нас мучишь; как поля, мы страждем от засухи;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Лишь как бы напоить да освежить себя —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Иной в нас мысли нет, и жаль зимы старухи,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И, проводив ее блинами и вином,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Поминки ей творим мороженым и льдом.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</w:p>
    <w:p w:rsidR="00B96007" w:rsidRPr="00B96007" w:rsidRDefault="00B96007" w:rsidP="00B96007">
      <w:pPr>
        <w:keepNext/>
        <w:framePr w:dropCap="drop" w:lines="4" w:hSpace="113" w:wrap="around" w:vAnchor="text" w:hAnchor="text"/>
        <w:spacing w:after="0" w:line="1163" w:lineRule="exact"/>
        <w:jc w:val="both"/>
        <w:textAlignment w:val="baseline"/>
        <w:rPr>
          <w:rFonts w:ascii="Comic Sans MS" w:hAnsi="Comic Sans MS" w:cs="Times New Roman"/>
          <w:color w:val="1A1A1A"/>
          <w:position w:val="-12"/>
          <w:sz w:val="136"/>
          <w:shd w:val="clear" w:color="auto" w:fill="FFFFFF"/>
          <w:lang w:val="ru-RU"/>
        </w:rPr>
      </w:pPr>
      <w:r w:rsidRPr="00B96007">
        <w:rPr>
          <w:rFonts w:ascii="Comic Sans MS" w:hAnsi="Comic Sans MS" w:cs="Times New Roman"/>
          <w:color w:val="1A1A1A"/>
          <w:position w:val="-12"/>
          <w:sz w:val="136"/>
          <w:shd w:val="clear" w:color="auto" w:fill="FFFFFF"/>
          <w:lang w:val="ru-RU"/>
        </w:rPr>
        <w:t>Я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lastRenderedPageBreak/>
        <w:t xml:space="preserve"> думал, сердце позабыло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Способность легкую страдать,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Я говорил: тому, что было,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Уж не бывать! уж не бывать!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Прошли восторги, и печали,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И легковерные мечты…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Но вот опять затрепетали</w:t>
      </w:r>
    </w:p>
    <w:p w:rsidR="00B96007" w:rsidRPr="00B96007" w:rsidRDefault="00B96007" w:rsidP="00EB2B7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Пред мощной властью красоты.</w:t>
      </w:r>
    </w:p>
    <w:p w:rsidR="00B96007" w:rsidRDefault="00B96007">
      <w:pPr>
        <w:rPr>
          <w:rFonts w:ascii="Times New Roman" w:hAnsi="Times New Roman" w:cs="Times New Roman"/>
          <w:b/>
          <w:lang w:val="ru-RU"/>
        </w:rPr>
        <w:sectPr w:rsidR="00B96007" w:rsidSect="00B96007">
          <w:type w:val="continuous"/>
          <w:pgSz w:w="11906" w:h="16838"/>
          <w:pgMar w:top="284" w:right="566" w:bottom="568" w:left="567" w:header="708" w:footer="708" w:gutter="0"/>
          <w:cols w:num="3" w:sep="1" w:space="709" w:equalWidth="0">
            <w:col w:w="3118" w:space="709"/>
            <w:col w:w="3686" w:space="567"/>
            <w:col w:w="2692"/>
          </w:cols>
          <w:docGrid w:linePitch="360"/>
        </w:sectPr>
      </w:pPr>
    </w:p>
    <w:p w:rsidR="00EB2B75" w:rsidRPr="00EB2B75" w:rsidRDefault="00EB2B75">
      <w:pPr>
        <w:rPr>
          <w:rFonts w:ascii="Times New Roman" w:hAnsi="Times New Roman" w:cs="Times New Roman"/>
          <w:b/>
          <w:lang w:val="ru-RU"/>
        </w:rPr>
      </w:pPr>
      <w:r w:rsidRPr="00EB2B75">
        <w:rPr>
          <w:rFonts w:ascii="Times New Roman" w:hAnsi="Times New Roman" w:cs="Times New Roman"/>
          <w:b/>
          <w:lang w:val="ru-RU"/>
        </w:rPr>
        <w:lastRenderedPageBreak/>
        <w:br w:type="page"/>
      </w:r>
    </w:p>
    <w:p w:rsidR="00EB2B75" w:rsidRPr="00EB2B75" w:rsidRDefault="00EB2B75" w:rsidP="00EB2B75">
      <w:pPr>
        <w:jc w:val="center"/>
        <w:rPr>
          <w:rFonts w:ascii="Times New Roman" w:hAnsi="Times New Roman" w:cs="Times New Roman"/>
          <w:b/>
          <w:lang w:val="ru-RU"/>
        </w:rPr>
      </w:pPr>
      <w:r w:rsidRPr="00EB2B75">
        <w:rPr>
          <w:rFonts w:ascii="Times New Roman" w:hAnsi="Times New Roman" w:cs="Times New Roman"/>
          <w:b/>
          <w:lang w:val="ru-RU"/>
        </w:rPr>
        <w:lastRenderedPageBreak/>
        <w:t xml:space="preserve">Зачетная работа по </w:t>
      </w:r>
      <w:r w:rsidRPr="00EB2B75">
        <w:rPr>
          <w:rFonts w:ascii="Times New Roman" w:hAnsi="Times New Roman" w:cs="Times New Roman"/>
          <w:b/>
        </w:rPr>
        <w:t>MICROSOFT</w:t>
      </w:r>
      <w:r w:rsidRPr="00EB2B75">
        <w:rPr>
          <w:rFonts w:ascii="Times New Roman" w:hAnsi="Times New Roman" w:cs="Times New Roman"/>
          <w:b/>
          <w:lang w:val="ru-RU"/>
        </w:rPr>
        <w:t xml:space="preserve"> </w:t>
      </w:r>
      <w:r w:rsidRPr="00EB2B75">
        <w:rPr>
          <w:rFonts w:ascii="Times New Roman" w:hAnsi="Times New Roman" w:cs="Times New Roman"/>
          <w:b/>
        </w:rPr>
        <w:t>WORD</w:t>
      </w:r>
    </w:p>
    <w:p w:rsidR="00EB2B75" w:rsidRPr="00EB2B75" w:rsidRDefault="00EB2B75" w:rsidP="00EB2B75">
      <w:pPr>
        <w:pStyle w:val="1"/>
        <w:spacing w:before="0"/>
        <w:jc w:val="center"/>
        <w:rPr>
          <w:i/>
          <w:iCs/>
          <w:sz w:val="20"/>
          <w:szCs w:val="20"/>
          <w:lang w:val="ru-RU"/>
        </w:rPr>
      </w:pPr>
      <w:r w:rsidRPr="00EB2B75">
        <w:rPr>
          <w:i/>
          <w:iCs/>
          <w:sz w:val="20"/>
          <w:szCs w:val="20"/>
          <w:lang w:val="ru-RU"/>
        </w:rPr>
        <w:t>ИНСТРУКЦИЯ №54</w:t>
      </w:r>
    </w:p>
    <w:p w:rsidR="00EB2B75" w:rsidRPr="00EB2B75" w:rsidRDefault="00EB2B75" w:rsidP="00EB2B75">
      <w:pPr>
        <w:spacing w:after="0"/>
        <w:jc w:val="center"/>
        <w:rPr>
          <w:sz w:val="20"/>
          <w:szCs w:val="20"/>
          <w:lang w:val="ru-RU"/>
        </w:rPr>
      </w:pPr>
      <w:r w:rsidRPr="00EB2B75">
        <w:rPr>
          <w:sz w:val="20"/>
          <w:szCs w:val="20"/>
          <w:lang w:val="ru-RU"/>
        </w:rPr>
        <w:t xml:space="preserve">по охране труда </w:t>
      </w:r>
    </w:p>
    <w:p w:rsidR="00EB2B75" w:rsidRPr="00EB2B75" w:rsidRDefault="00EB2B75" w:rsidP="00EB2B75">
      <w:pPr>
        <w:spacing w:after="0"/>
        <w:jc w:val="center"/>
        <w:rPr>
          <w:sz w:val="20"/>
          <w:szCs w:val="20"/>
          <w:lang w:val="ru-RU"/>
        </w:rPr>
      </w:pPr>
    </w:p>
    <w:p w:rsidR="00EB2B75" w:rsidRPr="00EB2B75" w:rsidRDefault="00EB2B75" w:rsidP="00EB2B75">
      <w:pPr>
        <w:spacing w:after="0"/>
        <w:jc w:val="center"/>
        <w:rPr>
          <w:b/>
          <w:bCs/>
          <w:i/>
          <w:iCs/>
          <w:sz w:val="20"/>
          <w:szCs w:val="20"/>
          <w:lang w:val="ru-RU"/>
        </w:rPr>
      </w:pPr>
      <w:r w:rsidRPr="00EB2B75">
        <w:rPr>
          <w:b/>
          <w:bCs/>
          <w:i/>
          <w:iCs/>
          <w:sz w:val="20"/>
          <w:szCs w:val="20"/>
          <w:lang w:val="ru-RU"/>
        </w:rPr>
        <w:t>Общие требования:</w:t>
      </w:r>
    </w:p>
    <w:p w:rsidR="00EB2B75" w:rsidRPr="00EB2B75" w:rsidRDefault="00EB2B75" w:rsidP="00EB2B75">
      <w:pPr>
        <w:numPr>
          <w:ilvl w:val="0"/>
          <w:numId w:val="4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Учащиеся при поступлении на учебу проходят вводный и первичный на рабочем месте инструктажи по охране труда, подтверждая это своей подписью в классном журнале в разделе инструктажей по охране труда.</w:t>
      </w:r>
    </w:p>
    <w:p w:rsidR="00EB2B75" w:rsidRPr="00EB2B75" w:rsidRDefault="00EB2B75" w:rsidP="00EB2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 xml:space="preserve">В дальнейшем учащиеся проходят повторные инструктажи по охране труда и проверку знаний по вопросам охраны труда </w:t>
      </w:r>
      <w:r w:rsidRPr="00EB2B75">
        <w:rPr>
          <w:rFonts w:ascii="Times New Roman" w:hAnsi="Times New Roman" w:cs="Times New Roman"/>
          <w:i/>
          <w:iCs/>
          <w:sz w:val="20"/>
          <w:szCs w:val="20"/>
          <w:lang w:val="ru-RU"/>
        </w:rPr>
        <w:t>не реже 1-го раза в полугодие</w:t>
      </w:r>
      <w:r w:rsidRPr="00EB2B75">
        <w:rPr>
          <w:rFonts w:ascii="Times New Roman" w:hAnsi="Times New Roman" w:cs="Times New Roman"/>
          <w:sz w:val="20"/>
          <w:szCs w:val="20"/>
          <w:lang w:val="ru-RU"/>
        </w:rPr>
        <w:t xml:space="preserve"> с подтверждением этого подписями в журнале.</w:t>
      </w:r>
    </w:p>
    <w:p w:rsidR="00EB2B75" w:rsidRPr="00EB2B75" w:rsidRDefault="00EB2B75" w:rsidP="00EB2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EB2B75">
        <w:rPr>
          <w:rFonts w:ascii="Times New Roman" w:hAnsi="Times New Roman" w:cs="Times New Roman"/>
          <w:i/>
          <w:iCs/>
          <w:sz w:val="20"/>
          <w:szCs w:val="20"/>
          <w:u w:val="single"/>
        </w:rPr>
        <w:t>Учащийся</w:t>
      </w:r>
      <w:proofErr w:type="spellEnd"/>
      <w:r w:rsidRPr="00EB2B7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EB2B75">
        <w:rPr>
          <w:rFonts w:ascii="Times New Roman" w:hAnsi="Times New Roman" w:cs="Times New Roman"/>
          <w:i/>
          <w:iCs/>
          <w:sz w:val="20"/>
          <w:szCs w:val="20"/>
          <w:u w:val="single"/>
        </w:rPr>
        <w:t>обязан</w:t>
      </w:r>
      <w:proofErr w:type="spellEnd"/>
      <w:r w:rsidRPr="00EB2B75">
        <w:rPr>
          <w:rFonts w:ascii="Times New Roman" w:hAnsi="Times New Roman" w:cs="Times New Roman"/>
          <w:i/>
          <w:iCs/>
          <w:sz w:val="20"/>
          <w:szCs w:val="20"/>
          <w:u w:val="single"/>
        </w:rPr>
        <w:t>: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выполнять требования инструкций по охране труда, правила внутреннего распорядка, указания мастера по вопросам соблюдения норм и правил охраны труда;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не допускать на рабочее место лиц, не имеющих отношение к выполняемой работе;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знать и соблюдать правила техники безопасности;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B2B75">
        <w:rPr>
          <w:rFonts w:ascii="Times New Roman" w:hAnsi="Times New Roman" w:cs="Times New Roman"/>
          <w:sz w:val="20"/>
          <w:szCs w:val="20"/>
        </w:rPr>
        <w:t>уметь</w:t>
      </w:r>
      <w:proofErr w:type="spellEnd"/>
      <w:proofErr w:type="gram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пользоваться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средствами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пожаротушения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>.</w:t>
      </w:r>
    </w:p>
    <w:p w:rsidR="00EB2B75" w:rsidRPr="00EB2B75" w:rsidRDefault="00EB2B75" w:rsidP="00EB2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Учащийся должен следить за исправностью оборудования во время работы.</w:t>
      </w:r>
    </w:p>
    <w:p w:rsidR="00EB2B75" w:rsidRPr="00EB2B75" w:rsidRDefault="00EB2B75" w:rsidP="00EB2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</w:pPr>
      <w:r w:rsidRPr="00EB2B75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В аварийной обстановке учащийся должен: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оповестить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об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окружающих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>;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отключить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оборудование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2B75">
        <w:rPr>
          <w:rFonts w:ascii="Times New Roman" w:hAnsi="Times New Roman" w:cs="Times New Roman"/>
          <w:sz w:val="20"/>
          <w:szCs w:val="20"/>
        </w:rPr>
        <w:t>сети</w:t>
      </w:r>
      <w:proofErr w:type="spellEnd"/>
      <w:r w:rsidRPr="00EB2B75">
        <w:rPr>
          <w:rFonts w:ascii="Times New Roman" w:hAnsi="Times New Roman" w:cs="Times New Roman"/>
          <w:sz w:val="20"/>
          <w:szCs w:val="20"/>
        </w:rPr>
        <w:t>;</w:t>
      </w:r>
    </w:p>
    <w:p w:rsidR="00EB2B75" w:rsidRPr="00EB2B75" w:rsidRDefault="00EB2B75" w:rsidP="00EB2B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принять меры по тушению пожара.</w:t>
      </w:r>
    </w:p>
    <w:p w:rsidR="00EB2B75" w:rsidRPr="00EB2B75" w:rsidRDefault="00EB2B75" w:rsidP="00EB2B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После работы должен отключить оборудование, привести в порядок рабочее место, выключить освещение.</w:t>
      </w:r>
    </w:p>
    <w:p w:rsidR="00EB2B75" w:rsidRPr="00EB2B75" w:rsidRDefault="00EB2B75" w:rsidP="00EB2B75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EB2B75">
        <w:rPr>
          <w:rFonts w:ascii="Times New Roman" w:hAnsi="Times New Roman" w:cs="Times New Roman"/>
          <w:sz w:val="20"/>
          <w:szCs w:val="20"/>
          <w:lang w:val="ru-RU"/>
        </w:rPr>
        <w:t>Учащийся, нарушающий требования инструкций по охране труда может быть отстранен от выполнения работы</w:t>
      </w:r>
      <w:r w:rsidRPr="00EB2B75">
        <w:rPr>
          <w:sz w:val="20"/>
          <w:szCs w:val="20"/>
          <w:lang w:val="ru-RU"/>
        </w:rPr>
        <w:t>.</w:t>
      </w:r>
    </w:p>
    <w:p w:rsidR="00EB2B75" w:rsidRPr="00EB2B75" w:rsidRDefault="00EB2B75" w:rsidP="00EB2B75">
      <w:pPr>
        <w:spacing w:after="0"/>
        <w:ind w:left="360"/>
        <w:rPr>
          <w:sz w:val="20"/>
          <w:szCs w:val="20"/>
          <w:lang w:val="ru-RU"/>
        </w:rPr>
      </w:pPr>
    </w:p>
    <w:p w:rsidR="00EB2B75" w:rsidRDefault="00EB2B75" w:rsidP="00EB2B75">
      <w:pPr>
        <w:spacing w:after="0"/>
        <w:ind w:left="360"/>
        <w:jc w:val="right"/>
        <w:rPr>
          <w:sz w:val="20"/>
          <w:szCs w:val="20"/>
          <w:lang w:val="ru-RU"/>
        </w:rPr>
      </w:pPr>
      <w:r w:rsidRPr="00EB2B75">
        <w:rPr>
          <w:b/>
          <w:sz w:val="20"/>
          <w:szCs w:val="20"/>
          <w:lang w:val="ru-RU"/>
        </w:rPr>
        <w:t xml:space="preserve">Зам. директора УПЧ по </w:t>
      </w:r>
      <w:proofErr w:type="gramStart"/>
      <w:r w:rsidRPr="00EB2B75">
        <w:rPr>
          <w:b/>
          <w:sz w:val="20"/>
          <w:szCs w:val="20"/>
          <w:lang w:val="ru-RU"/>
        </w:rPr>
        <w:t>УПР</w:t>
      </w:r>
      <w:proofErr w:type="gramEnd"/>
      <w:r w:rsidRPr="00EB2B75">
        <w:rPr>
          <w:sz w:val="20"/>
          <w:szCs w:val="20"/>
          <w:lang w:val="ru-RU"/>
        </w:rPr>
        <w:t xml:space="preserve"> ______________________________П. Р. Иванов</w:t>
      </w:r>
    </w:p>
    <w:p w:rsidR="00DB3DF1" w:rsidRPr="00EB2B75" w:rsidRDefault="00DB3DF1" w:rsidP="00EB2B75">
      <w:pPr>
        <w:spacing w:after="0"/>
        <w:ind w:left="360"/>
        <w:jc w:val="right"/>
        <w:rPr>
          <w:sz w:val="20"/>
          <w:szCs w:val="20"/>
          <w:lang w:val="ru-RU"/>
        </w:rPr>
      </w:pPr>
    </w:p>
    <w:tbl>
      <w:tblPr>
        <w:tblStyle w:val="af5"/>
        <w:tblW w:w="0" w:type="auto"/>
        <w:tblInd w:w="-640" w:type="dxa"/>
        <w:tblLook w:val="01E0"/>
      </w:tblPr>
      <w:tblGrid>
        <w:gridCol w:w="748"/>
        <w:gridCol w:w="142"/>
        <w:gridCol w:w="1778"/>
        <w:gridCol w:w="1912"/>
        <w:gridCol w:w="728"/>
        <w:gridCol w:w="1282"/>
        <w:gridCol w:w="17"/>
        <w:gridCol w:w="261"/>
        <w:gridCol w:w="459"/>
        <w:gridCol w:w="1440"/>
        <w:gridCol w:w="770"/>
        <w:gridCol w:w="593"/>
        <w:gridCol w:w="683"/>
      </w:tblGrid>
      <w:tr w:rsidR="00DB3DF1" w:rsidRPr="00DB3DF1" w:rsidTr="00301DE4">
        <w:trPr>
          <w:gridBefore w:val="1"/>
          <w:gridAfter w:val="2"/>
          <w:wBefore w:w="748" w:type="dxa"/>
          <w:wAfter w:w="1276" w:type="dxa"/>
        </w:trPr>
        <w:tc>
          <w:tcPr>
            <w:tcW w:w="4560" w:type="dxa"/>
            <w:gridSpan w:val="4"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  <w:r w:rsidRPr="00DB3DF1">
              <w:t>Поступление в банк получателя</w:t>
            </w:r>
          </w:p>
        </w:tc>
        <w:tc>
          <w:tcPr>
            <w:tcW w:w="42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b/>
              </w:rPr>
            </w:pPr>
            <w:r w:rsidRPr="00DB3DF1">
              <w:rPr>
                <w:b/>
              </w:rPr>
              <w:t>Платежное поручение № _____</w:t>
            </w:r>
          </w:p>
        </w:tc>
      </w:tr>
      <w:tr w:rsidR="00DB3DF1" w:rsidRPr="00DB3DF1" w:rsidTr="00301DE4">
        <w:trPr>
          <w:gridBefore w:val="1"/>
          <w:gridAfter w:val="2"/>
          <w:wBefore w:w="748" w:type="dxa"/>
          <w:wAfter w:w="1276" w:type="dxa"/>
        </w:trPr>
        <w:tc>
          <w:tcPr>
            <w:tcW w:w="4560" w:type="dxa"/>
            <w:gridSpan w:val="4"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42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день</w:t>
            </w:r>
            <w:r w:rsidRPr="00DB3DF1">
              <w:rPr>
                <w:lang w:val="en-US"/>
              </w:rPr>
              <w:t>”</w:t>
            </w:r>
            <w:r w:rsidRPr="00DB3DF1">
              <w:t xml:space="preserve"> месяца 200_ г</w:t>
            </w:r>
            <w:r w:rsidRPr="00DB3DF1">
              <w:rPr>
                <w:lang w:val="en-US"/>
              </w:rPr>
              <w:t>.</w:t>
            </w:r>
          </w:p>
          <w:p w:rsidR="00DB3DF1" w:rsidRPr="00DB3DF1" w:rsidRDefault="00DB3DF1" w:rsidP="00301DE4">
            <w:pPr>
              <w:ind w:left="142"/>
              <w:jc w:val="center"/>
              <w:rPr>
                <w:b/>
                <w:lang w:val="en-US"/>
              </w:rPr>
            </w:pPr>
            <w:r w:rsidRPr="00DB3DF1">
              <w:t>Сумма</w:t>
            </w:r>
            <w:r w:rsidRPr="00DB3DF1">
              <w:rPr>
                <w:lang w:val="en-US"/>
              </w:rPr>
              <w:t>”</w:t>
            </w: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408"/>
          <w:jc w:val="center"/>
        </w:trPr>
        <w:tc>
          <w:tcPr>
            <w:tcW w:w="4580" w:type="dxa"/>
            <w:gridSpan w:val="4"/>
            <w:vMerge w:val="restart"/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rPr>
                <w:sz w:val="16"/>
                <w:szCs w:val="16"/>
              </w:rPr>
              <w:t>Отправить денег</w:t>
            </w:r>
            <w:r w:rsidRPr="00DB3DF1">
              <w:rPr>
                <w:sz w:val="16"/>
                <w:szCs w:val="16"/>
              </w:rPr>
              <w:br/>
              <w:t xml:space="preserve"> МОУ «</w:t>
            </w:r>
            <w:r w:rsidRPr="00DB3DF1">
              <w:t>Центр образования» г</w:t>
            </w:r>
            <w:proofErr w:type="gramStart"/>
            <w:r w:rsidRPr="00DB3DF1">
              <w:t>.У</w:t>
            </w:r>
            <w:proofErr w:type="gramEnd"/>
            <w:r w:rsidRPr="00DB3DF1">
              <w:t>рюпинска</w:t>
            </w:r>
            <w:r w:rsidRPr="00DB3DF1">
              <w:br/>
            </w:r>
            <w:r w:rsidRPr="00DB3DF1">
              <w:rPr>
                <w:sz w:val="16"/>
                <w:szCs w:val="16"/>
              </w:rPr>
              <w:t>РНН</w:t>
            </w:r>
            <w:r w:rsidRPr="00DB3DF1">
              <w:t xml:space="preserve"> 600500000393</w:t>
            </w:r>
            <w:r w:rsidRPr="00DB3DF1">
              <w:br/>
            </w:r>
            <w:r w:rsidRPr="00DB3DF1">
              <w:rPr>
                <w:sz w:val="16"/>
                <w:szCs w:val="16"/>
              </w:rPr>
              <w:t>Банк</w:t>
            </w:r>
            <w:r w:rsidRPr="00DB3DF1">
              <w:t xml:space="preserve"> </w:t>
            </w:r>
            <w:r w:rsidRPr="00DB3DF1">
              <w:rPr>
                <w:sz w:val="16"/>
                <w:szCs w:val="16"/>
              </w:rPr>
              <w:t>плательщика</w:t>
            </w:r>
            <w:r w:rsidRPr="00DB3DF1">
              <w:rPr>
                <w:sz w:val="16"/>
                <w:szCs w:val="16"/>
              </w:rPr>
              <w:br/>
              <w:t>О</w:t>
            </w:r>
            <w:r w:rsidRPr="00DB3DF1">
              <w:t>тдел казначейства г.Урюпинска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ИИК</w:t>
            </w:r>
            <w:r w:rsidRPr="00DB3DF1">
              <w:br/>
              <w:t>55130054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Код</w:t>
            </w:r>
            <w:r w:rsidRPr="00DB3DF1">
              <w:br/>
              <w:t>12</w:t>
            </w:r>
          </w:p>
        </w:tc>
        <w:tc>
          <w:tcPr>
            <w:tcW w:w="1363" w:type="dxa"/>
            <w:gridSpan w:val="2"/>
            <w:vMerge w:val="restart"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292"/>
          <w:jc w:val="center"/>
        </w:trPr>
        <w:tc>
          <w:tcPr>
            <w:tcW w:w="4580" w:type="dxa"/>
            <w:gridSpan w:val="4"/>
            <w:vMerge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357"/>
          <w:jc w:val="center"/>
        </w:trPr>
        <w:tc>
          <w:tcPr>
            <w:tcW w:w="4580" w:type="dxa"/>
            <w:gridSpan w:val="4"/>
            <w:vMerge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БИК</w:t>
            </w:r>
            <w:r w:rsidRPr="00DB3DF1">
              <w:br/>
              <w:t>190520022</w:t>
            </w:r>
          </w:p>
        </w:tc>
        <w:tc>
          <w:tcPr>
            <w:tcW w:w="737" w:type="dxa"/>
            <w:gridSpan w:val="3"/>
            <w:tcBorders>
              <w:left w:val="nil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406"/>
          <w:jc w:val="center"/>
        </w:trPr>
        <w:tc>
          <w:tcPr>
            <w:tcW w:w="4580" w:type="dxa"/>
            <w:gridSpan w:val="4"/>
            <w:vMerge w:val="restart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rPr>
                <w:sz w:val="16"/>
                <w:szCs w:val="16"/>
              </w:rPr>
              <w:t>Бенефициар</w:t>
            </w:r>
            <w:r w:rsidRPr="00DB3DF1">
              <w:rPr>
                <w:sz w:val="16"/>
                <w:szCs w:val="16"/>
              </w:rPr>
              <w:br/>
            </w:r>
            <w:r w:rsidRPr="00DB3DF1">
              <w:t xml:space="preserve">Отдел казначейства  </w:t>
            </w:r>
            <w:r w:rsidRPr="00DB3DF1">
              <w:rPr>
                <w:sz w:val="16"/>
                <w:szCs w:val="16"/>
              </w:rPr>
              <w:t>РНН</w:t>
            </w:r>
            <w:r w:rsidRPr="00DB3DF1">
              <w:t xml:space="preserve"> 600700169247</w:t>
            </w:r>
            <w:r w:rsidRPr="00DB3DF1">
              <w:br/>
            </w:r>
            <w:r w:rsidRPr="00DB3DF1">
              <w:rPr>
                <w:sz w:val="16"/>
                <w:szCs w:val="16"/>
              </w:rPr>
              <w:t>Банк</w:t>
            </w:r>
            <w:r w:rsidRPr="00DB3DF1">
              <w:t xml:space="preserve"> </w:t>
            </w:r>
            <w:r w:rsidRPr="00DB3DF1">
              <w:rPr>
                <w:sz w:val="16"/>
                <w:szCs w:val="16"/>
              </w:rPr>
              <w:t>бенефициара</w:t>
            </w:r>
            <w:r w:rsidRPr="00DB3DF1">
              <w:rPr>
                <w:sz w:val="16"/>
                <w:szCs w:val="16"/>
              </w:rPr>
              <w:br/>
            </w:r>
            <w:r w:rsidRPr="00DB3DF1">
              <w:t>Отдел казначейства г</w:t>
            </w:r>
            <w:proofErr w:type="gramStart"/>
            <w:r w:rsidRPr="00DB3DF1">
              <w:t>.У</w:t>
            </w:r>
            <w:proofErr w:type="gramEnd"/>
            <w:r w:rsidRPr="00DB3DF1">
              <w:t>рюпинска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ИИК</w:t>
            </w:r>
            <w:r w:rsidRPr="00DB3DF1">
              <w:br/>
              <w:t>130889601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440" w:type="dxa"/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Код</w:t>
            </w:r>
            <w:r w:rsidRPr="00DB3DF1">
              <w:br/>
              <w:t>12</w:t>
            </w: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289"/>
          <w:jc w:val="center"/>
        </w:trPr>
        <w:tc>
          <w:tcPr>
            <w:tcW w:w="4580" w:type="dxa"/>
            <w:gridSpan w:val="4"/>
            <w:vMerge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jc w:val="center"/>
        </w:trPr>
        <w:tc>
          <w:tcPr>
            <w:tcW w:w="4580" w:type="dxa"/>
            <w:gridSpan w:val="4"/>
            <w:vMerge/>
            <w:tcBorders>
              <w:bottom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  <w:r w:rsidRPr="00DB3DF1">
              <w:t>БИК</w:t>
            </w:r>
            <w:r w:rsidRPr="00DB3DF1">
              <w:br/>
              <w:t>190520022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353"/>
          <w:jc w:val="center"/>
        </w:trPr>
        <w:tc>
          <w:tcPr>
            <w:tcW w:w="10130" w:type="dxa"/>
            <w:gridSpan w:val="12"/>
            <w:tcBorders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22"/>
                <w:szCs w:val="22"/>
              </w:rPr>
            </w:pPr>
            <w:r w:rsidRPr="00DB3DF1">
              <w:rPr>
                <w:sz w:val="22"/>
                <w:szCs w:val="22"/>
              </w:rPr>
              <w:t>Сумма прописью</w:t>
            </w:r>
            <w:proofErr w:type="gramStart"/>
            <w:r w:rsidRPr="00DB3DF1">
              <w:rPr>
                <w:sz w:val="22"/>
                <w:szCs w:val="22"/>
              </w:rPr>
              <w:t xml:space="preserve"> Д</w:t>
            </w:r>
            <w:proofErr w:type="gramEnd"/>
            <w:r w:rsidRPr="00DB3DF1">
              <w:rPr>
                <w:sz w:val="22"/>
                <w:szCs w:val="22"/>
              </w:rPr>
              <w:t xml:space="preserve">ва миллиона четыреста семьдесят одна тысяча пятнадцать тенге 00 </w:t>
            </w:r>
            <w:proofErr w:type="spellStart"/>
            <w:r w:rsidRPr="00DB3DF1">
              <w:rPr>
                <w:sz w:val="22"/>
                <w:szCs w:val="22"/>
              </w:rPr>
              <w:t>тиын</w:t>
            </w:r>
            <w:proofErr w:type="spellEnd"/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418"/>
          <w:jc w:val="center"/>
        </w:trPr>
        <w:tc>
          <w:tcPr>
            <w:tcW w:w="6607" w:type="dxa"/>
            <w:gridSpan w:val="7"/>
            <w:vMerge w:val="restart"/>
            <w:tcBorders>
              <w:bottom w:val="single" w:sz="4" w:space="0" w:color="auto"/>
            </w:tcBorders>
          </w:tcPr>
          <w:p w:rsidR="00DB3DF1" w:rsidRPr="00DB3DF1" w:rsidRDefault="00DB3DF1" w:rsidP="00301DE4">
            <w:pPr>
              <w:ind w:left="142"/>
            </w:pPr>
            <w:r w:rsidRPr="00DB3DF1">
              <w:rPr>
                <w:sz w:val="16"/>
                <w:szCs w:val="16"/>
              </w:rPr>
              <w:t>Дата получения товара, оказания услуг</w:t>
            </w:r>
            <w:r w:rsidRPr="00DB3DF1">
              <w:t xml:space="preserve"> “день” месяц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B3DF1">
                <w:t>2000 г</w:t>
              </w:r>
            </w:smartTag>
            <w:r w:rsidRPr="00DB3DF1">
              <w:t>.</w:t>
            </w:r>
          </w:p>
          <w:p w:rsidR="00DB3DF1" w:rsidRPr="00DB3DF1" w:rsidRDefault="00DB3DF1" w:rsidP="00301DE4">
            <w:pPr>
              <w:ind w:left="142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 xml:space="preserve">Назначение платежа с указанием наименования товара, выполненных работ, оказанных услуг, номеров и даты товарных документов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8"/>
                <w:szCs w:val="18"/>
              </w:rPr>
            </w:pPr>
            <w:r w:rsidRPr="00DB3DF1">
              <w:rPr>
                <w:sz w:val="18"/>
                <w:szCs w:val="18"/>
              </w:rPr>
              <w:t>Код назначения платежа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132</w:t>
            </w: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419"/>
          <w:jc w:val="center"/>
        </w:trPr>
        <w:tc>
          <w:tcPr>
            <w:tcW w:w="6607" w:type="dxa"/>
            <w:gridSpan w:val="7"/>
            <w:vMerge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2160" w:type="dxa"/>
            <w:gridSpan w:val="3"/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8"/>
                <w:szCs w:val="18"/>
              </w:rPr>
            </w:pPr>
            <w:r w:rsidRPr="00DB3DF1">
              <w:rPr>
                <w:sz w:val="18"/>
                <w:szCs w:val="18"/>
              </w:rPr>
              <w:t>Код бюджета классификации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263</w:t>
            </w: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419"/>
          <w:jc w:val="center"/>
        </w:trPr>
        <w:tc>
          <w:tcPr>
            <w:tcW w:w="6607" w:type="dxa"/>
            <w:gridSpan w:val="7"/>
            <w:vMerge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2160" w:type="dxa"/>
            <w:gridSpan w:val="3"/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8"/>
                <w:szCs w:val="18"/>
              </w:rPr>
            </w:pPr>
            <w:r w:rsidRPr="00DB3DF1">
              <w:rPr>
                <w:sz w:val="18"/>
                <w:szCs w:val="18"/>
              </w:rPr>
              <w:t>Дата валютирования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fldChar w:fldCharType="begin"/>
            </w:r>
            <w:r w:rsidRPr="00DB3DF1">
              <w:rPr>
                <w:sz w:val="16"/>
                <w:szCs w:val="16"/>
              </w:rPr>
              <w:instrText xml:space="preserve"> =SUM(ABOVE) </w:instrText>
            </w:r>
            <w:r w:rsidRPr="00DB3DF1">
              <w:rPr>
                <w:sz w:val="16"/>
                <w:szCs w:val="16"/>
              </w:rPr>
              <w:fldChar w:fldCharType="separate"/>
            </w:r>
            <w:r w:rsidRPr="00DB3DF1">
              <w:rPr>
                <w:noProof/>
                <w:sz w:val="16"/>
                <w:szCs w:val="16"/>
              </w:rPr>
              <w:t>395</w:t>
            </w:r>
            <w:r w:rsidRPr="00DB3DF1">
              <w:rPr>
                <w:sz w:val="16"/>
                <w:szCs w:val="16"/>
              </w:rPr>
              <w:fldChar w:fldCharType="end"/>
            </w:r>
          </w:p>
        </w:tc>
      </w:tr>
      <w:tr w:rsidR="00DB3DF1" w:rsidRPr="00DB3DF1" w:rsidTr="00301DE4">
        <w:tblPrEx>
          <w:jc w:val="center"/>
        </w:tblPrEx>
        <w:trPr>
          <w:gridAfter w:val="1"/>
          <w:wAfter w:w="683" w:type="dxa"/>
          <w:trHeight w:val="419"/>
          <w:jc w:val="center"/>
        </w:trPr>
        <w:tc>
          <w:tcPr>
            <w:tcW w:w="6607" w:type="dxa"/>
            <w:gridSpan w:val="7"/>
            <w:tcBorders>
              <w:bottom w:val="single" w:sz="4" w:space="0" w:color="auto"/>
            </w:tcBorders>
          </w:tcPr>
          <w:p w:rsidR="00DB3DF1" w:rsidRPr="00DB3DF1" w:rsidRDefault="00DB3DF1" w:rsidP="00301DE4">
            <w:pPr>
              <w:ind w:left="142"/>
              <w:rPr>
                <w:lang w:val="en-US"/>
              </w:rPr>
            </w:pPr>
            <w:r w:rsidRPr="00DB3DF1">
              <w:t>Проведено банком - получателем</w:t>
            </w:r>
            <w:r w:rsidRPr="00DB3DF1">
              <w:br/>
            </w:r>
            <w:r w:rsidRPr="00DB3DF1">
              <w:rPr>
                <w:lang w:val="en-US"/>
              </w:rPr>
              <w:t>”</w:t>
            </w:r>
            <w:r w:rsidRPr="00DB3DF1">
              <w:t>______</w:t>
            </w:r>
            <w:r w:rsidRPr="00DB3DF1">
              <w:rPr>
                <w:lang w:val="en-US"/>
              </w:rPr>
              <w:t>”</w:t>
            </w:r>
            <w:r w:rsidRPr="00DB3DF1">
              <w:t>_____________</w:t>
            </w:r>
            <w:r w:rsidRPr="00DB3DF1">
              <w:rPr>
                <w:lang w:val="en-US"/>
              </w:rPr>
              <w:t>__</w:t>
            </w:r>
            <w:r w:rsidRPr="00DB3DF1">
              <w:t>_ 200_ г</w:t>
            </w:r>
            <w:r w:rsidRPr="00DB3DF1">
              <w:rPr>
                <w:lang w:val="en-US"/>
              </w:rPr>
              <w:t>.</w:t>
            </w:r>
          </w:p>
          <w:p w:rsidR="00DB3DF1" w:rsidRPr="00DB3DF1" w:rsidRDefault="00DB3DF1" w:rsidP="00301DE4">
            <w:pPr>
              <w:ind w:left="142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DF1" w:rsidRPr="00DB3DF1" w:rsidRDefault="00DB3DF1" w:rsidP="00301DE4">
            <w:pPr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DB3DF1" w:rsidRPr="00DB3DF1" w:rsidTr="0030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90" w:type="dxa"/>
          <w:trHeight w:val="511"/>
        </w:trPr>
        <w:tc>
          <w:tcPr>
            <w:tcW w:w="1778" w:type="dxa"/>
          </w:tcPr>
          <w:p w:rsidR="00DB3DF1" w:rsidRPr="00DB3DF1" w:rsidRDefault="00DB3DF1" w:rsidP="00301DE4">
            <w:pPr>
              <w:ind w:left="142"/>
            </w:pPr>
            <w:r w:rsidRPr="00DB3DF1">
              <w:t>МП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DF1" w:rsidRPr="00DB3DF1" w:rsidRDefault="00DB3DF1" w:rsidP="00301DE4">
            <w:pPr>
              <w:ind w:left="142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подписи отправителей денег</w:t>
            </w:r>
          </w:p>
        </w:tc>
        <w:tc>
          <w:tcPr>
            <w:tcW w:w="1560" w:type="dxa"/>
            <w:gridSpan w:val="3"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3DF1" w:rsidRPr="00DB3DF1" w:rsidRDefault="00DB3DF1" w:rsidP="00301DE4">
            <w:pPr>
              <w:ind w:left="142" w:right="-340"/>
              <w:rPr>
                <w:sz w:val="16"/>
                <w:szCs w:val="16"/>
              </w:rPr>
            </w:pPr>
            <w:r w:rsidRPr="00DB3DF1">
              <w:rPr>
                <w:sz w:val="16"/>
                <w:szCs w:val="16"/>
              </w:rPr>
              <w:t>подписи отправителей</w:t>
            </w:r>
          </w:p>
        </w:tc>
      </w:tr>
      <w:tr w:rsidR="00DB3DF1" w:rsidRPr="00DB3DF1" w:rsidTr="0030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90" w:type="dxa"/>
          <w:trHeight w:val="511"/>
        </w:trPr>
        <w:tc>
          <w:tcPr>
            <w:tcW w:w="1778" w:type="dxa"/>
          </w:tcPr>
          <w:p w:rsidR="00DB3DF1" w:rsidRPr="00DB3DF1" w:rsidRDefault="00DB3DF1" w:rsidP="00301DE4">
            <w:pPr>
              <w:ind w:left="142"/>
            </w:pPr>
            <w:r w:rsidRPr="00DB3DF1">
              <w:t>Место штампа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DB3DF1" w:rsidRPr="00DB3DF1" w:rsidRDefault="00DB3DF1" w:rsidP="00301DE4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DB3DF1" w:rsidRPr="00DB3DF1" w:rsidRDefault="00DB3DF1" w:rsidP="00301DE4">
            <w:pPr>
              <w:ind w:left="142"/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</w:tcBorders>
          </w:tcPr>
          <w:p w:rsidR="00DB3DF1" w:rsidRPr="00DB3DF1" w:rsidRDefault="00DB3DF1" w:rsidP="00301DE4">
            <w:pPr>
              <w:ind w:left="142" w:right="-340"/>
              <w:rPr>
                <w:sz w:val="16"/>
                <w:szCs w:val="16"/>
              </w:rPr>
            </w:pPr>
          </w:p>
        </w:tc>
      </w:tr>
    </w:tbl>
    <w:p w:rsidR="00DB3DF1" w:rsidRDefault="00DB3DF1" w:rsidP="00DB3DF1">
      <w:pPr>
        <w:rPr>
          <w:b/>
          <w:i/>
        </w:rPr>
      </w:pPr>
    </w:p>
    <w:p w:rsidR="00EB2B75" w:rsidRPr="00DB3DF1" w:rsidRDefault="00DB3DF1" w:rsidP="00EB2B75">
      <w:pPr>
        <w:spacing w:after="0"/>
        <w:rPr>
          <w:sz w:val="20"/>
          <w:szCs w:val="20"/>
          <w:lang w:val="ru-RU"/>
        </w:rPr>
      </w:pPr>
      <w:r w:rsidRPr="00DB3DF1">
        <w:rPr>
          <w:position w:val="-58"/>
          <w:sz w:val="20"/>
          <w:szCs w:val="20"/>
        </w:rPr>
        <w:object w:dxaOrig="3560" w:dyaOrig="1240">
          <v:shape id="_x0000_i1028" type="#_x0000_t75" style="width:248.6pt;height:86.25pt" o:ole="" fillcolor="window">
            <v:imagedata r:id="rId11" o:title=""/>
          </v:shape>
          <o:OLEObject Type="Embed" ProgID="Equation.3" ShapeID="_x0000_i1028" DrawAspect="Content" ObjectID="_1601808160" r:id="rId12"/>
        </w:object>
      </w:r>
      <w:r>
        <w:rPr>
          <w:lang w:val="ru-RU"/>
        </w:rPr>
        <w:t xml:space="preserve">                                 </w:t>
      </w:r>
      <w:r w:rsidRPr="00DB3DF1">
        <w:rPr>
          <w:position w:val="-92"/>
        </w:rPr>
        <w:object w:dxaOrig="1620" w:dyaOrig="1960">
          <v:shape id="_x0000_i1027" type="#_x0000_t75" style="width:146.05pt;height:124.3pt" o:ole="" fillcolor="window">
            <v:imagedata r:id="rId13" o:title=""/>
          </v:shape>
          <o:OLEObject Type="Embed" ProgID="Equation.3" ShapeID="_x0000_i1027" DrawAspect="Content" ObjectID="_1601808161" r:id="rId14"/>
        </w:object>
      </w:r>
    </w:p>
    <w:p w:rsidR="00EB2B75" w:rsidRDefault="00267876" w:rsidP="00EB2B75">
      <w:pPr>
        <w:spacing w:after="0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lastRenderedPageBreak/>
        <w:pict>
          <v:group id="_x0000_s1026" style="position:absolute;margin-left:-4.35pt;margin-top:11.75pt;width:257.1pt;height:151.15pt;z-index:251658240" coordorigin="473,364" coordsize="5142,3023">
            <v:shape id="_x0000_s1027" type="#_x0000_t65" style="position:absolute;left:513;top:364;width:5102;height:2833" adj="18962" fillcolor="#cfc">
              <v:shadow on="t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8" type="#_x0000_t106" style="position:absolute;left:2055;top:731;width:2136;height:1478" adj="-3954,18911" stroked="f" strokecolor="white" strokeweight="3pt">
              <v:fill color2="#396" rotate="t" focusposition=".5,.5" focussize="" type="gradientRadial"/>
              <v:textbox style="mso-next-textbox:#_x0000_s1028">
                <w:txbxContent>
                  <w:p w:rsidR="00DB3DF1" w:rsidRPr="00DB3DF1" w:rsidRDefault="00DB3DF1" w:rsidP="00DB3DF1">
                    <w:pPr>
                      <w:jc w:val="center"/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</w:pP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Если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вы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пишите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как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курица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лапой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если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не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умеете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чертить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или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делаете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это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неаккуратно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обращайтесь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к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DB3DF1">
                      <w:rPr>
                        <w:rFonts w:ascii="Fiesta" w:hAnsi="Fiesta"/>
                        <w:color w:val="000080"/>
                        <w:sz w:val="12"/>
                        <w:szCs w:val="12"/>
                        <w:lang w:val="ru-RU"/>
                      </w:rPr>
                      <w:t>нам</w:t>
                    </w:r>
                    <w:r w:rsidRPr="00DB3DF1">
                      <w:rPr>
                        <w:rFonts w:ascii="Bard" w:hAnsi="Bard"/>
                        <w:color w:val="000080"/>
                        <w:sz w:val="12"/>
                        <w:szCs w:val="12"/>
                        <w:lang w:val="ru-RU"/>
                      </w:rPr>
                      <w:t xml:space="preserve">! 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9" type="#_x0000_t22" style="position:absolute;left:3743;top:1346;width:1004;height:1437" adj="5143" fillcolor="#396">
              <v:fill color2="fill darken(118)" rotate="t" angle="-90" method="linear sigma" focus="50%" type="gradient"/>
              <v:shadow on="t" type="perspective" opacity=".5" origin=".5,.5" offset="-19pt" offset2="-38pt,4pt" matrix=",-56756f,,.5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0" type="#_x0000_t16" style="position:absolute;left:3071;top:2031;width:1004;height:1026" adj="5976" fillcolor="#cfc">
              <v:fill color2="#396" rotate="t" angle="-45" focus="-50%" type="gradient"/>
              <v:shadow type="perspective" opacity=".5" origin="-.5,.5" offset="-1pt,1pt" offset2="-2pt,2pt" matrix=",-56756f,,.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73;top:1660;width:1620;height:1620" filled="f" stroked="f" strokecolor="white">
              <v:textbox style="mso-next-textbox:#_x0000_s1031">
                <w:txbxContent>
                  <w:p w:rsidR="00DB3DF1" w:rsidRPr="008A39F6" w:rsidRDefault="00DB3DF1" w:rsidP="00DB3DF1">
                    <w:r w:rsidRPr="008A39F6">
                      <w:pict>
                        <v:shape id="_x0000_i1029" type="#_x0000_t75" style="width:58.4pt;height:68.6pt">
                          <v:imagedata r:id="rId15" o:title="GREMIN1C"/>
                        </v:shape>
                      </w:pict>
                    </w:r>
                  </w:p>
                </w:txbxContent>
              </v:textbox>
            </v:shape>
            <v:shape id="_x0000_s1032" type="#_x0000_t202" style="position:absolute;left:513;top:410;width:2483;height:933;mso-wrap-style:none" filled="f" stroked="f">
              <v:textbox style="mso-next-textbox:#_x0000_s1032;mso-fit-shape-to-text:t">
                <w:txbxContent>
                  <w:p w:rsidR="00DB3DF1" w:rsidRPr="00006641" w:rsidRDefault="00DB3DF1" w:rsidP="00DB3DF1">
                    <w:pPr>
                      <w:rPr>
                        <w:noProof/>
                      </w:rPr>
                    </w:pPr>
                    <w:r w:rsidRPr="00006641">
                      <w:pict>
                        <v:shapetype id="_x0000_t154" coordsize="21600,21600" o:spt="154" adj="9600" path="m0@2l21600,m,21600l21600@0e">
                          <v:formulas>
                            <v:f eqn="val #0"/>
                            <v:f eqn="sum 21600 0 #0"/>
                            <v:f eqn="prod @1 1 4"/>
                            <v:f eqn="prod #0 1 2"/>
                            <v:f eqn="prod @2 1 2"/>
                            <v:f eqn="sum @3 10800 0"/>
                            <v:f eqn="sum @4 10800 0"/>
                            <v:f eqn="sum @0 21600 @2"/>
                            <v:f eqn="prod @7 1 2"/>
                          </v:formulas>
                          <v:path textpathok="t" o:connecttype="custom" o:connectlocs="10800,@4;0,@6;10800,@5;21600,@3" o:connectangles="270,180,90,0"/>
                          <v:textpath on="t" fitshape="t"/>
                          <v:handles>
                            <v:h position="bottomRight,#0" yrange="6171,21600"/>
                          </v:handles>
                          <o:lock v:ext="edit" text="t" shapetype="t"/>
                        </v:shapetype>
                        <v:shape id="_x0000_i1030" type="#_x0000_t154" style="width:108pt;height:26.5pt" adj=",10800" fillcolor="#8488c4" strokecolor="navy">
                          <v:fill color2="#96ab94" rotate="t" colors="0 #8488c4;34734f #d4deff;54395f #d4deff;1 #96ab94" method="none" focus="100%" type="gradient"/>
                          <v:shadow opacity="52429f"/>
                          <v:textpath style="font-family:&quot;Arial&quot;;font-size:14pt;font-style:italic;v-text-align:justify;v-text-kern:t" trim="t" fitpath="t" string="Начертим все!!!"/>
                        </v:shape>
                      </w:pict>
                    </w:r>
                  </w:p>
                </w:txbxContent>
              </v:textbox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33" type="#_x0000_t133" style="position:absolute;left:3097;top:2441;width:1305;height:616" fillcolor="green">
              <v:fill color2="#cfc" rotate="t" focus="50%" type="gradient"/>
              <v:shadow on="t" type="perspective" opacity=".5" origin="-.5,.5" offset="11pt,0" offset2="22pt" matrix=",-56756f,,.5"/>
            </v:shape>
            <v:shape id="_x0000_s1034" type="#_x0000_t202" style="position:absolute;left:2313;top:2236;width:2824;height:1151;mso-wrap-style:none" filled="f" stroked="f">
              <v:textbox style="mso-next-textbox:#_x0000_s1034;mso-fit-shape-to-text:t">
                <w:txbxContent>
                  <w:p w:rsidR="00DB3DF1" w:rsidRPr="001D6698" w:rsidRDefault="00DB3DF1" w:rsidP="00DB3DF1">
                    <w:r w:rsidRPr="001D6698">
                      <w:pict>
                        <v:shapetype id="_x0000_t153" coordsize="21600,21600" o:spt="153" adj="9391" path="m,c7200@1,14400@2,21600@0m0@5c7200@6,14400@6,21600@5e">
                          <v:formulas>
                            <v:f eqn="val #0"/>
                            <v:f eqn="prod #0 3 4"/>
                            <v:f eqn="prod #0 5 4"/>
                            <v:f eqn="prod #0 3 8"/>
                            <v:f eqn="prod #0 1 8"/>
                            <v:f eqn="sum 21600 0 @3"/>
                            <v:f eqn="sum @4 21600 0"/>
                            <v:f eqn="prod #0 1 2"/>
                            <v:f eqn="prod @5 1 2"/>
                            <v:f eqn="sum @7 @8 0"/>
                            <v:f eqn="prod #0 7 8"/>
                            <v:f eqn="prod @5 1 3"/>
                            <v:f eqn="sum @1 @2 0"/>
                            <v:f eqn="sum @12 @0 0"/>
                            <v:f eqn="prod @13 1 4"/>
                            <v:f eqn="sum @11 14400 @14"/>
                          </v:formulas>
                          <v:path textpathok="t" o:connecttype="custom" o:connectlocs="10800,@10;0,@8;10800,21600;21600,@9" o:connectangles="270,180,90,0"/>
                          <v:textpath on="t" fitshape="t" xscale="t"/>
                          <v:handles>
                            <v:h position="bottomRight,#0" yrange="0,11368"/>
                          </v:handles>
                          <o:lock v:ext="edit" text="t" shapetype="t"/>
                        </v:shapetype>
                        <v:shape id="_x0000_i1031" type="#_x0000_t153" style="width:125.65pt;height:37.35pt" fillcolor="#339" strokecolor="navy">
                          <v:shadow color="#868686" opacity=".5" offset="6pt,-6pt"/>
                          <v:textpath style="font-family:&quot;Arial&quot;;v-text-kern:t" trim="t" fitpath="t" xscale="f" string="&quot;ЧЕРТИЛКА И компания&quot;"/>
                        </v:shape>
                      </w:pict>
                    </w:r>
                  </w:p>
                </w:txbxContent>
              </v:textbox>
            </v:shape>
            <v:shape id="_x0000_s1035" type="#_x0000_t202" style="position:absolute;left:3753;top:364;width:1800;height:450" filled="f" stroked="f">
              <v:textbox style="mso-next-textbox:#_x0000_s1035">
                <w:txbxContent>
                  <w:p w:rsidR="00DB3DF1" w:rsidRPr="007965F6" w:rsidRDefault="00DB3DF1" w:rsidP="00DB3DF1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965F6">
                      <w:rPr>
                        <w:sz w:val="12"/>
                        <w:szCs w:val="12"/>
                      </w:rPr>
                      <w:t>Фурма</w:t>
                    </w:r>
                    <w:r>
                      <w:rPr>
                        <w:sz w:val="12"/>
                        <w:szCs w:val="12"/>
                      </w:rPr>
                      <w:t>нова</w:t>
                    </w:r>
                    <w:r w:rsidRPr="007965F6">
                      <w:rPr>
                        <w:sz w:val="12"/>
                        <w:szCs w:val="12"/>
                      </w:rPr>
                      <w:t>73,</w:t>
                    </w:r>
                    <w:r>
                      <w:rPr>
                        <w:sz w:val="12"/>
                        <w:szCs w:val="12"/>
                      </w:rPr>
                      <w:t xml:space="preserve"> 5-тый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этаж</w:t>
                    </w:r>
                    <w:proofErr w:type="spellEnd"/>
                    <w:r w:rsidRPr="007965F6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 w:rsidRPr="007965F6">
                      <w:rPr>
                        <w:sz w:val="12"/>
                        <w:szCs w:val="12"/>
                      </w:rPr>
                      <w:t>тел</w:t>
                    </w:r>
                    <w:proofErr w:type="spellEnd"/>
                    <w:r w:rsidRPr="007965F6">
                      <w:rPr>
                        <w:sz w:val="12"/>
                        <w:szCs w:val="12"/>
                      </w:rPr>
                      <w:t>.:</w:t>
                    </w:r>
                    <w:proofErr w:type="gramEnd"/>
                    <w:r w:rsidRPr="007965F6">
                      <w:rPr>
                        <w:sz w:val="12"/>
                        <w:szCs w:val="12"/>
                      </w:rPr>
                      <w:t xml:space="preserve"> 526331</w:t>
                    </w:r>
                  </w:p>
                </w:txbxContent>
              </v:textbox>
            </v:shape>
            <w10:wrap type="square"/>
          </v:group>
        </w:pict>
      </w:r>
    </w:p>
    <w:p w:rsidR="00267876" w:rsidRDefault="00267876" w:rsidP="00EB2B75">
      <w:pPr>
        <w:spacing w:after="0"/>
        <w:rPr>
          <w:sz w:val="20"/>
          <w:szCs w:val="20"/>
          <w:lang w:val="ru-RU"/>
        </w:rPr>
      </w:pPr>
    </w:p>
    <w:p w:rsidR="00267876" w:rsidRPr="00EB2B75" w:rsidRDefault="00267876" w:rsidP="00EB2B75">
      <w:pPr>
        <w:spacing w:after="0"/>
        <w:rPr>
          <w:sz w:val="20"/>
          <w:szCs w:val="20"/>
          <w:lang w:val="ru-RU"/>
        </w:rPr>
      </w:pPr>
    </w:p>
    <w:p w:rsidR="00EB2B75" w:rsidRDefault="00EB2B75" w:rsidP="00DB3DF1">
      <w:pPr>
        <w:rPr>
          <w:rFonts w:ascii="Times New Roman" w:hAnsi="Times New Roman" w:cs="Times New Roman"/>
          <w:b/>
          <w:lang w:val="ru-RU"/>
        </w:rPr>
      </w:pPr>
    </w:p>
    <w:p w:rsidR="00267876" w:rsidRDefault="00267876" w:rsidP="00DB3DF1">
      <w:pPr>
        <w:rPr>
          <w:rFonts w:ascii="Times New Roman" w:hAnsi="Times New Roman" w:cs="Times New Roman"/>
          <w:b/>
          <w:lang w:val="ru-RU"/>
        </w:rPr>
      </w:pPr>
    </w:p>
    <w:p w:rsidR="00267876" w:rsidRDefault="00267876" w:rsidP="00DB3DF1">
      <w:pPr>
        <w:rPr>
          <w:rFonts w:ascii="Times New Roman" w:hAnsi="Times New Roman" w:cs="Times New Roman"/>
          <w:b/>
          <w:lang w:val="ru-RU"/>
        </w:rPr>
      </w:pPr>
    </w:p>
    <w:p w:rsidR="00267876" w:rsidRDefault="00267876" w:rsidP="00DB3DF1">
      <w:pPr>
        <w:rPr>
          <w:rFonts w:ascii="Times New Roman" w:hAnsi="Times New Roman" w:cs="Times New Roman"/>
          <w:b/>
          <w:lang w:val="ru-RU"/>
        </w:rPr>
      </w:pPr>
    </w:p>
    <w:p w:rsidR="00267876" w:rsidRDefault="00267876" w:rsidP="00DB3DF1">
      <w:pPr>
        <w:rPr>
          <w:rFonts w:ascii="Times New Roman" w:hAnsi="Times New Roman" w:cs="Times New Roman"/>
          <w:b/>
          <w:lang w:val="ru-RU"/>
        </w:rPr>
      </w:pP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Заместитель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генерального директора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по информационным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технологиям Личная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подпись И.</w:t>
      </w:r>
      <w:proofErr w:type="gramStart"/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О</w:t>
      </w:r>
      <w:proofErr w:type="gramEnd"/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Фамилия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br/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Начальник</w:t>
      </w:r>
    </w:p>
    <w:p w:rsidR="00267876" w:rsidRPr="00267876" w:rsidRDefault="00267876" w:rsidP="002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</w:pP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отдела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автоматизации  Личная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подпись И.О.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</w:rPr>
        <w:t> 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t>Фамилия</w:t>
      </w:r>
      <w:r w:rsidRPr="00267876">
        <w:rPr>
          <w:rFonts w:ascii="Times New Roman" w:eastAsia="Times-Italic" w:hAnsi="Times New Roman" w:cs="Times New Roman"/>
          <w:i/>
          <w:iCs/>
          <w:sz w:val="20"/>
          <w:szCs w:val="20"/>
          <w:lang w:val="ru-RU"/>
        </w:rPr>
        <w:br/>
      </w:r>
    </w:p>
    <w:p w:rsidR="00267876" w:rsidRDefault="00267876" w:rsidP="00DB3DF1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96007" w:rsidRDefault="00B96007" w:rsidP="00DB3DF1">
      <w:pPr>
        <w:rPr>
          <w:rFonts w:ascii="Arial" w:hAnsi="Arial" w:cs="Arial"/>
          <w:color w:val="1A1A1A"/>
          <w:shd w:val="clear" w:color="auto" w:fill="FFFFFF"/>
          <w:lang w:val="ru-RU"/>
        </w:rPr>
        <w:sectPr w:rsidR="00B96007" w:rsidSect="00B96007">
          <w:type w:val="continuous"/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:rsidR="00B96007" w:rsidRPr="00B96007" w:rsidRDefault="00B96007" w:rsidP="00B96007">
      <w:pPr>
        <w:keepNext/>
        <w:framePr w:dropCap="margin" w:lines="3" w:wrap="around" w:vAnchor="text" w:hAnchor="page"/>
        <w:spacing w:after="0" w:line="872" w:lineRule="exact"/>
        <w:ind w:left="142" w:hanging="142"/>
        <w:textAlignment w:val="baseline"/>
        <w:rPr>
          <w:rFonts w:ascii="Arial" w:hAnsi="Arial" w:cs="Arial"/>
          <w:color w:val="1A1A1A"/>
          <w:position w:val="-9"/>
          <w:sz w:val="106"/>
          <w:shd w:val="clear" w:color="auto" w:fill="FFFFFF"/>
          <w:lang w:val="ru-RU"/>
        </w:rPr>
      </w:pPr>
      <w:r w:rsidRPr="00B96007">
        <w:rPr>
          <w:rFonts w:ascii="Arial" w:hAnsi="Arial" w:cs="Arial"/>
          <w:color w:val="1A1A1A"/>
          <w:position w:val="-9"/>
          <w:sz w:val="106"/>
          <w:shd w:val="clear" w:color="auto" w:fill="FFFFFF"/>
          <w:lang w:val="ru-RU"/>
        </w:rPr>
        <w:t>П</w:t>
      </w:r>
    </w:p>
    <w:p w:rsidR="00B96007" w:rsidRPr="00B96007" w:rsidRDefault="00B96007" w:rsidP="00B96007">
      <w:pPr>
        <w:ind w:left="142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B96007">
        <w:rPr>
          <w:rFonts w:ascii="Arial" w:hAnsi="Arial" w:cs="Arial"/>
          <w:color w:val="1A1A1A"/>
          <w:shd w:val="clear" w:color="auto" w:fill="FFFFFF"/>
          <w:lang w:val="ru-RU"/>
        </w:rPr>
        <w:t xml:space="preserve">ора, мой друг, пора! покоя сердце </w:t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просит —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Летят за днями дни, и каждый час уносит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Частичку бытия, а мы с тобой вдвоем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Предполагаем жить… И глядь — как раз — умрем.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На свете счастья нет, но есть покой и воля.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Давно завидная мечтается мне доля</w:t>
      </w:r>
      <w:proofErr w:type="gramStart"/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 xml:space="preserve"> 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Д</w:t>
      </w:r>
      <w:proofErr w:type="gramEnd"/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авно, усталый раб, замыслил я побег</w:t>
      </w:r>
      <w:r w:rsidRPr="00B96007">
        <w:rPr>
          <w:rFonts w:ascii="Times New Roman" w:hAnsi="Times New Roman" w:cs="Times New Roman"/>
          <w:color w:val="1A1A1A"/>
          <w:lang w:val="ru-RU"/>
        </w:rPr>
        <w:br/>
      </w:r>
      <w:r w:rsidRPr="00B96007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В обитель дальнюю трудов и чистых нег.</w:t>
      </w:r>
    </w:p>
    <w:p w:rsidR="00B96007" w:rsidRPr="00B96007" w:rsidRDefault="00B96007" w:rsidP="00B96007">
      <w:pPr>
        <w:pStyle w:val="1"/>
        <w:keepNext/>
        <w:framePr w:dropCap="drop" w:lines="2" w:h="918" w:hRule="exact" w:hSpace="113" w:wrap="around" w:vAnchor="text" w:hAnchor="text"/>
        <w:spacing w:before="0" w:line="1144" w:lineRule="exact"/>
        <w:contextualSpacing w:val="0"/>
        <w:textAlignment w:val="baseline"/>
        <w:rPr>
          <w:rFonts w:ascii="Times New Roman" w:hAnsi="Times New Roman" w:cs="Times New Roman"/>
          <w:position w:val="1"/>
          <w:sz w:val="129"/>
          <w:lang w:val="ru-RU"/>
        </w:rPr>
      </w:pPr>
      <w:r w:rsidRPr="00B96007">
        <w:rPr>
          <w:rFonts w:ascii="Times New Roman" w:hAnsi="Times New Roman" w:cs="Times New Roman"/>
          <w:position w:val="1"/>
          <w:sz w:val="129"/>
          <w:lang w:val="ru-RU"/>
        </w:rPr>
        <w:t>Т</w:t>
      </w:r>
    </w:p>
    <w:p w:rsidR="00B96007" w:rsidRDefault="00B96007" w:rsidP="00B96007">
      <w:pPr>
        <w:pStyle w:val="1"/>
        <w:spacing w:before="0" w:after="96"/>
        <w:rPr>
          <w:rFonts w:ascii="Times New Roman" w:hAnsi="Times New Roman" w:cs="Times New Roman"/>
          <w:lang w:val="ru-RU"/>
        </w:rPr>
      </w:pPr>
      <w:r w:rsidRPr="00B96007">
        <w:rPr>
          <w:rFonts w:ascii="Times New Roman" w:hAnsi="Times New Roman" w:cs="Times New Roman"/>
          <w:lang w:val="ru-RU"/>
        </w:rPr>
        <w:lastRenderedPageBreak/>
        <w:t>ы и Вы</w:t>
      </w:r>
    </w:p>
    <w:p w:rsidR="00B96007" w:rsidRPr="00B96007" w:rsidRDefault="00B96007" w:rsidP="00B96007">
      <w:pPr>
        <w:rPr>
          <w:lang w:val="ru-RU"/>
        </w:rPr>
      </w:pPr>
    </w:p>
    <w:p w:rsidR="00B96007" w:rsidRPr="00B96007" w:rsidRDefault="00B96007" w:rsidP="00B96007">
      <w:pPr>
        <w:pStyle w:val="t"/>
        <w:shd w:val="clear" w:color="auto" w:fill="FFFFFF"/>
        <w:spacing w:before="0" w:beforeAutospacing="0" w:after="420" w:afterAutospacing="0"/>
        <w:rPr>
          <w:color w:val="1A1A1A"/>
          <w:sz w:val="22"/>
          <w:szCs w:val="22"/>
        </w:rPr>
      </w:pPr>
      <w:r w:rsidRPr="00B96007">
        <w:rPr>
          <w:color w:val="1A1A1A"/>
          <w:sz w:val="22"/>
          <w:szCs w:val="22"/>
        </w:rPr>
        <w:t>Пустое вы сердечным ты</w:t>
      </w:r>
      <w:r w:rsidRPr="00B96007">
        <w:rPr>
          <w:color w:val="1A1A1A"/>
          <w:sz w:val="22"/>
          <w:szCs w:val="22"/>
        </w:rPr>
        <w:br/>
        <w:t xml:space="preserve">Она, </w:t>
      </w:r>
      <w:proofErr w:type="spellStart"/>
      <w:r w:rsidRPr="00B96007">
        <w:rPr>
          <w:color w:val="1A1A1A"/>
          <w:sz w:val="22"/>
          <w:szCs w:val="22"/>
        </w:rPr>
        <w:t>обмолвясь</w:t>
      </w:r>
      <w:proofErr w:type="spellEnd"/>
      <w:r w:rsidRPr="00B96007">
        <w:rPr>
          <w:color w:val="1A1A1A"/>
          <w:sz w:val="22"/>
          <w:szCs w:val="22"/>
        </w:rPr>
        <w:t>, заменила</w:t>
      </w:r>
      <w:proofErr w:type="gramStart"/>
      <w:r w:rsidRPr="00B96007">
        <w:rPr>
          <w:color w:val="1A1A1A"/>
          <w:sz w:val="22"/>
          <w:szCs w:val="22"/>
        </w:rPr>
        <w:br/>
        <w:t>И</w:t>
      </w:r>
      <w:proofErr w:type="gramEnd"/>
      <w:r w:rsidRPr="00B96007">
        <w:rPr>
          <w:color w:val="1A1A1A"/>
          <w:sz w:val="22"/>
          <w:szCs w:val="22"/>
        </w:rPr>
        <w:t xml:space="preserve"> все счастливые мечты</w:t>
      </w:r>
      <w:r w:rsidRPr="00B96007">
        <w:rPr>
          <w:color w:val="1A1A1A"/>
          <w:sz w:val="22"/>
          <w:szCs w:val="22"/>
        </w:rPr>
        <w:br/>
        <w:t>В душе влюбленной возбудила.</w:t>
      </w:r>
      <w:r w:rsidRPr="00B96007">
        <w:rPr>
          <w:color w:val="1A1A1A"/>
          <w:sz w:val="22"/>
          <w:szCs w:val="22"/>
        </w:rPr>
        <w:br/>
        <w:t>Пред ней задумчиво стою,</w:t>
      </w:r>
      <w:r w:rsidRPr="00B96007">
        <w:rPr>
          <w:color w:val="1A1A1A"/>
          <w:sz w:val="22"/>
          <w:szCs w:val="22"/>
        </w:rPr>
        <w:br/>
      </w:r>
      <w:proofErr w:type="gramStart"/>
      <w:r w:rsidRPr="00B96007">
        <w:rPr>
          <w:color w:val="1A1A1A"/>
          <w:sz w:val="22"/>
          <w:szCs w:val="22"/>
        </w:rPr>
        <w:t>Свести очей с нее нет силы;</w:t>
      </w:r>
      <w:r w:rsidRPr="00B96007">
        <w:rPr>
          <w:color w:val="1A1A1A"/>
          <w:sz w:val="22"/>
          <w:szCs w:val="22"/>
        </w:rPr>
        <w:br/>
        <w:t>И говорю ей: как вы милы</w:t>
      </w:r>
      <w:proofErr w:type="gramEnd"/>
      <w:r w:rsidRPr="00B96007">
        <w:rPr>
          <w:color w:val="1A1A1A"/>
          <w:sz w:val="22"/>
          <w:szCs w:val="22"/>
        </w:rPr>
        <w:t>!</w:t>
      </w:r>
      <w:r w:rsidRPr="00B96007">
        <w:rPr>
          <w:color w:val="1A1A1A"/>
          <w:sz w:val="22"/>
          <w:szCs w:val="22"/>
        </w:rPr>
        <w:br/>
        <w:t>И мыслю: как тебя люблю!</w:t>
      </w:r>
    </w:p>
    <w:p w:rsidR="00B96007" w:rsidRPr="00B96007" w:rsidRDefault="00B96007" w:rsidP="00B96007">
      <w:pPr>
        <w:shd w:val="clear" w:color="auto" w:fill="FFFFFF"/>
        <w:rPr>
          <w:rFonts w:ascii="Times New Roman" w:hAnsi="Times New Roman" w:cs="Times New Roman"/>
          <w:color w:val="1A1A1A"/>
        </w:rPr>
      </w:pPr>
    </w:p>
    <w:p w:rsidR="00B96007" w:rsidRPr="00B96007" w:rsidRDefault="00B96007" w:rsidP="00B96007">
      <w:pPr>
        <w:pStyle w:val="af8"/>
        <w:keepNext/>
        <w:framePr w:dropCap="drop" w:lines="4" w:wrap="around" w:vAnchor="text" w:hAnchor="text"/>
        <w:shd w:val="clear" w:color="auto" w:fill="FFFFFF"/>
        <w:spacing w:before="0" w:beforeAutospacing="0" w:after="0" w:afterAutospacing="0" w:line="1011" w:lineRule="exact"/>
        <w:textAlignment w:val="baseline"/>
        <w:rPr>
          <w:rFonts w:ascii="SimSun" w:eastAsia="SimSun" w:hAnsi="SimSun"/>
          <w:color w:val="1A1A1A"/>
          <w:position w:val="-15"/>
          <w:sz w:val="141"/>
          <w:szCs w:val="22"/>
        </w:rPr>
      </w:pPr>
      <w:r w:rsidRPr="00B96007">
        <w:rPr>
          <w:rFonts w:ascii="SimSun" w:eastAsia="SimSun" w:hAnsi="SimSun"/>
          <w:color w:val="1A1A1A"/>
          <w:position w:val="-15"/>
          <w:sz w:val="141"/>
          <w:szCs w:val="22"/>
        </w:rPr>
        <w:t>В</w:t>
      </w:r>
    </w:p>
    <w:p w:rsidR="00B96007" w:rsidRPr="00B96007" w:rsidRDefault="00B96007" w:rsidP="00B96007">
      <w:pPr>
        <w:pStyle w:val="af8"/>
        <w:shd w:val="clear" w:color="auto" w:fill="FFFFFF"/>
        <w:spacing w:before="0" w:beforeAutospacing="0" w:after="420" w:afterAutospacing="0"/>
        <w:rPr>
          <w:color w:val="1A1A1A"/>
          <w:sz w:val="22"/>
          <w:szCs w:val="22"/>
        </w:rPr>
      </w:pPr>
      <w:r w:rsidRPr="00B96007">
        <w:rPr>
          <w:color w:val="1A1A1A"/>
          <w:sz w:val="22"/>
          <w:szCs w:val="22"/>
        </w:rPr>
        <w:t xml:space="preserve"> степи мирской, печальной и безбрежной,</w:t>
      </w:r>
      <w:r w:rsidRPr="00B96007">
        <w:rPr>
          <w:color w:val="1A1A1A"/>
          <w:sz w:val="22"/>
          <w:szCs w:val="22"/>
        </w:rPr>
        <w:br/>
        <w:t>Таинственно пробились три ключа:</w:t>
      </w:r>
      <w:r w:rsidRPr="00B96007">
        <w:rPr>
          <w:color w:val="1A1A1A"/>
          <w:sz w:val="22"/>
          <w:szCs w:val="22"/>
        </w:rPr>
        <w:br/>
        <w:t>Ключ юности, ключ быстрый и мятежный,</w:t>
      </w:r>
      <w:r w:rsidRPr="00B96007">
        <w:rPr>
          <w:color w:val="1A1A1A"/>
          <w:sz w:val="22"/>
          <w:szCs w:val="22"/>
        </w:rPr>
        <w:br/>
        <w:t>Кипит, бежит, сверкая и журча.</w:t>
      </w:r>
      <w:r w:rsidRPr="00B96007">
        <w:rPr>
          <w:color w:val="1A1A1A"/>
          <w:sz w:val="22"/>
          <w:szCs w:val="22"/>
        </w:rPr>
        <w:br/>
        <w:t>Кастальский ключ волною вдохновенья</w:t>
      </w:r>
      <w:proofErr w:type="gramStart"/>
      <w:r w:rsidRPr="00B96007">
        <w:rPr>
          <w:color w:val="1A1A1A"/>
          <w:sz w:val="22"/>
          <w:szCs w:val="22"/>
        </w:rPr>
        <w:br/>
        <w:t>В</w:t>
      </w:r>
      <w:proofErr w:type="gramEnd"/>
      <w:r w:rsidRPr="00B96007">
        <w:rPr>
          <w:color w:val="1A1A1A"/>
          <w:sz w:val="22"/>
          <w:szCs w:val="22"/>
        </w:rPr>
        <w:t xml:space="preserve"> степи мирской изгнанников поит.</w:t>
      </w:r>
      <w:r w:rsidRPr="00B96007">
        <w:rPr>
          <w:color w:val="1A1A1A"/>
          <w:sz w:val="22"/>
          <w:szCs w:val="22"/>
        </w:rPr>
        <w:br/>
        <w:t>Последний ключ — холодный ключ забвенья,</w:t>
      </w:r>
      <w:r w:rsidRPr="00B96007">
        <w:rPr>
          <w:color w:val="1A1A1A"/>
          <w:sz w:val="22"/>
          <w:szCs w:val="22"/>
        </w:rPr>
        <w:br/>
        <w:t>Он слаще всех жар сердца утолит.</w:t>
      </w:r>
    </w:p>
    <w:p w:rsidR="00B96007" w:rsidRDefault="00B96007" w:rsidP="00DB3DF1">
      <w:pPr>
        <w:rPr>
          <w:rFonts w:ascii="Times New Roman" w:hAnsi="Times New Roman" w:cs="Times New Roman"/>
          <w:b/>
          <w:sz w:val="20"/>
          <w:szCs w:val="20"/>
          <w:lang w:val="ru-RU"/>
        </w:rPr>
        <w:sectPr w:rsidR="00B96007" w:rsidSect="00B96007">
          <w:type w:val="continuous"/>
          <w:pgSz w:w="11906" w:h="16838"/>
          <w:pgMar w:top="284" w:right="566" w:bottom="568" w:left="567" w:header="708" w:footer="708" w:gutter="0"/>
          <w:cols w:num="3" w:space="714" w:equalWidth="0">
            <w:col w:w="3686" w:space="567"/>
            <w:col w:w="2691" w:space="714"/>
            <w:col w:w="3115"/>
          </w:cols>
          <w:docGrid w:linePitch="360"/>
        </w:sectPr>
      </w:pPr>
    </w:p>
    <w:p w:rsidR="00B96007" w:rsidRPr="00B96007" w:rsidRDefault="00B96007" w:rsidP="00DB3DF1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B96007" w:rsidRPr="00B96007" w:rsidSect="00B96007">
      <w:type w:val="continuous"/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iest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Bard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AB"/>
    <w:multiLevelType w:val="multilevel"/>
    <w:tmpl w:val="0366DCB2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206D37F9"/>
    <w:multiLevelType w:val="multilevel"/>
    <w:tmpl w:val="0366DCB2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</w:lvl>
    <w:lvl w:ilvl="1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">
    <w:nsid w:val="3B2F270A"/>
    <w:multiLevelType w:val="multilevel"/>
    <w:tmpl w:val="77BE4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1728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3F4141"/>
    <w:multiLevelType w:val="multilevel"/>
    <w:tmpl w:val="0366DCB2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B75"/>
    <w:rsid w:val="00267876"/>
    <w:rsid w:val="002877FC"/>
    <w:rsid w:val="003E5220"/>
    <w:rsid w:val="00410581"/>
    <w:rsid w:val="005808F9"/>
    <w:rsid w:val="007E2D4C"/>
    <w:rsid w:val="00B96007"/>
    <w:rsid w:val="00BE597B"/>
    <w:rsid w:val="00C5593A"/>
    <w:rsid w:val="00DB3DF1"/>
    <w:rsid w:val="00E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C"/>
  </w:style>
  <w:style w:type="paragraph" w:styleId="1">
    <w:name w:val="heading 1"/>
    <w:basedOn w:val="a"/>
    <w:next w:val="a"/>
    <w:link w:val="10"/>
    <w:qFormat/>
    <w:rsid w:val="007E2D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Заголовок 90"/>
    <w:basedOn w:val="a"/>
    <w:next w:val="a"/>
    <w:link w:val="20"/>
    <w:uiPriority w:val="9"/>
    <w:semiHidden/>
    <w:unhideWhenUsed/>
    <w:qFormat/>
    <w:rsid w:val="007E2D4C"/>
    <w:pPr>
      <w:spacing w:before="200" w:after="0" w:line="271" w:lineRule="auto"/>
      <w:jc w:val="center"/>
      <w:outlineLvl w:val="1"/>
    </w:pPr>
    <w:rPr>
      <w:rFonts w:ascii="Monotype Corsiva" w:hAnsi="Monotype Corsiva"/>
      <w:bCs/>
      <w:iCs/>
      <w:smallCaps/>
      <w:color w:val="FF0000"/>
      <w:sz w:val="4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D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D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D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D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D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D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D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D4C"/>
    <w:rPr>
      <w:smallCaps/>
      <w:spacing w:val="5"/>
      <w:sz w:val="36"/>
      <w:szCs w:val="36"/>
    </w:rPr>
  </w:style>
  <w:style w:type="character" w:customStyle="1" w:styleId="20">
    <w:name w:val="Заголовок 2 Знак"/>
    <w:aliases w:val="Заголовок 90 Знак"/>
    <w:basedOn w:val="a0"/>
    <w:link w:val="2"/>
    <w:uiPriority w:val="9"/>
    <w:semiHidden/>
    <w:rsid w:val="007E2D4C"/>
    <w:rPr>
      <w:rFonts w:ascii="Monotype Corsiva" w:hAnsi="Monotype Corsiva"/>
      <w:bCs/>
      <w:iCs/>
      <w:smallCaps/>
      <w:color w:val="FF0000"/>
      <w:sz w:val="44"/>
      <w:szCs w:val="28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E2D4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7E2D4C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7E2D4C"/>
    <w:rPr>
      <w:i/>
      <w:iCs/>
      <w:smallCaps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2D4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2D4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2D4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2D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2D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2D4C"/>
    <w:rPr>
      <w:b/>
      <w:bC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E2D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E2D4C"/>
    <w:rPr>
      <w:smallCaps/>
      <w:sz w:val="52"/>
      <w:szCs w:val="52"/>
    </w:rPr>
  </w:style>
  <w:style w:type="character" w:styleId="a7">
    <w:name w:val="Strong"/>
    <w:uiPriority w:val="22"/>
    <w:qFormat/>
    <w:rsid w:val="007E2D4C"/>
    <w:rPr>
      <w:b/>
      <w:bCs/>
    </w:rPr>
  </w:style>
  <w:style w:type="character" w:styleId="a8">
    <w:name w:val="Emphasis"/>
    <w:uiPriority w:val="20"/>
    <w:qFormat/>
    <w:rsid w:val="007E2D4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2D4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2D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D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2D4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2D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2D4C"/>
    <w:rPr>
      <w:i/>
      <w:iCs/>
    </w:rPr>
  </w:style>
  <w:style w:type="character" w:styleId="ad">
    <w:name w:val="Subtle Emphasis"/>
    <w:uiPriority w:val="19"/>
    <w:qFormat/>
    <w:rsid w:val="007E2D4C"/>
    <w:rPr>
      <w:i/>
      <w:iCs/>
    </w:rPr>
  </w:style>
  <w:style w:type="character" w:styleId="ae">
    <w:name w:val="Intense Emphasis"/>
    <w:uiPriority w:val="21"/>
    <w:qFormat/>
    <w:rsid w:val="007E2D4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2D4C"/>
    <w:rPr>
      <w:smallCaps/>
    </w:rPr>
  </w:style>
  <w:style w:type="character" w:styleId="af0">
    <w:name w:val="Intense Reference"/>
    <w:uiPriority w:val="32"/>
    <w:qFormat/>
    <w:rsid w:val="007E2D4C"/>
    <w:rPr>
      <w:b/>
      <w:bCs/>
      <w:smallCaps/>
    </w:rPr>
  </w:style>
  <w:style w:type="character" w:styleId="af1">
    <w:name w:val="Book Title"/>
    <w:basedOn w:val="a0"/>
    <w:uiPriority w:val="33"/>
    <w:qFormat/>
    <w:rsid w:val="007E2D4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2D4C"/>
    <w:pPr>
      <w:outlineLvl w:val="9"/>
    </w:pPr>
  </w:style>
  <w:style w:type="paragraph" w:customStyle="1" w:styleId="11">
    <w:name w:val="Стиль1"/>
    <w:basedOn w:val="a"/>
    <w:link w:val="12"/>
    <w:qFormat/>
    <w:rsid w:val="007E2D4C"/>
    <w:pPr>
      <w:jc w:val="center"/>
    </w:pPr>
    <w:rPr>
      <w:rFonts w:ascii="Times New Roman" w:hAnsi="Times New Roman" w:cs="Times New Roman"/>
      <w:b/>
      <w:i/>
      <w:sz w:val="52"/>
      <w:szCs w:val="52"/>
      <w:lang w:val="ru-RU"/>
    </w:rPr>
  </w:style>
  <w:style w:type="character" w:customStyle="1" w:styleId="12">
    <w:name w:val="Стиль1 Знак"/>
    <w:basedOn w:val="a0"/>
    <w:link w:val="11"/>
    <w:rsid w:val="007E2D4C"/>
    <w:rPr>
      <w:rFonts w:ascii="Times New Roman" w:hAnsi="Times New Roman" w:cs="Times New Roman"/>
      <w:b/>
      <w:i/>
      <w:sz w:val="52"/>
      <w:szCs w:val="52"/>
      <w:lang w:val="ru-RU"/>
    </w:rPr>
  </w:style>
  <w:style w:type="paragraph" w:customStyle="1" w:styleId="23">
    <w:name w:val="Стиль2"/>
    <w:basedOn w:val="aa"/>
    <w:qFormat/>
    <w:rsid w:val="007E2D4C"/>
    <w:pPr>
      <w:spacing w:line="480" w:lineRule="auto"/>
      <w:jc w:val="right"/>
    </w:pPr>
    <w:rPr>
      <w:rFonts w:ascii="Times New Roman" w:hAnsi="Times New Roman"/>
      <w:b/>
      <w:i/>
      <w:color w:val="548DD4" w:themeColor="text2" w:themeTint="99"/>
      <w:sz w:val="40"/>
      <w:u w:val="single"/>
      <w:lang w:val="ru-RU"/>
    </w:rPr>
  </w:style>
  <w:style w:type="paragraph" w:styleId="24">
    <w:name w:val="Body Text 2"/>
    <w:basedOn w:val="a"/>
    <w:link w:val="25"/>
    <w:rsid w:val="00EB2B75"/>
    <w:pPr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EB2B7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"/>
    <w:link w:val="27"/>
    <w:rsid w:val="00EB2B75"/>
    <w:pPr>
      <w:autoSpaceDE w:val="0"/>
      <w:autoSpaceDN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rsid w:val="00EB2B7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ody Text"/>
    <w:basedOn w:val="a"/>
    <w:link w:val="af4"/>
    <w:rsid w:val="00EB2B75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EB2B7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rmal">
    <w:name w:val="Normal"/>
    <w:rsid w:val="00DB3DF1"/>
    <w:pPr>
      <w:widowControl w:val="0"/>
      <w:spacing w:before="4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 w:bidi="ar-SA"/>
    </w:rPr>
  </w:style>
  <w:style w:type="table" w:styleId="af5">
    <w:name w:val="Table Grid"/>
    <w:basedOn w:val="a1"/>
    <w:rsid w:val="00DB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6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7876"/>
    <w:rPr>
      <w:rFonts w:ascii="Tahoma" w:hAnsi="Tahoma" w:cs="Tahoma"/>
      <w:sz w:val="16"/>
      <w:szCs w:val="16"/>
    </w:rPr>
  </w:style>
  <w:style w:type="paragraph" w:customStyle="1" w:styleId="t">
    <w:name w:val="t"/>
    <w:basedOn w:val="a"/>
    <w:rsid w:val="00B9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uiPriority w:val="99"/>
    <w:semiHidden/>
    <w:unhideWhenUsed/>
    <w:rsid w:val="00B9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90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46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PKA</cp:lastModifiedBy>
  <cp:revision>1</cp:revision>
  <dcterms:created xsi:type="dcterms:W3CDTF">2018-10-23T07:27:00Z</dcterms:created>
  <dcterms:modified xsi:type="dcterms:W3CDTF">2018-10-23T09:56:00Z</dcterms:modified>
</cp:coreProperties>
</file>