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70" w:rsidRDefault="00937F70" w:rsidP="00937F70">
      <w:pPr>
        <w:jc w:val="center"/>
      </w:pPr>
      <w:r>
        <w:t xml:space="preserve">Занятие «Условные операторы в языке программирования </w:t>
      </w:r>
      <w:r>
        <w:rPr>
          <w:lang w:val="en-GB"/>
        </w:rPr>
        <w:t>Pascal</w:t>
      </w:r>
      <w:r>
        <w:t>»</w:t>
      </w:r>
    </w:p>
    <w:p w:rsidR="00937F70" w:rsidRDefault="00937F70" w:rsidP="00937F7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2787584</wp:posOffset>
            </wp:positionH>
            <wp:positionV relativeFrom="paragraph">
              <wp:posOffset>2500981</wp:posOffset>
            </wp:positionV>
            <wp:extent cx="3351947" cy="1883391"/>
            <wp:effectExtent l="19050" t="0" r="853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47" cy="18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-692594</wp:posOffset>
            </wp:positionH>
            <wp:positionV relativeFrom="paragraph">
              <wp:posOffset>2500981</wp:posOffset>
            </wp:positionV>
            <wp:extent cx="3354742" cy="1883391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38" cy="18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2883117</wp:posOffset>
            </wp:positionH>
            <wp:positionV relativeFrom="paragraph">
              <wp:posOffset>344634</wp:posOffset>
            </wp:positionV>
            <wp:extent cx="3256413" cy="1856096"/>
            <wp:effectExtent l="19050" t="0" r="1137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13" cy="18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316865</wp:posOffset>
            </wp:positionV>
            <wp:extent cx="3333115" cy="187960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7F70" w:rsidSect="0054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70"/>
    <w:rsid w:val="003B611D"/>
    <w:rsid w:val="00540744"/>
    <w:rsid w:val="0055799B"/>
    <w:rsid w:val="0058186E"/>
    <w:rsid w:val="0093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2022-12-12T13:34:00Z</cp:lastPrinted>
  <dcterms:created xsi:type="dcterms:W3CDTF">2022-12-12T13:25:00Z</dcterms:created>
  <dcterms:modified xsi:type="dcterms:W3CDTF">2022-12-16T11:08:00Z</dcterms:modified>
</cp:coreProperties>
</file>