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Конспект организованной учебной деятельности в старшей группе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Өткізу </w:t>
      </w:r>
      <w:proofErr w:type="gramStart"/>
      <w:r>
        <w:rPr>
          <w:b/>
          <w:bCs/>
          <w:color w:val="000000"/>
        </w:rPr>
        <w:t>к</w:t>
      </w:r>
      <w:proofErr w:type="gramEnd"/>
      <w:r>
        <w:rPr>
          <w:b/>
          <w:bCs/>
          <w:color w:val="000000"/>
        </w:rPr>
        <w:t>үні/Дата проведения: 05.10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 xml:space="preserve">Тәрбиеші/Воспитатель: </w:t>
      </w:r>
      <w:proofErr w:type="spellStart"/>
      <w:r>
        <w:rPr>
          <w:b/>
          <w:bCs/>
          <w:color w:val="000000"/>
        </w:rPr>
        <w:t>Илеуова</w:t>
      </w:r>
      <w:proofErr w:type="spellEnd"/>
      <w:r>
        <w:rPr>
          <w:b/>
          <w:bCs/>
          <w:color w:val="000000"/>
        </w:rPr>
        <w:t xml:space="preserve"> К.К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b/>
          <w:bCs/>
          <w:color w:val="000000"/>
        </w:rPr>
        <w:t>Бі</w:t>
      </w:r>
      <w:proofErr w:type="gramStart"/>
      <w:r>
        <w:rPr>
          <w:b/>
          <w:bCs/>
          <w:color w:val="000000"/>
        </w:rPr>
        <w:t>л</w:t>
      </w:r>
      <w:proofErr w:type="gramEnd"/>
      <w:r>
        <w:rPr>
          <w:b/>
          <w:bCs/>
          <w:color w:val="000000"/>
        </w:rPr>
        <w:t>ім</w:t>
      </w:r>
      <w:proofErr w:type="spellEnd"/>
      <w:r>
        <w:rPr>
          <w:b/>
          <w:bCs/>
          <w:color w:val="000000"/>
        </w:rPr>
        <w:t xml:space="preserve"> беру </w:t>
      </w:r>
      <w:proofErr w:type="spellStart"/>
      <w:r>
        <w:rPr>
          <w:b/>
          <w:bCs/>
          <w:color w:val="000000"/>
        </w:rPr>
        <w:t>саласы</w:t>
      </w:r>
      <w:proofErr w:type="spellEnd"/>
      <w:r>
        <w:rPr>
          <w:b/>
          <w:bCs/>
          <w:color w:val="000000"/>
        </w:rPr>
        <w:t>/Образовательная область: </w:t>
      </w:r>
      <w:r>
        <w:rPr>
          <w:color w:val="000000"/>
        </w:rPr>
        <w:t>Познание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ән/Предмет:</w:t>
      </w:r>
      <w:r>
        <w:rPr>
          <w:color w:val="000000"/>
        </w:rPr>
        <w:t> Естествознание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Өтпелі тақырып/Сквозная тема:  </w:t>
      </w:r>
      <w:r>
        <w:rPr>
          <w:b/>
        </w:rPr>
        <w:t>Моя семья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Тақырыбы/Тема: </w:t>
      </w:r>
      <w:r>
        <w:rPr>
          <w:b/>
          <w:bCs/>
          <w:color w:val="000000"/>
          <w:shd w:val="clear" w:color="auto" w:fill="FFFFFF"/>
        </w:rPr>
        <w:t>В семье все трудятся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Мақсаттары/Цели:</w:t>
      </w:r>
      <w:r>
        <w:rPr>
          <w:color w:val="000000"/>
        </w:rPr>
        <w:t> Углубление представлений детей о семье (ее членах, родственных отношениях) и ее истории: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Формирование правильного представления о семье, роли матери, отца, бабушки, дедушки, сестры, брата; закрепление представления о трудовых обязанностях членов семьи.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Пополнение и активизация словаря на основе углубления знаний детей о ближайшем окружении;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Введение в словарь детей существительных, обозначающих профессии; глаголов, характеризующих трудовые действия; развитие диалогической речи: умения участвовать в беседе; развитие детского творчества. Воспитывать положительные взаимоотношения в семье, взаимовыручку;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Воспитывать сочувствие, любовь ко всем членам семьи.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Педагогикалық </w:t>
      </w:r>
      <w:proofErr w:type="spellStart"/>
      <w:r>
        <w:rPr>
          <w:b/>
          <w:bCs/>
          <w:color w:val="000000"/>
        </w:rPr>
        <w:t>технологиялар</w:t>
      </w:r>
      <w:proofErr w:type="spellEnd"/>
      <w:r>
        <w:rPr>
          <w:b/>
          <w:bCs/>
          <w:color w:val="000000"/>
        </w:rPr>
        <w:t xml:space="preserve"> /</w:t>
      </w:r>
      <w:proofErr w:type="spellStart"/>
      <w:r>
        <w:rPr>
          <w:b/>
          <w:bCs/>
          <w:color w:val="000000"/>
        </w:rPr>
        <w:t>пед</w:t>
      </w:r>
      <w:proofErr w:type="gramStart"/>
      <w:r>
        <w:rPr>
          <w:b/>
          <w:bCs/>
          <w:color w:val="000000"/>
        </w:rPr>
        <w:t>.т</w:t>
      </w:r>
      <w:proofErr w:type="gramEnd"/>
      <w:r>
        <w:rPr>
          <w:b/>
          <w:bCs/>
          <w:color w:val="000000"/>
        </w:rPr>
        <w:t>ехнологии</w:t>
      </w:r>
      <w:proofErr w:type="spellEnd"/>
      <w:r>
        <w:rPr>
          <w:b/>
          <w:bCs/>
          <w:color w:val="000000"/>
        </w:rPr>
        <w:t>: </w:t>
      </w:r>
      <w:r>
        <w:rPr>
          <w:color w:val="000000"/>
          <w:shd w:val="clear" w:color="auto" w:fill="FFFFFF"/>
        </w:rPr>
        <w:t xml:space="preserve">Наблюдения за изменениями в природе, рассматривание иллюстраций, чтение художественной литературы, дидактические, подвижные и пальчиковые игры, </w:t>
      </w:r>
      <w:proofErr w:type="spellStart"/>
      <w:r>
        <w:rPr>
          <w:color w:val="000000"/>
          <w:shd w:val="clear" w:color="auto" w:fill="FFFFFF"/>
        </w:rPr>
        <w:t>физминутки</w:t>
      </w:r>
      <w:proofErr w:type="spellEnd"/>
      <w:r>
        <w:rPr>
          <w:color w:val="000000"/>
          <w:shd w:val="clear" w:color="auto" w:fill="FFFFFF"/>
        </w:rPr>
        <w:t>, разгадывание загадок. Беседа на тему: «Животные готовятся к зиме»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>
        <w:rPr>
          <w:b/>
          <w:bCs/>
          <w:color w:val="000000"/>
        </w:rPr>
        <w:t>Ресурстармен</w:t>
      </w:r>
      <w:proofErr w:type="spellEnd"/>
      <w:r>
        <w:rPr>
          <w:b/>
          <w:bCs/>
          <w:color w:val="000000"/>
        </w:rPr>
        <w:t xml:space="preserve"> қамтамасыз </w:t>
      </w:r>
      <w:proofErr w:type="spellStart"/>
      <w:r>
        <w:rPr>
          <w:b/>
          <w:bCs/>
          <w:color w:val="000000"/>
        </w:rPr>
        <w:t>ету</w:t>
      </w:r>
      <w:proofErr w:type="spellEnd"/>
      <w:r>
        <w:rPr>
          <w:b/>
          <w:bCs/>
          <w:color w:val="000000"/>
        </w:rPr>
        <w:t>/Ресурсное обеспечение:</w:t>
      </w:r>
      <w:r>
        <w:rPr>
          <w:color w:val="000000"/>
        </w:rPr>
        <w:t> мяч, корзинка.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  <w:shd w:val="clear" w:color="auto" w:fill="FFFFFF"/>
        </w:rPr>
        <w:t>Сөзді</w:t>
      </w:r>
      <w:proofErr w:type="gramStart"/>
      <w:r>
        <w:rPr>
          <w:b/>
          <w:bCs/>
          <w:color w:val="000000"/>
          <w:shd w:val="clear" w:color="auto" w:fill="FFFFFF"/>
        </w:rPr>
        <w:t>к</w:t>
      </w:r>
      <w:proofErr w:type="gramEnd"/>
      <w:r>
        <w:rPr>
          <w:b/>
          <w:bCs/>
          <w:color w:val="000000"/>
          <w:shd w:val="clear" w:color="auto" w:fill="FFFFFF"/>
        </w:rPr>
        <w:t xml:space="preserve"> жұмыс: </w:t>
      </w:r>
      <w:r>
        <w:rPr>
          <w:color w:val="000000"/>
        </w:rPr>
        <w:t>Семья, забота, обязанности, члены семьи.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Билингвалдық компонент: </w:t>
      </w:r>
      <w:proofErr w:type="spellStart"/>
      <w:r>
        <w:rPr>
          <w:color w:val="000000"/>
        </w:rPr>
        <w:t>отбасы-семья</w:t>
      </w:r>
      <w:proofErr w:type="spellEnd"/>
      <w:r>
        <w:rPr>
          <w:color w:val="000000"/>
        </w:rPr>
        <w:t>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u w:val="single"/>
        </w:rPr>
        <w:t>I.</w:t>
      </w:r>
      <w:r>
        <w:rPr>
          <w:b/>
          <w:bCs/>
          <w:color w:val="000000"/>
          <w:u w:val="single"/>
        </w:rPr>
        <w:t>Ұйымдастырушылық кезеңі/Организационный момент.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Чтение стихотворения: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Есть в доме любом семейный альбом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Как в зеркале мы отражаемся в нем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Пускай, не всегда мы красивы,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Зато эти фото правдивы.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-Ребята, вчера мы рассматривали фотографии вашей семьи. Как вы думаете, что такое семья?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Воспитатель: Правильно. Это папа, мама, брат, сестренка, дедушка, бабушка. Это самые близкие люди. Члены семьи живут вместе, любят друг друга и заботятся друг о друге. ---Расскажите, пожалуйста, как зовут ваших родителей по имени, отчеству, где и кем они работают?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Проявляют интерес, слушают стихотворение.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Ребенок 1: Семья – это мама, папа, брат и я.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Ребенок 2: Это мама, папа, я и дедушка с бабушкой.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Рассказы детей по желанию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  <w:u w:val="single"/>
        </w:rPr>
        <w:t xml:space="preserve"> II. </w:t>
      </w:r>
      <w:proofErr w:type="spellStart"/>
      <w:r>
        <w:rPr>
          <w:b/>
          <w:bCs/>
          <w:color w:val="000000"/>
          <w:u w:val="single"/>
        </w:rPr>
        <w:t>Негізгі</w:t>
      </w:r>
      <w:proofErr w:type="spellEnd"/>
      <w:r>
        <w:rPr>
          <w:b/>
          <w:bCs/>
          <w:color w:val="000000"/>
          <w:u w:val="single"/>
        </w:rPr>
        <w:t xml:space="preserve"> бө</w:t>
      </w:r>
      <w:proofErr w:type="gramStart"/>
      <w:r>
        <w:rPr>
          <w:b/>
          <w:bCs/>
          <w:color w:val="000000"/>
          <w:u w:val="single"/>
        </w:rPr>
        <w:t>л</w:t>
      </w:r>
      <w:proofErr w:type="gramEnd"/>
      <w:r>
        <w:rPr>
          <w:b/>
          <w:bCs/>
          <w:color w:val="000000"/>
          <w:u w:val="single"/>
        </w:rPr>
        <w:t>імі/Основная часть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Игра с мячом «Кто как трудится в вашей семье?»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 xml:space="preserve">- А теперь мы немного поиграем и узнаем, </w:t>
      </w:r>
      <w:proofErr w:type="gramStart"/>
      <w:r>
        <w:t>кто</w:t>
      </w:r>
      <w:proofErr w:type="gramEnd"/>
      <w:r>
        <w:t xml:space="preserve"> как трудится в вашей семье. Я буду бросать мяч каждому по очереди, а вы должны будете поймать и договорить: папа, мама, бабушка, дедушка, сестра, брат или я.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Например, ходит на работу - …Кто?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Учит уроки – …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Моет посуду – …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Мастерит – …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Ходит в магазин за покупками - …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Убирает в доме – …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lastRenderedPageBreak/>
        <w:t>Воспитатель: А теперь, давайте встанем и поиграем пальчиками.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rPr>
          <w:b/>
          <w:bCs/>
        </w:rPr>
        <w:t>Физкультурная минутка.</w:t>
      </w:r>
      <w:r>
        <w:t> Пальчиковая игра «Кто приехал?».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Пальцы обеих рук складываются кончиками вместе.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Кто приехал? (большими пальцами «хлопают»)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 xml:space="preserve">Мы, мы, мы (4-мя пальцами, кроме </w:t>
      </w:r>
      <w:proofErr w:type="gramStart"/>
      <w:r>
        <w:t>больших</w:t>
      </w:r>
      <w:proofErr w:type="gramEnd"/>
      <w:r>
        <w:t>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Мама, мама, это ты? (большими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Да, да, да (указательными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Папа, папа, это ты? (большими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Да, да, да (средними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Братец, братец, это ты? (большими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Да, да, да (безымянными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Ах, сестричка, это ты? (большими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Да, да, да (мизинцами)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Все мы вместе, да, да, да! (всеми пальцами)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Молодцы! Детки, давайте встанем кругом. Ой, посмотрите какая красивая корзинка! (берет и показывает корзинку). Это не простая корзина, а волшебная. А теперь давайте распределим обязанности в семье. Кому на ладошку поставлю корзиночку, тот должен положить в нее добрые дела, которые дома делает вся семья. Договорились?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Игра «Давайте справедливо распределим обязанности</w:t>
      </w:r>
      <w:r>
        <w:t>»</w:t>
      </w:r>
    </w:p>
    <w:p w:rsidR="00183798" w:rsidRDefault="00183798" w:rsidP="00183798">
      <w:pPr>
        <w:pStyle w:val="a3"/>
        <w:spacing w:before="0" w:beforeAutospacing="0" w:after="0" w:afterAutospacing="0"/>
      </w:pPr>
      <w:proofErr w:type="spellStart"/>
      <w:r>
        <w:t>Айзер</w:t>
      </w:r>
      <w:proofErr w:type="gramStart"/>
      <w:r>
        <w:t>е</w:t>
      </w:r>
      <w:proofErr w:type="spellEnd"/>
      <w:r>
        <w:t>-</w:t>
      </w:r>
      <w:proofErr w:type="gramEnd"/>
      <w:r>
        <w:t xml:space="preserve"> папа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Рафаэль, мама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Стас, сын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София, дочь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 xml:space="preserve">Воспитатель: </w:t>
      </w:r>
      <w:proofErr w:type="spellStart"/>
      <w:r>
        <w:t>Алия</w:t>
      </w:r>
      <w:proofErr w:type="spellEnd"/>
      <w:r>
        <w:t>, бабушка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Воспитатель: Егор, дедушка что делает?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Дети принимают участие в игре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Мама, папа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Сестра, брат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Мама, бабушка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Папа, старший брат, дедушка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Бабушка, мама, папа.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Мама, сестра, бабушка.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Дети выполняют все движения по показу воспитателя.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 xml:space="preserve">Дети встают кругом </w:t>
      </w:r>
      <w:proofErr w:type="gramStart"/>
      <w:r>
        <w:t>по середине</w:t>
      </w:r>
      <w:proofErr w:type="gramEnd"/>
      <w:r>
        <w:t xml:space="preserve"> группы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-Зарабатывает деньги, делает ремонт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Зарабатывает деньги, готовит пищу, стирает, гладит.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Убирает, выносит мусор, ходит в магазин за продуктами, пылесосит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Моет и вытирает посуду, пыль, ухаживает за цветами, делает уроки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Вяжет, стирает, помогает маме, печет пироги, гуляет с внуками.</w:t>
      </w:r>
    </w:p>
    <w:p w:rsidR="00183798" w:rsidRDefault="00183798" w:rsidP="00183798">
      <w:pPr>
        <w:pStyle w:val="a3"/>
        <w:spacing w:before="0" w:beforeAutospacing="0" w:after="0" w:afterAutospacing="0"/>
      </w:pPr>
      <w:r>
        <w:t>Мастерит, читает, помогает бабушке, папе, гуляет с внуками.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III. Қорытынды/Итоговая часть/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i/>
          <w:iCs/>
          <w:color w:val="000000"/>
        </w:rPr>
        <w:t>Рефлексия.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 очень интересно и с большой любовью рассказали о своей семье. Я желаю, чтобы ваша семья была здоровой и счастливой. А теперь, давайте посмотрим ваши рисунки, которые вы нарисовали дома с родителями.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Рассматривают свои рисунки и объясняют, что изображено.</w:t>
      </w: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83798" w:rsidRDefault="00183798" w:rsidP="0018379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br/>
      </w: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183798" w:rsidRDefault="00183798" w:rsidP="00183798">
      <w:pPr>
        <w:rPr>
          <w:rFonts w:ascii="Times New Roman" w:hAnsi="Times New Roman" w:cs="Times New Roman"/>
        </w:rPr>
      </w:pPr>
    </w:p>
    <w:p w:rsidR="00775E87" w:rsidRDefault="00775E87"/>
    <w:sectPr w:rsidR="0077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3798"/>
    <w:rsid w:val="00183798"/>
    <w:rsid w:val="0077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3960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3</cp:revision>
  <dcterms:created xsi:type="dcterms:W3CDTF">2020-10-26T18:40:00Z</dcterms:created>
  <dcterms:modified xsi:type="dcterms:W3CDTF">2020-10-26T18:41:00Z</dcterms:modified>
</cp:coreProperties>
</file>