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27" w:rsidRP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3C27">
        <w:rPr>
          <w:rFonts w:ascii="Times New Roman" w:hAnsi="Times New Roman" w:cs="Times New Roman"/>
          <w:bCs/>
          <w:sz w:val="24"/>
          <w:szCs w:val="24"/>
        </w:rPr>
        <w:t>Областная научно-практическая конференция</w:t>
      </w: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83C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Сахалинские Рождественские образовательные чтения:</w:t>
      </w: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«Молодежь: свобода и ответственность»</w:t>
      </w: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P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3C27">
        <w:rPr>
          <w:rFonts w:ascii="Times New Roman" w:hAnsi="Times New Roman" w:cs="Times New Roman"/>
          <w:bCs/>
          <w:sz w:val="24"/>
          <w:szCs w:val="24"/>
        </w:rPr>
        <w:t>Доклад.</w:t>
      </w:r>
    </w:p>
    <w:p w:rsidR="00583C27" w:rsidRP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3C27">
        <w:rPr>
          <w:rFonts w:ascii="Times New Roman" w:hAnsi="Times New Roman" w:cs="Times New Roman"/>
          <w:bCs/>
          <w:sz w:val="24"/>
          <w:szCs w:val="24"/>
        </w:rPr>
        <w:t>«Преемственность предметных областей ОРКСЭ и ОДНКНР»</w:t>
      </w:r>
    </w:p>
    <w:p w:rsidR="00583C27" w:rsidRP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C27" w:rsidRP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3C27">
        <w:rPr>
          <w:rFonts w:ascii="Times New Roman" w:hAnsi="Times New Roman" w:cs="Times New Roman"/>
          <w:bCs/>
          <w:sz w:val="24"/>
          <w:szCs w:val="24"/>
        </w:rPr>
        <w:t>Куркина Елена Валерьевна</w:t>
      </w:r>
    </w:p>
    <w:p w:rsid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МБОУ СОШ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Томаринский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р-а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Сахалинской области</w:t>
      </w:r>
    </w:p>
    <w:p w:rsidR="00583C27" w:rsidRPr="00583C27" w:rsidRDefault="00583C27" w:rsidP="00583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3C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3C27">
        <w:rPr>
          <w:rFonts w:ascii="Times New Roman" w:hAnsi="Times New Roman" w:cs="Times New Roman"/>
          <w:bCs/>
          <w:sz w:val="24"/>
          <w:szCs w:val="24"/>
        </w:rPr>
        <w:t>читель истории и обществознания</w:t>
      </w:r>
    </w:p>
    <w:p w:rsidR="00583C27" w:rsidRDefault="00583C27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27" w:rsidRDefault="00583C27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27" w:rsidRDefault="00583C27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27" w:rsidRDefault="00583C27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27" w:rsidRDefault="00583C27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27" w:rsidRDefault="00583C27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27" w:rsidRDefault="00583C27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27" w:rsidRDefault="00583C27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Default="004D5C20" w:rsidP="004D5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г.</w:t>
      </w:r>
    </w:p>
    <w:p w:rsidR="00A83630" w:rsidRDefault="00583C27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="00A83630">
        <w:rPr>
          <w:rFonts w:ascii="Times New Roman" w:hAnsi="Times New Roman" w:cs="Times New Roman"/>
          <w:b/>
          <w:bCs/>
          <w:sz w:val="24"/>
          <w:szCs w:val="24"/>
        </w:rPr>
        <w:t xml:space="preserve">Духовность - </w:t>
      </w:r>
      <w:r w:rsidR="00A83630" w:rsidRPr="00430275">
        <w:rPr>
          <w:rFonts w:ascii="Times New Roman" w:hAnsi="Times New Roman" w:cs="Times New Roman"/>
          <w:b/>
          <w:bCs/>
          <w:sz w:val="24"/>
          <w:szCs w:val="24"/>
        </w:rPr>
        <w:t xml:space="preserve">это во имя чего или кого мы живем, </w:t>
      </w:r>
    </w:p>
    <w:p w:rsidR="00A83630" w:rsidRPr="00430275" w:rsidRDefault="00A83630" w:rsidP="00A836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нравственность, </w:t>
      </w:r>
      <w:r w:rsidRPr="00430275">
        <w:rPr>
          <w:rFonts w:ascii="Times New Roman" w:hAnsi="Times New Roman" w:cs="Times New Roman"/>
          <w:b/>
          <w:bCs/>
          <w:sz w:val="24"/>
          <w:szCs w:val="24"/>
        </w:rPr>
        <w:t>по каким правилам живем</w:t>
      </w:r>
      <w:r w:rsidR="00583C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3630" w:rsidRDefault="00A83630" w:rsidP="00A83630">
      <w:pPr>
        <w:pStyle w:val="Default"/>
        <w:ind w:firstLine="709"/>
        <w:jc w:val="right"/>
      </w:pPr>
    </w:p>
    <w:p w:rsidR="00FD1002" w:rsidRPr="00430275" w:rsidRDefault="00FD1002" w:rsidP="00A83630">
      <w:pPr>
        <w:pStyle w:val="Default"/>
        <w:spacing w:line="360" w:lineRule="auto"/>
        <w:ind w:firstLine="709"/>
        <w:jc w:val="both"/>
      </w:pPr>
      <w:r w:rsidRPr="00430275">
        <w:t>Стратегия развития воспитания в Российской Федерации на период до 2025 года приоритетной задачей в сфере воспитания детей ставит задачу развития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Вопроса необходимости осознания единой национальной идеи, воспитания подрастающего поколения готового, сохраняя свою национальную идентичность, вести созидательный диалог с народами иных культур, остаётся сегодня актуальным для общества особенно остро.</w:t>
      </w:r>
      <w:r w:rsidR="00A54582" w:rsidRPr="00A54582">
        <w:t xml:space="preserve"> В  преподавании</w:t>
      </w:r>
      <w:r w:rsidR="00A54582">
        <w:t xml:space="preserve"> </w:t>
      </w:r>
      <w:r w:rsidR="00A54582" w:rsidRPr="00A54582">
        <w:t>ОРКСЭ  и  ОДНКНР осуществляется  принцип преемственности,  позволяющий  решить  задачу,  связанную с  расширением образовательного  кругозора  учащегося, воспитанием  личности  ребенка  на принципах гуманизма в тесной связи с религиозными и общечеловеческими ценностями.</w:t>
      </w:r>
      <w:r w:rsidR="00A54582">
        <w:t xml:space="preserve"> </w:t>
      </w:r>
      <w:r w:rsidR="00A54582" w:rsidRPr="00A54582">
        <w:t>Предметы  объединяют фундаментальные культурологические понятия:</w:t>
      </w:r>
      <w:r w:rsidR="00112D21">
        <w:t xml:space="preserve"> </w:t>
      </w:r>
      <w:r w:rsidR="00A54582" w:rsidRPr="00A54582">
        <w:t>«культурная  традиция»,  «мировоззрение»,  «духовность и нравственность»,  составляющие</w:t>
      </w:r>
      <w:r w:rsidR="00A54582">
        <w:t xml:space="preserve"> </w:t>
      </w:r>
      <w:r w:rsidR="00A54582" w:rsidRPr="00A54582">
        <w:t>общую духовную  основу многонационального народа России.</w:t>
      </w:r>
    </w:p>
    <w:p w:rsidR="003D5DAF" w:rsidRPr="00430275" w:rsidRDefault="003D5DAF" w:rsidP="00A83630">
      <w:pPr>
        <w:pStyle w:val="Default"/>
        <w:spacing w:line="360" w:lineRule="auto"/>
        <w:ind w:firstLine="709"/>
        <w:jc w:val="both"/>
      </w:pPr>
      <w:r w:rsidRPr="00430275">
        <w:rPr>
          <w:u w:val="single"/>
        </w:rPr>
        <w:t>Нормативные документы, регламентирующие ведение курса ОРКСЭ и ОДНКНР.</w:t>
      </w:r>
    </w:p>
    <w:p w:rsidR="00C8253C" w:rsidRPr="00430275" w:rsidRDefault="00473E6E" w:rsidP="00A836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30275">
        <w:rPr>
          <w:color w:val="000000"/>
        </w:rPr>
        <w:t>Федеральный Закон «Об образовании в Российской Федерации»</w:t>
      </w:r>
      <w:r w:rsidR="007B67CA" w:rsidRPr="007B67CA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 </w:t>
      </w:r>
      <w:r w:rsidR="007B67CA" w:rsidRPr="007B67CA">
        <w:rPr>
          <w:color w:val="000000"/>
        </w:rPr>
        <w:t>от 29.12. 2012 года № 273-ФЗ.</w:t>
      </w:r>
      <w:r w:rsidRPr="00430275">
        <w:rPr>
          <w:color w:val="000000"/>
        </w:rPr>
        <w:t>;</w:t>
      </w:r>
    </w:p>
    <w:p w:rsidR="00C8253C" w:rsidRPr="00430275" w:rsidRDefault="00473E6E" w:rsidP="00A836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30275">
        <w:rPr>
          <w:color w:val="000000"/>
        </w:rPr>
        <w:t>Распоряжением Правительства Российской Федерации «О плане мероприятий по введению с 2012/13 учебного года во всех субъектах Российской Федерации комплексного учебного курса для общеобразовательных учреждений  Основы религиозных культур и светской этики»;</w:t>
      </w:r>
    </w:p>
    <w:p w:rsidR="00C8253C" w:rsidRPr="00430275" w:rsidRDefault="00473E6E" w:rsidP="00A836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30275">
        <w:rPr>
          <w:color w:val="000000"/>
        </w:rPr>
        <w:t>Письмо Министерства образования и науки Российской Федерации «О введении учебного курса ОРКСЭ»;</w:t>
      </w:r>
    </w:p>
    <w:p w:rsidR="00C8253C" w:rsidRPr="00430275" w:rsidRDefault="00473E6E" w:rsidP="00A836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30275">
        <w:rPr>
          <w:color w:val="000000"/>
        </w:rPr>
        <w:t xml:space="preserve">Письмо </w:t>
      </w:r>
      <w:proofErr w:type="spellStart"/>
      <w:r w:rsidRPr="00430275">
        <w:rPr>
          <w:color w:val="000000"/>
        </w:rPr>
        <w:t>Минобрнауки</w:t>
      </w:r>
      <w:proofErr w:type="spellEnd"/>
      <w:r w:rsidRPr="00430275">
        <w:rPr>
          <w:color w:val="000000"/>
        </w:rPr>
        <w:t xml:space="preserve"> России «Об изучении предметных областей «Основы религиозных культур и светской этики» и «Основы духовно-нравственной культуры народов России»</w:t>
      </w:r>
      <w:r w:rsidR="00112D21">
        <w:rPr>
          <w:color w:val="000000"/>
        </w:rPr>
        <w:t>;</w:t>
      </w:r>
    </w:p>
    <w:p w:rsidR="00C8253C" w:rsidRPr="00430275" w:rsidRDefault="00473E6E" w:rsidP="00A836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30275">
        <w:rPr>
          <w:color w:val="000000"/>
        </w:rPr>
        <w:t>Федеральный государственный образовательный стандарт  общего образования</w:t>
      </w:r>
      <w:r w:rsidR="00112D21">
        <w:rPr>
          <w:color w:val="000000"/>
        </w:rPr>
        <w:t>;</w:t>
      </w:r>
    </w:p>
    <w:p w:rsidR="00C8253C" w:rsidRPr="00430275" w:rsidRDefault="00473E6E" w:rsidP="00A836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30275">
        <w:rPr>
          <w:color w:val="000000"/>
        </w:rPr>
        <w:t>Концепция духовно-нравственного развития и воспитания личности гражданина России</w:t>
      </w:r>
      <w:r w:rsidR="00112D21">
        <w:rPr>
          <w:color w:val="000000"/>
        </w:rPr>
        <w:t>.</w:t>
      </w:r>
    </w:p>
    <w:p w:rsidR="00112D21" w:rsidRPr="00112D21" w:rsidRDefault="00FD1002" w:rsidP="00112D21">
      <w:pPr>
        <w:pStyle w:val="Default"/>
        <w:spacing w:line="360" w:lineRule="auto"/>
        <w:ind w:firstLine="709"/>
        <w:jc w:val="both"/>
      </w:pPr>
      <w:r w:rsidRPr="00430275">
        <w:t xml:space="preserve">Письмо </w:t>
      </w:r>
      <w:proofErr w:type="spellStart"/>
      <w:r w:rsidRPr="00430275">
        <w:t>Минобрнауки</w:t>
      </w:r>
      <w:proofErr w:type="spellEnd"/>
      <w:r w:rsidRPr="00430275">
        <w:t xml:space="preserve"> РФ от 25.05.2015 г. № 08-761 «Об изучении предметной областей: «Основы религиозных культур и светской этики» и «Основы духовно-нравственной культуры народов России» указывает, что предметная область </w:t>
      </w:r>
      <w:r w:rsidRPr="00430275">
        <w:rPr>
          <w:b/>
          <w:bCs/>
          <w:i/>
          <w:iCs/>
        </w:rPr>
        <w:t xml:space="preserve">ОДНКНР является логическим продолжением предметной области ОРКСЭ </w:t>
      </w:r>
      <w:r w:rsidRPr="00430275">
        <w:t xml:space="preserve">и в её рамках </w:t>
      </w:r>
      <w:r w:rsidRPr="00430275">
        <w:lastRenderedPageBreak/>
        <w:t>возможна реализация учебных предметов, учитывающих региональные, национальные и этнокультурные особенности народов Российской Федерации.</w:t>
      </w:r>
      <w:r w:rsidR="00112D21" w:rsidRPr="00112D21">
        <w:rPr>
          <w:rFonts w:cs="Helvetica"/>
          <w:color w:val="333333"/>
        </w:rPr>
        <w:t xml:space="preserve"> </w:t>
      </w:r>
    </w:p>
    <w:p w:rsidR="00430275" w:rsidRDefault="007739BF" w:rsidP="00A83630">
      <w:pPr>
        <w:pStyle w:val="Default"/>
        <w:spacing w:line="360" w:lineRule="auto"/>
        <w:ind w:firstLine="709"/>
        <w:jc w:val="both"/>
      </w:pPr>
      <w:r w:rsidRPr="004D5C20">
        <w:t>Образование</w:t>
      </w:r>
      <w:r>
        <w:t xml:space="preserve"> -</w:t>
      </w:r>
      <w:r w:rsidR="00112D21" w:rsidRPr="00112D21">
        <w:t xml:space="preserve"> </w:t>
      </w:r>
      <w:r w:rsidR="004D5C20" w:rsidRPr="004D5C20">
        <w:rPr>
          <w:shd w:val="clear" w:color="auto" w:fill="FFFFFF"/>
        </w:rPr>
        <w:t>это процесс и результат приобщения</w:t>
      </w:r>
      <w:r w:rsidR="004D5C20" w:rsidRPr="004D5C20">
        <w:rPr>
          <w:color w:val="auto"/>
          <w:shd w:val="clear" w:color="auto" w:fill="FFFFFF"/>
        </w:rPr>
        <w:t> </w:t>
      </w:r>
      <w:hyperlink r:id="rId5" w:tooltip="Человек" w:history="1">
        <w:r w:rsidR="004D5C20" w:rsidRPr="004D5C20">
          <w:rPr>
            <w:rStyle w:val="a6"/>
            <w:color w:val="auto"/>
            <w:u w:val="none"/>
            <w:shd w:val="clear" w:color="auto" w:fill="FFFFFF"/>
          </w:rPr>
          <w:t>человека</w:t>
        </w:r>
      </w:hyperlink>
      <w:r w:rsidR="004D5C20" w:rsidRPr="004D5C20">
        <w:rPr>
          <w:shd w:val="clear" w:color="auto" w:fill="FFFFFF"/>
        </w:rPr>
        <w:t> к знаниям о мире, ценностям, опыту, накопленному предшествующими поколениями.</w:t>
      </w:r>
      <w:r w:rsidR="00112D21" w:rsidRPr="00112D21">
        <w:t xml:space="preserve"> Если получение знаний не будет сопровождаться воспитанием личности, то школа не сможет решать з</w:t>
      </w:r>
      <w:r w:rsidR="00112D21">
        <w:t xml:space="preserve">адачи, которые перед ней стоят. </w:t>
      </w:r>
      <w:r w:rsidR="00112D21" w:rsidRPr="00112D21">
        <w:t>Мы должны отстаивать свои ценности, которые вырастают из нашей духовной, культурной традиции.</w:t>
      </w:r>
    </w:p>
    <w:p w:rsidR="006067A3" w:rsidRPr="00430275" w:rsidRDefault="006067A3" w:rsidP="007E37D2">
      <w:pPr>
        <w:pStyle w:val="Default"/>
        <w:spacing w:line="360" w:lineRule="auto"/>
        <w:ind w:firstLine="709"/>
        <w:jc w:val="both"/>
      </w:pPr>
      <w:r w:rsidRPr="006067A3">
        <w:t>История появления ОДНКНР в школе</w:t>
      </w:r>
      <w:r>
        <w:t>.</w:t>
      </w:r>
      <w:r w:rsidR="00BF24CD">
        <w:t xml:space="preserve"> ФГОС </w:t>
      </w:r>
      <w:proofErr w:type="gramStart"/>
      <w:r w:rsidR="00BF24CD">
        <w:t>призн</w:t>
      </w:r>
      <w:r w:rsidR="00BF24CD" w:rsidRPr="006067A3">
        <w:t>ан</w:t>
      </w:r>
      <w:proofErr w:type="gramEnd"/>
      <w:r w:rsidR="00BF24CD" w:rsidRPr="006067A3">
        <w:t>,</w:t>
      </w:r>
      <w:r w:rsidRPr="006067A3">
        <w:t xml:space="preserve"> воспитать ответственных, нравственных, компетентных и инициативных граждан России. Педагоги и психологи сходятся в том, что н</w:t>
      </w:r>
      <w:r>
        <w:t xml:space="preserve">ынешнее подрастающее поколение - </w:t>
      </w:r>
      <w:r w:rsidRPr="006067A3">
        <w:t>это дети, которым доступна любая информация, но не отягощенные духовностью и совестью. В младшем подростковом возрасте 10-12 лет дети активно начинают интересоваться событиями в обществе, социальным миром, становятся открытыми для общен</w:t>
      </w:r>
      <w:r>
        <w:t>ия на различные темы. Полученные</w:t>
      </w:r>
      <w:r w:rsidRPr="006067A3">
        <w:t xml:space="preserve"> за годы учебы в школе знания об истории и культуре России позволяют им делать собственные выводы, аргументировать свое мнение, демонстрируя воображение и логическое мышление, навыки работать с проблемными ситуациями.</w:t>
      </w:r>
    </w:p>
    <w:p w:rsidR="00112D21" w:rsidRDefault="00112D21" w:rsidP="007739BF">
      <w:pPr>
        <w:pStyle w:val="Default"/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>Новизна</w:t>
      </w:r>
      <w:r w:rsidRPr="00112D21">
        <w:rPr>
          <w:b/>
          <w:bCs/>
        </w:rPr>
        <w:t xml:space="preserve"> содержания предметных областей ОРКСЭ и ОДНКНР.</w:t>
      </w:r>
    </w:p>
    <w:p w:rsidR="00112D21" w:rsidRPr="00112D21" w:rsidRDefault="00112D21" w:rsidP="00112D21">
      <w:pPr>
        <w:pStyle w:val="Default"/>
        <w:spacing w:line="360" w:lineRule="auto"/>
        <w:ind w:firstLine="709"/>
        <w:jc w:val="both"/>
      </w:pPr>
      <w:r>
        <w:t xml:space="preserve">ОРКСЭ - </w:t>
      </w:r>
      <w:r w:rsidRPr="00112D21">
        <w:t>это учебный предмет в четвертом классе (по 1 часу в неделю), введенный с сентября 2012 года в школ</w:t>
      </w:r>
      <w:r>
        <w:t xml:space="preserve">ах России, после апробации 2010- </w:t>
      </w:r>
      <w:r w:rsidRPr="00112D21">
        <w:t>2012 годов. Предмет состоит их</w:t>
      </w:r>
      <w:r>
        <w:t xml:space="preserve"> шести модулей, четыре модуля - </w:t>
      </w:r>
      <w:r w:rsidRPr="00112D21">
        <w:t>об основах традиционных для Росс</w:t>
      </w:r>
      <w:r>
        <w:t xml:space="preserve">ии религиозных культур - </w:t>
      </w:r>
      <w:r w:rsidRPr="00112D21">
        <w:t>православия, ислама, буддизма и иудаизма, один модуль об основах светской этики и один об основах мировых религиозных культур в целом. </w:t>
      </w:r>
    </w:p>
    <w:p w:rsidR="00430275" w:rsidRDefault="00112D21" w:rsidP="00A83630">
      <w:pPr>
        <w:pStyle w:val="Default"/>
        <w:spacing w:line="360" w:lineRule="auto"/>
        <w:ind w:firstLine="709"/>
        <w:jc w:val="both"/>
      </w:pPr>
      <w:r>
        <w:t xml:space="preserve">ОДНКНР - </w:t>
      </w:r>
      <w:r w:rsidRPr="00112D21">
        <w:t>это предметная область, логическое продолжение ОРКСЭ, обязательный элемент учебного плана российской школы на уровне основного общего образования</w:t>
      </w:r>
      <w:r>
        <w:t xml:space="preserve"> (5-9 </w:t>
      </w:r>
      <w:proofErr w:type="spellStart"/>
      <w:r>
        <w:t>кл</w:t>
      </w:r>
      <w:proofErr w:type="spellEnd"/>
      <w:r>
        <w:t>.) -</w:t>
      </w:r>
      <w:r w:rsidRPr="00112D21">
        <w:t xml:space="preserve"> вводится с сентября 2015 г.</w:t>
      </w:r>
      <w:r w:rsidR="007739BF" w:rsidRPr="007739BF">
        <w:rPr>
          <w:rFonts w:ascii="Roboto" w:hAnsi="Roboto" w:cstheme="minorBidi"/>
          <w:color w:val="333333"/>
          <w:sz w:val="16"/>
          <w:szCs w:val="16"/>
          <w:shd w:val="clear" w:color="auto" w:fill="FFFFFF"/>
        </w:rPr>
        <w:t xml:space="preserve"> </w:t>
      </w:r>
      <w:r w:rsidR="007739BF" w:rsidRPr="007739BF">
        <w:t>Обе предметные области являются системным нововведением, соответствующим целям образования, сформулированным в федеральных государственных обра</w:t>
      </w:r>
      <w:r w:rsidR="007739BF">
        <w:t xml:space="preserve">зовательных стандартах. </w:t>
      </w:r>
    </w:p>
    <w:p w:rsidR="007739BF" w:rsidRPr="00430275" w:rsidRDefault="007739BF" w:rsidP="007E37D2">
      <w:pPr>
        <w:pStyle w:val="Default"/>
        <w:spacing w:line="360" w:lineRule="auto"/>
        <w:ind w:firstLine="709"/>
        <w:jc w:val="both"/>
      </w:pPr>
      <w:r>
        <w:t xml:space="preserve">Содержание предметов - </w:t>
      </w:r>
      <w:proofErr w:type="spellStart"/>
      <w:r w:rsidRPr="007739BF">
        <w:t>культуроведческое</w:t>
      </w:r>
      <w:proofErr w:type="spellEnd"/>
      <w:r w:rsidRPr="007739BF">
        <w:t>, обустроенное как постижение младшими и старшими подростками взаимосвязи культуры и религии. Культуры как возделывания себя и мира, пространства поиска смыслов, ценностного поля, в котором существуют люди. Религии как связи, единения верующего с Богом, и веры как образа особой духовной жизни. Методика постижен</w:t>
      </w:r>
      <w:r>
        <w:t xml:space="preserve">ия содержания новых предметов - </w:t>
      </w:r>
      <w:r w:rsidRPr="007739BF">
        <w:t>диалог, обсуждение и понимание, переживание ценностей культуры, знаков и символов мира, жизненного пути человека в пространстве культурного сценария, личной биографии, социальной реальности и истории.</w:t>
      </w:r>
    </w:p>
    <w:p w:rsidR="00430275" w:rsidRPr="00A83630" w:rsidRDefault="00473E6E" w:rsidP="00A83630">
      <w:pPr>
        <w:pStyle w:val="Default"/>
        <w:spacing w:line="360" w:lineRule="auto"/>
        <w:ind w:firstLine="709"/>
        <w:jc w:val="both"/>
        <w:rPr>
          <w:iCs/>
          <w:u w:val="single"/>
        </w:rPr>
      </w:pPr>
      <w:r w:rsidRPr="00430275">
        <w:rPr>
          <w:iCs/>
          <w:u w:val="single"/>
        </w:rPr>
        <w:lastRenderedPageBreak/>
        <w:t xml:space="preserve">Преемственность образовательного процесса может осуществляться в комплексе: </w:t>
      </w:r>
    </w:p>
    <w:p w:rsidR="00430275" w:rsidRPr="00430275" w:rsidRDefault="00473E6E" w:rsidP="00A83630">
      <w:pPr>
        <w:pStyle w:val="Default"/>
        <w:numPr>
          <w:ilvl w:val="0"/>
          <w:numId w:val="4"/>
        </w:numPr>
        <w:spacing w:line="360" w:lineRule="auto"/>
        <w:ind w:left="0"/>
        <w:jc w:val="both"/>
      </w:pPr>
      <w:r w:rsidRPr="00430275">
        <w:rPr>
          <w:b/>
          <w:bCs/>
        </w:rPr>
        <w:t>Целевая</w:t>
      </w:r>
      <w:r w:rsidRPr="00430275">
        <w:t xml:space="preserve"> – согласованность целей и задач воспитания и обучения на отдельных уровнях развития.</w:t>
      </w:r>
    </w:p>
    <w:p w:rsidR="00430275" w:rsidRPr="00430275" w:rsidRDefault="00473E6E" w:rsidP="00A83630">
      <w:pPr>
        <w:pStyle w:val="Default"/>
        <w:numPr>
          <w:ilvl w:val="0"/>
          <w:numId w:val="4"/>
        </w:numPr>
        <w:spacing w:line="360" w:lineRule="auto"/>
        <w:ind w:left="0"/>
        <w:jc w:val="both"/>
      </w:pPr>
      <w:proofErr w:type="gramStart"/>
      <w:r w:rsidRPr="00430275">
        <w:rPr>
          <w:b/>
          <w:bCs/>
        </w:rPr>
        <w:t>Содержательная</w:t>
      </w:r>
      <w:proofErr w:type="gramEnd"/>
      <w:r w:rsidRPr="00430275">
        <w:t xml:space="preserve"> – обеспечение «сквозных» линий в содержании, повторении. </w:t>
      </w:r>
    </w:p>
    <w:p w:rsidR="00430275" w:rsidRPr="00430275" w:rsidRDefault="00473E6E" w:rsidP="00A83630">
      <w:pPr>
        <w:pStyle w:val="Default"/>
        <w:numPr>
          <w:ilvl w:val="0"/>
          <w:numId w:val="4"/>
        </w:numPr>
        <w:spacing w:line="360" w:lineRule="auto"/>
        <w:ind w:left="0"/>
        <w:jc w:val="both"/>
      </w:pPr>
      <w:proofErr w:type="gramStart"/>
      <w:r w:rsidRPr="00430275">
        <w:rPr>
          <w:b/>
          <w:bCs/>
        </w:rPr>
        <w:t>Психологическая</w:t>
      </w:r>
      <w:proofErr w:type="gramEnd"/>
      <w:r w:rsidRPr="00430275">
        <w:t xml:space="preserve"> – совершенствование форм организации </w:t>
      </w:r>
      <w:proofErr w:type="spellStart"/>
      <w:r w:rsidRPr="00430275">
        <w:t>учебно</w:t>
      </w:r>
      <w:r w:rsidRPr="00430275">
        <w:noBreakHyphen/>
        <w:t>воспитательного</w:t>
      </w:r>
      <w:proofErr w:type="spellEnd"/>
      <w:r w:rsidRPr="00430275">
        <w:t xml:space="preserve"> процесса и методов обучения с учетом общих возрастных особенностей.</w:t>
      </w:r>
    </w:p>
    <w:p w:rsidR="00430275" w:rsidRPr="00430275" w:rsidRDefault="00473E6E" w:rsidP="00A83630">
      <w:pPr>
        <w:pStyle w:val="Default"/>
        <w:numPr>
          <w:ilvl w:val="0"/>
          <w:numId w:val="4"/>
        </w:numPr>
        <w:spacing w:line="360" w:lineRule="auto"/>
        <w:ind w:left="0"/>
        <w:jc w:val="both"/>
      </w:pPr>
      <w:r w:rsidRPr="00430275">
        <w:rPr>
          <w:b/>
          <w:bCs/>
        </w:rPr>
        <w:t>Технологическая</w:t>
      </w:r>
      <w:r w:rsidRPr="00430275">
        <w:t xml:space="preserve"> – преемственность форм, средств, приемов и методов воспитания и обучения</w:t>
      </w:r>
      <w:r w:rsidR="00430275" w:rsidRPr="00430275">
        <w:t>.</w:t>
      </w:r>
      <w:r w:rsidRPr="00430275">
        <w:t xml:space="preserve"> </w:t>
      </w:r>
    </w:p>
    <w:p w:rsidR="00430275" w:rsidRPr="00430275" w:rsidRDefault="00473E6E" w:rsidP="00A83630">
      <w:pPr>
        <w:pStyle w:val="Default"/>
        <w:numPr>
          <w:ilvl w:val="0"/>
          <w:numId w:val="4"/>
        </w:numPr>
        <w:spacing w:line="360" w:lineRule="auto"/>
        <w:ind w:left="0"/>
        <w:jc w:val="both"/>
      </w:pPr>
      <w:proofErr w:type="gramStart"/>
      <w:r w:rsidRPr="00430275">
        <w:rPr>
          <w:b/>
          <w:bCs/>
        </w:rPr>
        <w:t>Методическая</w:t>
      </w:r>
      <w:proofErr w:type="gramEnd"/>
      <w:r w:rsidRPr="00430275">
        <w:t xml:space="preserve"> - взаимодействие применяемых на разных ступенях образовательной лестницы средств, форм, методов обучения характеризует требования, предъявляемые к знаниям, умениям, навыкам обучающихся на каждом этапе обучения.</w:t>
      </w:r>
    </w:p>
    <w:p w:rsidR="00430275" w:rsidRPr="00430275" w:rsidRDefault="00473E6E" w:rsidP="00A83630">
      <w:pPr>
        <w:pStyle w:val="Default"/>
        <w:numPr>
          <w:ilvl w:val="0"/>
          <w:numId w:val="4"/>
        </w:numPr>
        <w:spacing w:line="360" w:lineRule="auto"/>
        <w:ind w:left="0"/>
        <w:jc w:val="both"/>
      </w:pPr>
      <w:r w:rsidRPr="00430275">
        <w:rPr>
          <w:b/>
          <w:bCs/>
        </w:rPr>
        <w:t>Административная</w:t>
      </w:r>
      <w:r w:rsidRPr="00430275">
        <w:t xml:space="preserve"> – хорошо отработанная </w:t>
      </w:r>
      <w:proofErr w:type="spellStart"/>
      <w:r w:rsidRPr="00430275">
        <w:t>нормативно</w:t>
      </w:r>
      <w:r w:rsidRPr="00430275">
        <w:noBreakHyphen/>
        <w:t>правовая</w:t>
      </w:r>
      <w:proofErr w:type="spellEnd"/>
      <w:r w:rsidRPr="00430275">
        <w:t xml:space="preserve"> база: Устав, локальные акты, четкое распределение обязанностей между администрацией, общее финансирование, база данных на детей и сотрудников.</w:t>
      </w:r>
    </w:p>
    <w:p w:rsidR="00F72FD5" w:rsidRPr="00430275" w:rsidRDefault="00BF24CD" w:rsidP="00430275">
      <w:pPr>
        <w:pStyle w:val="a3"/>
        <w:shd w:val="clear" w:color="auto" w:fill="FFFFFF"/>
        <w:spacing w:before="0" w:beforeAutospacing="0" w:after="104" w:afterAutospacing="0" w:line="360" w:lineRule="auto"/>
        <w:jc w:val="both"/>
        <w:rPr>
          <w:u w:val="single"/>
        </w:rPr>
      </w:pPr>
      <w:r>
        <w:rPr>
          <w:color w:val="000000"/>
        </w:rPr>
        <w:t xml:space="preserve">ОПК - </w:t>
      </w:r>
      <w:r w:rsidR="00B24DF2" w:rsidRPr="00430275">
        <w:rPr>
          <w:color w:val="000000"/>
        </w:rPr>
        <w:t>исключительно культурологический предмет.</w:t>
      </w:r>
      <w:r w:rsidR="00F72FD5" w:rsidRPr="00430275">
        <w:rPr>
          <w:color w:val="333333"/>
        </w:rPr>
        <w:t xml:space="preserve"> </w:t>
      </w:r>
      <w:r w:rsidR="00F72FD5" w:rsidRPr="00430275">
        <w:rPr>
          <w:u w:val="single"/>
        </w:rPr>
        <w:t>Предназначение данного курса:</w:t>
      </w:r>
    </w:p>
    <w:p w:rsidR="00F72FD5" w:rsidRPr="00430275" w:rsidRDefault="00F72FD5" w:rsidP="00430275">
      <w:pPr>
        <w:pStyle w:val="a3"/>
        <w:shd w:val="clear" w:color="auto" w:fill="FFFFFF"/>
        <w:spacing w:before="0" w:beforeAutospacing="0" w:after="104" w:afterAutospacing="0" w:line="360" w:lineRule="auto"/>
        <w:jc w:val="both"/>
      </w:pPr>
      <w:r w:rsidRPr="00430275">
        <w:t>- воспитание порядочного, терпимого, честного гражданина, который с интересом относится к окружающему миру, с уважением к взглядам и убеждениям своих сограждан;</w:t>
      </w:r>
    </w:p>
    <w:p w:rsidR="00F72FD5" w:rsidRPr="00430275" w:rsidRDefault="00F72FD5" w:rsidP="00430275">
      <w:pPr>
        <w:pStyle w:val="a3"/>
        <w:shd w:val="clear" w:color="auto" w:fill="FFFFFF"/>
        <w:spacing w:before="0" w:beforeAutospacing="0" w:after="104" w:afterAutospacing="0" w:line="360" w:lineRule="auto"/>
        <w:jc w:val="both"/>
      </w:pPr>
      <w:r w:rsidRPr="00430275">
        <w:t>- формирование достойного гражданина, соблюдающего Конституцию и др. законы страны;</w:t>
      </w:r>
    </w:p>
    <w:p w:rsidR="00F72FD5" w:rsidRPr="00430275" w:rsidRDefault="00F72FD5" w:rsidP="00430275">
      <w:pPr>
        <w:pStyle w:val="a3"/>
        <w:shd w:val="clear" w:color="auto" w:fill="FFFFFF"/>
        <w:spacing w:before="0" w:beforeAutospacing="0" w:after="104" w:afterAutospacing="0" w:line="360" w:lineRule="auto"/>
        <w:jc w:val="both"/>
      </w:pPr>
      <w:r w:rsidRPr="00430275">
        <w:t>- формирование у учащегося мотивации к уважению своих собственных культурных и религиозных традиций;</w:t>
      </w:r>
    </w:p>
    <w:p w:rsidR="000C63A1" w:rsidRDefault="00F72FD5" w:rsidP="000C63A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30275">
        <w:t>- воспитание гражданина, уважающего права и свободы других граждан, готового к межкультурному и межконфессиональному диалогу во имя сплочения общества.</w:t>
      </w:r>
    </w:p>
    <w:p w:rsidR="00A83630" w:rsidRDefault="00F72FD5" w:rsidP="000C6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30275">
        <w:rPr>
          <w:color w:val="000000"/>
        </w:rPr>
        <w:t>Если  говорить</w:t>
      </w:r>
      <w:r w:rsidR="00B24DF2" w:rsidRPr="00430275">
        <w:rPr>
          <w:color w:val="000000"/>
        </w:rPr>
        <w:t xml:space="preserve"> о расширении в рамках модуля межпредметных связей, то они уже существуют. Вся мировая художественная культура неразрывно связана с историей христианства: и архитектура, и литература, и музыка. Возьмите Гоголя, Лескова, Пушкина. В их произведениях мы много черпаем о православной жизни. Сюжеты полотен мировых художественных галерей основаны на библейских сюжетах. Музыка Чайковского, Рахманинова, Баха содержит христианские мотивы.</w:t>
      </w:r>
      <w:r w:rsidR="007E37D2">
        <w:rPr>
          <w:color w:val="000000"/>
        </w:rPr>
        <w:t xml:space="preserve"> Не раз знания</w:t>
      </w:r>
      <w:r w:rsidRPr="00430275">
        <w:rPr>
          <w:color w:val="000000"/>
        </w:rPr>
        <w:t xml:space="preserve"> полученные</w:t>
      </w:r>
      <w:r w:rsidR="007E37D2">
        <w:rPr>
          <w:color w:val="000000"/>
        </w:rPr>
        <w:t>,</w:t>
      </w:r>
      <w:r w:rsidRPr="00430275">
        <w:rPr>
          <w:color w:val="000000"/>
        </w:rPr>
        <w:t xml:space="preserve"> при преподавании</w:t>
      </w:r>
      <w:r w:rsidR="00A83630">
        <w:rPr>
          <w:color w:val="000000"/>
        </w:rPr>
        <w:t xml:space="preserve"> предметных областей ОРКСЭ и ОДНКНР</w:t>
      </w:r>
      <w:r w:rsidR="007E37D2">
        <w:rPr>
          <w:color w:val="000000"/>
        </w:rPr>
        <w:t xml:space="preserve">  используются,</w:t>
      </w:r>
      <w:r w:rsidRPr="00430275">
        <w:rPr>
          <w:color w:val="000000"/>
        </w:rPr>
        <w:t xml:space="preserve"> на уроках истории и обществознания. Например, в пятом классе в и</w:t>
      </w:r>
      <w:r w:rsidR="00A83630">
        <w:rPr>
          <w:color w:val="000000"/>
        </w:rPr>
        <w:t>стории Древнего мира есть тема «Древнее Израильское царство»</w:t>
      </w:r>
      <w:r w:rsidRPr="00430275">
        <w:rPr>
          <w:color w:val="000000"/>
        </w:rPr>
        <w:t>. Как тут можно обойти вниманием и не рассказать о десяти заповедях, израильских пророках, определявших ж</w:t>
      </w:r>
      <w:r w:rsidR="00A83630">
        <w:rPr>
          <w:color w:val="000000"/>
        </w:rPr>
        <w:t xml:space="preserve">изнь того общества. В предмете «Обществознание» есть большие темы «Духовно-нравственное </w:t>
      </w:r>
      <w:r w:rsidR="00A83630">
        <w:rPr>
          <w:color w:val="000000"/>
        </w:rPr>
        <w:lastRenderedPageBreak/>
        <w:t>воспитание» и «</w:t>
      </w:r>
      <w:r w:rsidRPr="00430275">
        <w:rPr>
          <w:color w:val="000000"/>
        </w:rPr>
        <w:t>Личн</w:t>
      </w:r>
      <w:r w:rsidR="00A83630">
        <w:rPr>
          <w:color w:val="000000"/>
        </w:rPr>
        <w:t>ость и ее роль в жизни общества»</w:t>
      </w:r>
      <w:r w:rsidRPr="00430275">
        <w:rPr>
          <w:color w:val="000000"/>
        </w:rPr>
        <w:t>…</w:t>
      </w:r>
      <w:r w:rsidRPr="00430275">
        <w:rPr>
          <w:color w:val="333333"/>
          <w:shd w:val="clear" w:color="auto" w:fill="FFFFFF"/>
        </w:rPr>
        <w:t xml:space="preserve"> </w:t>
      </w:r>
      <w:r w:rsidRPr="00430275">
        <w:rPr>
          <w:shd w:val="clear" w:color="auto" w:fill="FFFFFF"/>
        </w:rPr>
        <w:t>В школе сейчас всячески поощряется проектная деятельност</w:t>
      </w:r>
      <w:r w:rsidR="00A83630">
        <w:rPr>
          <w:shd w:val="clear" w:color="auto" w:fill="FFFFFF"/>
        </w:rPr>
        <w:t xml:space="preserve">ь учеников. Представьте - </w:t>
      </w:r>
      <w:r w:rsidRPr="00430275">
        <w:rPr>
          <w:shd w:val="clear" w:color="auto" w:fill="FFFFFF"/>
        </w:rPr>
        <w:t>возможны индивидуальные или коллектив</w:t>
      </w:r>
      <w:r w:rsidR="00A83630">
        <w:rPr>
          <w:shd w:val="clear" w:color="auto" w:fill="FFFFFF"/>
        </w:rPr>
        <w:t>ные проекты, затрагивающие и ОПК</w:t>
      </w:r>
      <w:r w:rsidRPr="00430275">
        <w:rPr>
          <w:shd w:val="clear" w:color="auto" w:fill="FFFFFF"/>
        </w:rPr>
        <w:t>, и другие предметы. Например, возьмем тему «Осень». Со стороны ОПК тут, например, может быть рассказ о православных праздниках, приходящихся на осень, о каких-то осенних датах церковной истории. А сколько про осень можно найти материала по географии, истории, биологии… не говоря уже о литературе и </w:t>
      </w:r>
      <w:proofErr w:type="gramStart"/>
      <w:r w:rsidRPr="00430275">
        <w:rPr>
          <w:shd w:val="clear" w:color="auto" w:fill="FFFFFF"/>
        </w:rPr>
        <w:t>ИЗО</w:t>
      </w:r>
      <w:proofErr w:type="gramEnd"/>
      <w:r w:rsidRPr="00430275">
        <w:rPr>
          <w:shd w:val="clear" w:color="auto" w:fill="FFFFFF"/>
        </w:rPr>
        <w:t>.</w:t>
      </w:r>
    </w:p>
    <w:p w:rsidR="00A54582" w:rsidRDefault="00A54582" w:rsidP="000C6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Мотивация учебного процесса  способствуе</w:t>
      </w:r>
      <w:r w:rsidRPr="00A54582">
        <w:t>т нетрад</w:t>
      </w:r>
      <w:r>
        <w:t xml:space="preserve">иционным  формам  урока. Например, урок - путешествие,  урок - </w:t>
      </w:r>
      <w:r w:rsidRPr="00A54582">
        <w:t>экскурсия, урок-инсценировка, театрализация. Эффективность  занятий</w:t>
      </w:r>
      <w:r>
        <w:t xml:space="preserve"> </w:t>
      </w:r>
      <w:r w:rsidRPr="00A54582">
        <w:t>обеспечивают  и  различные  виды  деятельности</w:t>
      </w:r>
      <w:r>
        <w:t xml:space="preserve"> </w:t>
      </w:r>
      <w:r w:rsidRPr="00A54582">
        <w:t>обучающихся:  составление  проектов;  участие  в  сюжетно-ролевой  игре, дискуссии; опережающи</w:t>
      </w:r>
      <w:r>
        <w:t xml:space="preserve">е задания; написание сочинений - </w:t>
      </w:r>
      <w:r w:rsidRPr="00A54582">
        <w:t>миниатюр</w:t>
      </w:r>
      <w:r>
        <w:t>, рассказов.</w:t>
      </w:r>
      <w:r w:rsidRPr="00A54582">
        <w:t xml:space="preserve"> </w:t>
      </w:r>
      <w:r>
        <w:t xml:space="preserve"> </w:t>
      </w:r>
    </w:p>
    <w:p w:rsidR="009B1421" w:rsidRDefault="00A54582" w:rsidP="00BF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Тема «Культура и религия», объединяет</w:t>
      </w:r>
      <w:r w:rsidRPr="00A54582">
        <w:t xml:space="preserve"> все модули курса. На таком занятии активно </w:t>
      </w:r>
      <w:r>
        <w:t>можно использовать</w:t>
      </w:r>
      <w:r w:rsidRPr="00A54582">
        <w:t xml:space="preserve">  различные виды  заданий: «найди лишнее», «установи соответствия», работа с иллюстрациями, терминами</w:t>
      </w:r>
      <w:r>
        <w:t xml:space="preserve">, </w:t>
      </w:r>
      <w:r w:rsidRPr="00A54582">
        <w:t>текстом священных книг.</w:t>
      </w:r>
      <w:r w:rsidR="009B1421" w:rsidRPr="009B1421">
        <w:t xml:space="preserve"> </w:t>
      </w:r>
      <w:r w:rsidR="009B1421">
        <w:t>Н</w:t>
      </w:r>
      <w:r w:rsidR="009B1421" w:rsidRPr="009B1421">
        <w:t xml:space="preserve">а уроке по теме «Милосердие», который является межмодульным, обучающиеся инсценируют </w:t>
      </w:r>
      <w:r w:rsidR="009B1421">
        <w:t>«</w:t>
      </w:r>
      <w:r w:rsidR="009B1421" w:rsidRPr="009B1421">
        <w:t>Притчу о добром самарянине</w:t>
      </w:r>
      <w:r w:rsidR="009B1421">
        <w:t>»</w:t>
      </w:r>
      <w:r w:rsidR="009B1421" w:rsidRPr="009B1421">
        <w:t>.</w:t>
      </w:r>
      <w:r w:rsidR="009B1421">
        <w:t xml:space="preserve"> </w:t>
      </w:r>
      <w:r w:rsidR="009B1421" w:rsidRPr="009B1421">
        <w:t>Работа учащихся на занятии организуется  в  группах. В  рамках  урока интегрируются игровая технология, технология развития критического мышления, интерактивные технологии, проблемный, метод образного видения</w:t>
      </w:r>
      <w:r w:rsidR="009B1421">
        <w:t>.</w:t>
      </w:r>
    </w:p>
    <w:p w:rsidR="009B1421" w:rsidRPr="000C63A1" w:rsidRDefault="009B1421" w:rsidP="000C6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B1421">
        <w:t>Активные формы и методы работы, используемые в процессе преподавания ОРКСЭ  и  ОДНКНР,    направлены  на   освоение  учащимися личностных</w:t>
      </w:r>
      <w:r>
        <w:t xml:space="preserve"> </w:t>
      </w:r>
      <w:r w:rsidRPr="009B1421">
        <w:t>результатов, связанных  с чувства</w:t>
      </w:r>
      <w:r>
        <w:t>ми</w:t>
      </w:r>
      <w:r w:rsidRPr="009B1421">
        <w:t xml:space="preserve"> гордости за свою Родину, понимания и уважения к духо</w:t>
      </w:r>
      <w:r w:rsidR="007E37D2">
        <w:t>вным  ценностям родной культуры. С</w:t>
      </w:r>
      <w:r w:rsidRPr="009B1421">
        <w:t>пособностью</w:t>
      </w:r>
      <w:r>
        <w:t xml:space="preserve"> </w:t>
      </w:r>
      <w:r w:rsidRPr="009B1421">
        <w:t xml:space="preserve">учащихся соотносить поступок с моральной нормой, проявлять в конкретных  ситуациях  доброжелательность,  внимание, умение применять </w:t>
      </w:r>
      <w:r w:rsidR="007E37D2">
        <w:t xml:space="preserve">правила делового сотрудничества. </w:t>
      </w:r>
    </w:p>
    <w:p w:rsidR="00A83630" w:rsidRPr="00BF24CD" w:rsidRDefault="00A83630" w:rsidP="00A836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BF24CD">
        <w:rPr>
          <w:bCs/>
        </w:rPr>
        <w:t>Действительно ли курс «Основы религиозных культур», и в частности «Основы православной культуры»</w:t>
      </w:r>
      <w:r w:rsidR="00B24DF2" w:rsidRPr="00BF24CD">
        <w:rPr>
          <w:bCs/>
        </w:rPr>
        <w:t xml:space="preserve"> способен положительно воспитывать детей, прививать им высокую нравственность?</w:t>
      </w:r>
      <w:r w:rsidR="007E37D2" w:rsidRPr="00BF24CD">
        <w:rPr>
          <w:bCs/>
        </w:rPr>
        <w:t xml:space="preserve"> Предполагается,</w:t>
      </w:r>
      <w:r w:rsidRPr="00BF24CD">
        <w:rPr>
          <w:bCs/>
        </w:rPr>
        <w:t xml:space="preserve"> что курс «Основы православной культуры»</w:t>
      </w:r>
      <w:r w:rsidR="00B24DF2" w:rsidRPr="00BF24CD">
        <w:rPr>
          <w:bCs/>
        </w:rPr>
        <w:t xml:space="preserve"> дает правильные ответы </w:t>
      </w:r>
      <w:r w:rsidRPr="00BF24CD">
        <w:rPr>
          <w:bCs/>
        </w:rPr>
        <w:t>и взрослому, и ребенку на эти вопросы. Д</w:t>
      </w:r>
      <w:r w:rsidR="00B24DF2" w:rsidRPr="00BF24CD">
        <w:rPr>
          <w:bCs/>
        </w:rPr>
        <w:t xml:space="preserve">ети действительно в течение курса меняются к лучшему, это хорошо видно по взаимоотношениям ребят в классе: они становятся добрее, охотнее идут на компромиссы и стараются избегать конфликтов. Об этом свидетельствуют и учителя-коллеги. Добро и зло, любовь к </w:t>
      </w:r>
      <w:proofErr w:type="gramStart"/>
      <w:r w:rsidR="00B24DF2" w:rsidRPr="00BF24CD">
        <w:rPr>
          <w:bCs/>
        </w:rPr>
        <w:t>ближнему</w:t>
      </w:r>
      <w:proofErr w:type="gramEnd"/>
      <w:r w:rsidR="00B24DF2" w:rsidRPr="00BF24CD">
        <w:rPr>
          <w:bCs/>
        </w:rPr>
        <w:t>, почтительное отношение к старшим, любовь к Родине, уважительное отн</w:t>
      </w:r>
      <w:r w:rsidRPr="00BF24CD">
        <w:rPr>
          <w:bCs/>
        </w:rPr>
        <w:t>ошении к ее истории и культуре -</w:t>
      </w:r>
      <w:r w:rsidR="00B24DF2" w:rsidRPr="00BF24CD">
        <w:rPr>
          <w:bCs/>
        </w:rPr>
        <w:t xml:space="preserve"> вот эти и другие темы, затрагиваемые предметом. Это хорошо, что мы имеем возможность говорить об этом! Это очень нужно для </w:t>
      </w:r>
      <w:r w:rsidR="00B24DF2" w:rsidRPr="00BF24CD">
        <w:rPr>
          <w:bCs/>
        </w:rPr>
        <w:lastRenderedPageBreak/>
        <w:t>формирования здоровой личности. И многие ли родители способны рассказывать об этом со своими дет</w:t>
      </w:r>
      <w:r w:rsidRPr="00BF24CD">
        <w:rPr>
          <w:bCs/>
        </w:rPr>
        <w:t>ьми на высоком уровне? В курсе «Основы православной культуре»</w:t>
      </w:r>
      <w:r w:rsidR="00B24DF2" w:rsidRPr="00BF24CD">
        <w:rPr>
          <w:bCs/>
        </w:rPr>
        <w:t xml:space="preserve"> все это подается интересно и содержательно.</w:t>
      </w:r>
    </w:p>
    <w:p w:rsidR="00F72FD5" w:rsidRPr="00A83630" w:rsidRDefault="00F72FD5" w:rsidP="00A836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A83630">
        <w:t xml:space="preserve">Православная культура позволяет воспитать в детях чувство подлинного патриотизма, любви к своему Отечеству. Она учит уважению к родителям и старшим, дает чувство ответственности и трудолюбия. Важным является и то, что именно причастность православной отечественной традиции прививает детям иммунитет против угроз нашего времени - наркомании, алкоголизма, </w:t>
      </w:r>
      <w:r w:rsidR="009B1421">
        <w:t xml:space="preserve">терроризма. </w:t>
      </w:r>
      <w:r w:rsidR="009B1421" w:rsidRPr="009B1421">
        <w:t>Преемственность в содержании предметных областей ОРКСЭ и ОДНКНР</w:t>
      </w:r>
      <w:r w:rsidR="009B1421">
        <w:t xml:space="preserve"> </w:t>
      </w:r>
      <w:r w:rsidR="009B1421" w:rsidRPr="009B1421">
        <w:t>обеспечивает реализацию главных воспитательных задач,</w:t>
      </w:r>
      <w:r w:rsidR="009B1421">
        <w:t xml:space="preserve"> </w:t>
      </w:r>
      <w:r w:rsidR="009B1421" w:rsidRPr="009B1421">
        <w:t>способствует приобщению  учащихся  к  общечеловеческим  ценностям, традициям мировой культуры</w:t>
      </w:r>
      <w:r w:rsidR="009B1421">
        <w:t>.</w:t>
      </w:r>
      <w:r w:rsidR="007E37D2" w:rsidRPr="007E37D2">
        <w:rPr>
          <w:rFonts w:ascii="Arial" w:hAnsi="Arial" w:cs="Arial"/>
          <w:color w:val="000000"/>
          <w:sz w:val="27"/>
          <w:szCs w:val="27"/>
        </w:rPr>
        <w:t xml:space="preserve"> </w:t>
      </w:r>
      <w:r w:rsidR="007E37D2">
        <w:rPr>
          <w:rFonts w:ascii="Arial" w:hAnsi="Arial" w:cs="Arial"/>
          <w:color w:val="000000"/>
          <w:sz w:val="27"/>
          <w:szCs w:val="27"/>
        </w:rPr>
        <w:t> </w:t>
      </w:r>
    </w:p>
    <w:p w:rsidR="00A86B0C" w:rsidRDefault="00A86B0C" w:rsidP="0043027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86B0C" w:rsidRDefault="00A86B0C" w:rsidP="0043027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86B0C" w:rsidRDefault="00A86B0C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0C" w:rsidRDefault="00A86B0C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0C" w:rsidRDefault="00A86B0C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0C" w:rsidRDefault="00A86B0C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0C" w:rsidRDefault="00A86B0C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0C" w:rsidRDefault="00A86B0C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0C" w:rsidRDefault="00A86B0C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0C" w:rsidRDefault="00A86B0C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CD" w:rsidRDefault="00BF24CD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CD" w:rsidRDefault="00BF24CD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CD" w:rsidRDefault="00BF24CD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CD" w:rsidRDefault="00BF24CD" w:rsidP="00A86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CD" w:rsidRDefault="00BF24CD" w:rsidP="004D5C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5C20" w:rsidRDefault="004D5C20" w:rsidP="004D5C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6B0C" w:rsidRPr="007E4BD3" w:rsidRDefault="00A86B0C" w:rsidP="007E4B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0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86B0C" w:rsidRPr="007E4BD3" w:rsidRDefault="00A86B0C" w:rsidP="007E4BD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D3">
        <w:rPr>
          <w:rFonts w:ascii="Times New Roman" w:eastAsia="Calibri" w:hAnsi="Times New Roman" w:cs="Times New Roman"/>
          <w:sz w:val="24"/>
          <w:szCs w:val="24"/>
        </w:rPr>
        <w:t>Программа:</w:t>
      </w:r>
      <w:r w:rsidRPr="007E4BD3">
        <w:rPr>
          <w:rFonts w:ascii="Times New Roman" w:eastAsia="Calibri" w:hAnsi="Times New Roman" w:cs="Times New Roman"/>
          <w:bCs/>
          <w:sz w:val="24"/>
          <w:szCs w:val="24"/>
        </w:rPr>
        <w:t xml:space="preserve"> Основы духовно-нравственной культуры народов России: 5 класс: методические ре</w:t>
      </w:r>
      <w:r w:rsidR="007E4BD3" w:rsidRPr="007E4BD3">
        <w:rPr>
          <w:rFonts w:ascii="Times New Roman" w:eastAsia="Calibri" w:hAnsi="Times New Roman" w:cs="Times New Roman"/>
          <w:bCs/>
          <w:sz w:val="24"/>
          <w:szCs w:val="24"/>
        </w:rPr>
        <w:t>комендации / Н.Ф. Виноградова. -</w:t>
      </w:r>
      <w:r w:rsidRPr="007E4BD3">
        <w:rPr>
          <w:rFonts w:ascii="Times New Roman" w:eastAsia="Calibri" w:hAnsi="Times New Roman" w:cs="Times New Roman"/>
          <w:bCs/>
          <w:sz w:val="24"/>
          <w:szCs w:val="24"/>
        </w:rPr>
        <w:t xml:space="preserve"> М.: </w:t>
      </w:r>
      <w:proofErr w:type="spellStart"/>
      <w:r w:rsidRPr="007E4BD3">
        <w:rPr>
          <w:rFonts w:ascii="Times New Roman" w:eastAsia="Calibri" w:hAnsi="Times New Roman" w:cs="Times New Roman"/>
          <w:bCs/>
          <w:sz w:val="24"/>
          <w:szCs w:val="24"/>
        </w:rPr>
        <w:t>Вентана-Граф</w:t>
      </w:r>
      <w:proofErr w:type="spellEnd"/>
      <w:r w:rsidRPr="007E4BD3">
        <w:rPr>
          <w:rFonts w:ascii="Times New Roman" w:eastAsia="Calibri" w:hAnsi="Times New Roman" w:cs="Times New Roman"/>
          <w:bCs/>
          <w:sz w:val="24"/>
          <w:szCs w:val="24"/>
        </w:rPr>
        <w:t>, 2014</w:t>
      </w:r>
    </w:p>
    <w:p w:rsidR="007E4BD3" w:rsidRPr="007E4BD3" w:rsidRDefault="00A86B0C" w:rsidP="007E4BD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B0C"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«Основы духовно-нравственной культуры народов России» 5 класс /  </w:t>
      </w:r>
      <w:r w:rsidRPr="00A86B0C">
        <w:rPr>
          <w:rFonts w:ascii="Times New Roman" w:eastAsia="Calibri" w:hAnsi="Times New Roman" w:cs="Times New Roman"/>
          <w:sz w:val="24"/>
          <w:szCs w:val="24"/>
        </w:rPr>
        <w:t>Виноградова Н.Ф., Власенко В.И., Поляков А.В.</w:t>
      </w:r>
      <w:r w:rsidR="007E4BD3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Pr="00A86B0C">
        <w:rPr>
          <w:rFonts w:ascii="Times New Roman" w:eastAsia="Calibri" w:hAnsi="Times New Roman" w:cs="Times New Roman"/>
          <w:bCs/>
          <w:sz w:val="24"/>
          <w:szCs w:val="24"/>
        </w:rPr>
        <w:t xml:space="preserve"> М.: </w:t>
      </w:r>
      <w:proofErr w:type="spellStart"/>
      <w:r w:rsidRPr="00A86B0C">
        <w:rPr>
          <w:rFonts w:ascii="Times New Roman" w:eastAsia="Calibri" w:hAnsi="Times New Roman" w:cs="Times New Roman"/>
          <w:bCs/>
          <w:sz w:val="24"/>
          <w:szCs w:val="24"/>
        </w:rPr>
        <w:t>Вентана-Граф</w:t>
      </w:r>
      <w:proofErr w:type="spellEnd"/>
      <w:r w:rsidRPr="00A86B0C">
        <w:rPr>
          <w:rFonts w:ascii="Times New Roman" w:eastAsia="Calibri" w:hAnsi="Times New Roman" w:cs="Times New Roman"/>
          <w:bCs/>
          <w:sz w:val="24"/>
          <w:szCs w:val="24"/>
        </w:rPr>
        <w:t>, 2014.</w:t>
      </w:r>
    </w:p>
    <w:p w:rsidR="007E4BD3" w:rsidRPr="007E4BD3" w:rsidRDefault="00A86B0C" w:rsidP="007E4BD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D3">
        <w:rPr>
          <w:rFonts w:ascii="Times New Roman" w:eastAsia="Times New Roman" w:hAnsi="Times New Roman" w:cs="Times New Roman"/>
          <w:color w:val="000000"/>
          <w:sz w:val="24"/>
          <w:szCs w:val="16"/>
          <w:bdr w:val="none" w:sz="0" w:space="0" w:color="auto" w:frame="1"/>
          <w:lang w:eastAsia="ru-RU"/>
        </w:rPr>
        <w:t xml:space="preserve">Склярова Т. В. Теория и методика преподавания религиозной культуры в школе. // Вестник ПСТГУ. </w:t>
      </w:r>
      <w:r w:rsidR="007E4BD3" w:rsidRPr="007E4BD3">
        <w:rPr>
          <w:rFonts w:ascii="Times New Roman" w:eastAsia="Times New Roman" w:hAnsi="Times New Roman" w:cs="Times New Roman"/>
          <w:color w:val="000000"/>
          <w:sz w:val="24"/>
          <w:szCs w:val="16"/>
          <w:bdr w:val="none" w:sz="0" w:space="0" w:color="auto" w:frame="1"/>
          <w:lang w:eastAsia="ru-RU"/>
        </w:rPr>
        <w:t xml:space="preserve">Педагогика и психология. 2012. - №4. - </w:t>
      </w:r>
      <w:r w:rsidRPr="007E4BD3">
        <w:rPr>
          <w:rFonts w:ascii="Times New Roman" w:eastAsia="Times New Roman" w:hAnsi="Times New Roman" w:cs="Times New Roman"/>
          <w:color w:val="000000"/>
          <w:sz w:val="24"/>
          <w:szCs w:val="16"/>
          <w:bdr w:val="none" w:sz="0" w:space="0" w:color="auto" w:frame="1"/>
          <w:lang w:eastAsia="ru-RU"/>
        </w:rPr>
        <w:t>С.7-12.</w:t>
      </w:r>
    </w:p>
    <w:p w:rsidR="00A86B0C" w:rsidRPr="007E4BD3" w:rsidRDefault="007E4BD3" w:rsidP="007E4BD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BD3">
        <w:rPr>
          <w:rFonts w:ascii="Times New Roman" w:hAnsi="Times New Roman" w:cs="Times New Roman"/>
          <w:sz w:val="24"/>
          <w:szCs w:val="16"/>
          <w:bdr w:val="none" w:sz="0" w:space="0" w:color="auto" w:frame="1"/>
        </w:rPr>
        <w:t xml:space="preserve">Методические материалы по Основам православной культуры. </w:t>
      </w:r>
      <w:hyperlink r:id="rId6" w:tgtFrame="_blank" w:history="1">
        <w:r w:rsidRPr="007E4BD3">
          <w:rPr>
            <w:rStyle w:val="a6"/>
            <w:rFonts w:ascii="Times New Roman" w:hAnsi="Times New Roman" w:cs="Times New Roman"/>
            <w:color w:val="auto"/>
            <w:sz w:val="24"/>
            <w:szCs w:val="16"/>
            <w:bdr w:val="none" w:sz="0" w:space="0" w:color="auto" w:frame="1"/>
          </w:rPr>
          <w:t>http://wiki.iteach.ru/index.php/Основы_православной_культуры</w:t>
        </w:r>
      </w:hyperlink>
    </w:p>
    <w:p w:rsidR="00A86B0C" w:rsidRDefault="00A86B0C" w:rsidP="007E4BD3">
      <w:pPr>
        <w:pStyle w:val="razde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Документы: </w:t>
      </w:r>
    </w:p>
    <w:p w:rsidR="00A86B0C" w:rsidRPr="00A86B0C" w:rsidRDefault="00A86B0C" w:rsidP="007E4BD3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A86B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A86B0C" w:rsidRPr="00A86B0C" w:rsidRDefault="00A86B0C" w:rsidP="007E4BD3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A86B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86B0C" w:rsidRPr="00A86B0C" w:rsidRDefault="00A86B0C" w:rsidP="00A86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B0C" w:rsidRPr="00430275" w:rsidRDefault="00A86B0C" w:rsidP="00A86B0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86B0C" w:rsidRPr="00430275" w:rsidSect="003E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EC"/>
    <w:multiLevelType w:val="multilevel"/>
    <w:tmpl w:val="0AD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E31EC"/>
    <w:multiLevelType w:val="multilevel"/>
    <w:tmpl w:val="0AD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70A7E"/>
    <w:multiLevelType w:val="multilevel"/>
    <w:tmpl w:val="60B4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37C26"/>
    <w:multiLevelType w:val="hybridMultilevel"/>
    <w:tmpl w:val="2626FC6A"/>
    <w:lvl w:ilvl="0" w:tplc="FE2A6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69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6F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65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AA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E49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61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60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E9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34F61"/>
    <w:multiLevelType w:val="hybridMultilevel"/>
    <w:tmpl w:val="1F22A88A"/>
    <w:lvl w:ilvl="0" w:tplc="5044B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61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01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E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E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4A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4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0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C7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33436C"/>
    <w:multiLevelType w:val="hybridMultilevel"/>
    <w:tmpl w:val="A80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4DEF"/>
    <w:multiLevelType w:val="multilevel"/>
    <w:tmpl w:val="0AD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75537"/>
    <w:multiLevelType w:val="multilevel"/>
    <w:tmpl w:val="4AE6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A3842"/>
    <w:multiLevelType w:val="hybridMultilevel"/>
    <w:tmpl w:val="FFAC11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4DF2"/>
    <w:rsid w:val="000C63A1"/>
    <w:rsid w:val="00112D21"/>
    <w:rsid w:val="003226D8"/>
    <w:rsid w:val="003D5DAF"/>
    <w:rsid w:val="003E273F"/>
    <w:rsid w:val="00430275"/>
    <w:rsid w:val="00473E6E"/>
    <w:rsid w:val="004D5C20"/>
    <w:rsid w:val="00583C27"/>
    <w:rsid w:val="006067A3"/>
    <w:rsid w:val="007739BF"/>
    <w:rsid w:val="007B67CA"/>
    <w:rsid w:val="007E37D2"/>
    <w:rsid w:val="007E4BD3"/>
    <w:rsid w:val="00897069"/>
    <w:rsid w:val="009B1421"/>
    <w:rsid w:val="00A54582"/>
    <w:rsid w:val="00A83630"/>
    <w:rsid w:val="00A86B0C"/>
    <w:rsid w:val="00B24DF2"/>
    <w:rsid w:val="00BF24CD"/>
    <w:rsid w:val="00C8253C"/>
    <w:rsid w:val="00E01B78"/>
    <w:rsid w:val="00E66EAE"/>
    <w:rsid w:val="00F62AC0"/>
    <w:rsid w:val="00F72FD5"/>
    <w:rsid w:val="00F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2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D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7A3"/>
    <w:rPr>
      <w:color w:val="0000FF" w:themeColor="hyperlink"/>
      <w:u w:val="single"/>
    </w:rPr>
  </w:style>
  <w:style w:type="paragraph" w:customStyle="1" w:styleId="razdel">
    <w:name w:val="razdel"/>
    <w:basedOn w:val="a"/>
    <w:rsid w:val="00A8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86B0C"/>
  </w:style>
  <w:style w:type="paragraph" w:styleId="a7">
    <w:name w:val="List Paragraph"/>
    <w:basedOn w:val="a"/>
    <w:uiPriority w:val="34"/>
    <w:qFormat/>
    <w:rsid w:val="00A86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85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3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51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5" Type="http://schemas.openxmlformats.org/officeDocument/2006/relationships/hyperlink" Target="http://www.grandars.ru/college/filosofiya/chelove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4</cp:revision>
  <cp:lastPrinted>2018-10-30T09:30:00Z</cp:lastPrinted>
  <dcterms:created xsi:type="dcterms:W3CDTF">2018-10-29T09:34:00Z</dcterms:created>
  <dcterms:modified xsi:type="dcterms:W3CDTF">2018-10-30T09:32:00Z</dcterms:modified>
</cp:coreProperties>
</file>