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94B" w:rsidRPr="00AC26FF" w:rsidRDefault="006A294B" w:rsidP="006A294B">
      <w:pPr>
        <w:pStyle w:val="a5"/>
        <w:rPr>
          <w:rFonts w:ascii="Times New Roman" w:hAnsi="Times New Roman" w:cs="Times New Roman"/>
          <w:sz w:val="20"/>
          <w:szCs w:val="20"/>
          <w:lang w:val="kk-KZ"/>
        </w:rPr>
      </w:pPr>
      <w:r w:rsidRPr="00AC26FF">
        <w:rPr>
          <w:rFonts w:ascii="Times New Roman" w:hAnsi="Times New Roman" w:cs="Times New Roman"/>
          <w:sz w:val="20"/>
          <w:szCs w:val="20"/>
          <w:lang w:val="kk-KZ"/>
        </w:rPr>
        <w:t>Қысқа мерзімді сабақ жоспары                           Тексерілді:--------------------------</w:t>
      </w:r>
    </w:p>
    <w:p w:rsidR="006A294B" w:rsidRPr="00AC26FF" w:rsidRDefault="003A3D30" w:rsidP="006A294B">
      <w:pPr>
        <w:pStyle w:val="a5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Сынып</w:t>
      </w:r>
      <w:r w:rsidR="006A294B" w:rsidRPr="00AC26FF">
        <w:rPr>
          <w:rFonts w:ascii="Times New Roman" w:hAnsi="Times New Roman" w:cs="Times New Roman"/>
          <w:sz w:val="20"/>
          <w:szCs w:val="20"/>
          <w:lang w:val="kk-KZ"/>
        </w:rPr>
        <w:t xml:space="preserve"> 3                                                               Пәні:  математика</w:t>
      </w:r>
    </w:p>
    <w:p w:rsidR="006A294B" w:rsidRPr="00AC26FF" w:rsidRDefault="006A294B" w:rsidP="006A294B">
      <w:pPr>
        <w:pStyle w:val="a5"/>
        <w:rPr>
          <w:rFonts w:ascii="Times New Roman" w:hAnsi="Times New Roman" w:cs="Times New Roman"/>
          <w:sz w:val="20"/>
          <w:szCs w:val="20"/>
          <w:lang w:val="kk-KZ"/>
        </w:rPr>
      </w:pPr>
      <w:r w:rsidRPr="00AC26FF">
        <w:rPr>
          <w:rFonts w:ascii="Times New Roman" w:hAnsi="Times New Roman" w:cs="Times New Roman"/>
          <w:sz w:val="20"/>
          <w:szCs w:val="20"/>
          <w:lang w:val="kk-KZ"/>
        </w:rPr>
        <w:t xml:space="preserve">Күні: </w:t>
      </w:r>
      <w:r w:rsidR="003A3D30">
        <w:rPr>
          <w:rFonts w:ascii="Times New Roman" w:hAnsi="Times New Roman" w:cs="Times New Roman"/>
          <w:sz w:val="20"/>
          <w:szCs w:val="20"/>
          <w:lang w:val="kk-KZ"/>
        </w:rPr>
        <w:t>27</w:t>
      </w:r>
      <w:r w:rsidRPr="00AC26FF">
        <w:rPr>
          <w:rFonts w:ascii="Times New Roman" w:hAnsi="Times New Roman" w:cs="Times New Roman"/>
          <w:sz w:val="20"/>
          <w:szCs w:val="20"/>
          <w:lang w:val="kk-KZ"/>
        </w:rPr>
        <w:t>.09.2018ж                                                Пән мұғалімі:  Баймаханова Л</w:t>
      </w:r>
    </w:p>
    <w:tbl>
      <w:tblPr>
        <w:tblpPr w:leftFromText="180" w:rightFromText="180" w:bottomFromText="200" w:vertAnchor="text" w:horzAnchor="margin" w:tblpXSpec="center" w:tblpY="510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683"/>
        <w:gridCol w:w="5271"/>
        <w:gridCol w:w="992"/>
        <w:gridCol w:w="992"/>
        <w:gridCol w:w="822"/>
      </w:tblGrid>
      <w:tr w:rsidR="006A294B" w:rsidRPr="003A3D30" w:rsidTr="00F56323">
        <w:trPr>
          <w:trHeight w:val="416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Сабақтың  тақырыбы            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94B" w:rsidRPr="004B0EAF" w:rsidRDefault="003A3D30" w:rsidP="004B0EAF">
            <w:pPr>
              <w:pStyle w:val="Default"/>
              <w:rPr>
                <w:lang w:val="kk-KZ"/>
              </w:rPr>
            </w:pPr>
            <w:r w:rsidRPr="00022AF0">
              <w:rPr>
                <w:sz w:val="20"/>
                <w:szCs w:val="20"/>
                <w:lang w:val="kk-KZ"/>
              </w:rPr>
              <w:t>0 және 1 санымен амалдар қолдану. Жақшалы өрнектердің мәнін табу.</w:t>
            </w:r>
          </w:p>
        </w:tc>
      </w:tr>
      <w:tr w:rsidR="006A294B" w:rsidRPr="003A3D30" w:rsidTr="00F56323">
        <w:trPr>
          <w:trHeight w:val="565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Осы сабақтағы оқуды мақсаттары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30" w:rsidRPr="00022AF0" w:rsidRDefault="003A3D30" w:rsidP="003A3D3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22A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3.1.2.2 көбейту және бөлуді орындауда 0 мен 1 сандарының қасиеттерін қолдану; санды 0 санына бөлуге болмайтынын білу</w:t>
            </w:r>
          </w:p>
          <w:p w:rsidR="003A3D30" w:rsidRPr="00022AF0" w:rsidRDefault="003A3D30" w:rsidP="003A3D3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D57DF">
              <w:rPr>
                <w:rFonts w:ascii="Times New Roman" w:hAnsi="Times New Roman" w:cs="Times New Roman"/>
                <w:sz w:val="20"/>
                <w:szCs w:val="20"/>
                <w:u w:val="single"/>
                <w:lang w:val="kk-KZ"/>
              </w:rPr>
              <w:t>3.2.1.4</w:t>
            </w:r>
            <w:r w:rsidRPr="00022A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санды 0-ге көбейту, 0-ге бөлуге болмайтын жағдайларды әріпті теңдік түрінде: a 0 = 0; a 0 көрсету</w:t>
            </w:r>
          </w:p>
          <w:p w:rsidR="006A294B" w:rsidRPr="00831D7F" w:rsidRDefault="003A3D30" w:rsidP="003A3D3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57DF">
              <w:rPr>
                <w:rFonts w:ascii="Times New Roman" w:hAnsi="Times New Roman" w:cs="Times New Roman"/>
                <w:sz w:val="20"/>
                <w:szCs w:val="20"/>
                <w:u w:val="single"/>
                <w:lang w:val="kk-KZ"/>
              </w:rPr>
              <w:t>3.5.2.4</w:t>
            </w:r>
            <w:r w:rsidRPr="00022A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көбейту және бөлу амалдары компоненттерінің атауларын жақшалы өрнектерді оқу мен жазуда қолдану</w:t>
            </w:r>
          </w:p>
        </w:tc>
      </w:tr>
      <w:tr w:rsidR="006A294B" w:rsidRPr="003A3D30" w:rsidTr="00F56323">
        <w:trPr>
          <w:trHeight w:val="329"/>
        </w:trPr>
        <w:tc>
          <w:tcPr>
            <w:tcW w:w="2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Сабақ мақсаты</w:t>
            </w:r>
          </w:p>
        </w:tc>
        <w:tc>
          <w:tcPr>
            <w:tcW w:w="8077" w:type="dxa"/>
            <w:gridSpan w:val="4"/>
          </w:tcPr>
          <w:p w:rsidR="006A294B" w:rsidRPr="0060228F" w:rsidRDefault="006A294B" w:rsidP="003A3D30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0228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оқушылар:</w:t>
            </w:r>
            <w:r w:rsidRPr="006022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A3D30" w:rsidRPr="003A3D30">
              <w:rPr>
                <w:rFonts w:ascii="Times New Roman" w:hAnsi="Times New Roman"/>
                <w:sz w:val="24"/>
                <w:lang w:val="kk-KZ"/>
              </w:rPr>
              <w:t>көбейту және бөлуді орындауда 0 мен 1 сандарының қасиеттерін қолдану; санды 0 санына бөлуге болмайтынын біледі</w:t>
            </w:r>
            <w:r w:rsidR="003A3D30" w:rsidRPr="00831D7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831D7F" w:rsidRPr="00831D7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</w:tc>
      </w:tr>
      <w:tr w:rsidR="006A294B" w:rsidRPr="003A3D30" w:rsidTr="00F56323">
        <w:trPr>
          <w:trHeight w:val="337"/>
        </w:trPr>
        <w:tc>
          <w:tcPr>
            <w:tcW w:w="25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</w:tc>
        <w:tc>
          <w:tcPr>
            <w:tcW w:w="8077" w:type="dxa"/>
            <w:gridSpan w:val="4"/>
          </w:tcPr>
          <w:p w:rsidR="006A294B" w:rsidRPr="00831D7F" w:rsidRDefault="006A294B" w:rsidP="003A3D30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0228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Көптеген оқушылар:</w:t>
            </w:r>
            <w:r w:rsidRPr="006022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A3D30" w:rsidRPr="003A3D30">
              <w:rPr>
                <w:rFonts w:ascii="Times New Roman" w:hAnsi="Times New Roman"/>
                <w:sz w:val="24"/>
                <w:lang w:val="kk-KZ"/>
              </w:rPr>
              <w:t>санды 0-ге көбейту, 0-ге бөлуге болмайтын жағдайларды әріпті теңдік түрінде: a 0 = 0; a 0 көрсетеді.</w:t>
            </w:r>
            <w:r w:rsidR="003A3D30" w:rsidRPr="00831D7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831D7F" w:rsidRPr="00831D7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</w:tc>
      </w:tr>
      <w:tr w:rsidR="006A294B" w:rsidRPr="003A3D30" w:rsidTr="00F56323">
        <w:tc>
          <w:tcPr>
            <w:tcW w:w="25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</w:tc>
        <w:tc>
          <w:tcPr>
            <w:tcW w:w="8077" w:type="dxa"/>
            <w:gridSpan w:val="4"/>
          </w:tcPr>
          <w:p w:rsidR="006A294B" w:rsidRPr="00831D7F" w:rsidRDefault="006A294B" w:rsidP="003A3D3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228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 үшін:</w:t>
            </w:r>
            <w:r w:rsidR="003A3D30" w:rsidRPr="003A3D30">
              <w:rPr>
                <w:rFonts w:ascii="Times New Roman" w:hAnsi="Times New Roman"/>
                <w:sz w:val="24"/>
                <w:lang w:val="kk-KZ"/>
              </w:rPr>
              <w:t>көбейту және бөлу амалдары компоненттерінің атауларын жақшалы өрнектерді оқу мен жазуда қолданады.</w:t>
            </w:r>
            <w:r w:rsidR="003A3D30" w:rsidRPr="006022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022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0228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831D7F" w:rsidRPr="00831D7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</w:tc>
      </w:tr>
      <w:tr w:rsidR="006A294B" w:rsidRPr="00AC26FF" w:rsidTr="00F56323">
        <w:trPr>
          <w:trHeight w:val="320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        Әдіс-тәсілі: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Pr="0060228F" w:rsidRDefault="006A294B" w:rsidP="00F5632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60228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Топтық, жұптық, жеке  жұмыс</w:t>
            </w:r>
          </w:p>
        </w:tc>
      </w:tr>
      <w:tr w:rsidR="006A294B" w:rsidRPr="003A3D30" w:rsidTr="00F56323">
        <w:trPr>
          <w:trHeight w:val="502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Бағалау критерийлері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Default="003D57DF" w:rsidP="00831D7F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3D57DF">
              <w:rPr>
                <w:rFonts w:ascii="Times New Roman" w:hAnsi="Times New Roman" w:cs="Times New Roman"/>
                <w:lang w:val="kk-KZ"/>
              </w:rPr>
              <w:t>Білім алушы • Көбейту және бөлу амалдарының компоненттерін атайды • Компоненттері бойынша көбейту мен бөлуге берілген жақшалы өрнектер жазады</w:t>
            </w:r>
          </w:p>
          <w:p w:rsidR="003D57DF" w:rsidRPr="003D57DF" w:rsidRDefault="003D57DF" w:rsidP="00831D7F">
            <w:pPr>
              <w:pStyle w:val="a5"/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 w:eastAsia="en-US"/>
              </w:rPr>
            </w:pPr>
            <w:r w:rsidRPr="003D57DF">
              <w:rPr>
                <w:rFonts w:ascii="Times New Roman" w:hAnsi="Times New Roman" w:cs="Times New Roman"/>
                <w:lang w:val="kk-KZ"/>
              </w:rPr>
              <w:t>Санды 0-ге көбейту, 0-ге бөлуге болмайтын жағдайларды әріпті өрнек түрінде жазады</w:t>
            </w:r>
          </w:p>
        </w:tc>
      </w:tr>
      <w:tr w:rsidR="006A294B" w:rsidRPr="003A3D30" w:rsidTr="00F56323">
        <w:trPr>
          <w:trHeight w:val="506"/>
        </w:trPr>
        <w:tc>
          <w:tcPr>
            <w:tcW w:w="2521" w:type="dxa"/>
            <w:gridSpan w:val="2"/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26FF">
              <w:rPr>
                <w:rFonts w:ascii="Times New Roman" w:hAnsi="Times New Roman" w:cs="Times New Roman"/>
                <w:b/>
                <w:sz w:val="20"/>
                <w:szCs w:val="20"/>
              </w:rPr>
              <w:t>Тілдікмақсаттар</w:t>
            </w:r>
          </w:p>
        </w:tc>
        <w:tc>
          <w:tcPr>
            <w:tcW w:w="80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D30" w:rsidRDefault="003A3D30" w:rsidP="003A3D30">
            <w:pPr>
              <w:pStyle w:val="a5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Пәнге тән лексика мен терминология:</w:t>
            </w:r>
          </w:p>
          <w:p w:rsidR="003A3D30" w:rsidRDefault="003A3D30" w:rsidP="003A3D30">
            <w:pPr>
              <w:pStyle w:val="a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Жақшалы өрнектер</w:t>
            </w:r>
          </w:p>
          <w:p w:rsidR="003A3D30" w:rsidRDefault="003A3D30" w:rsidP="003A3D30">
            <w:pPr>
              <w:pStyle w:val="a5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Диалог пен жазу үшін пайдалы сөздер мен тіркестер:</w:t>
            </w:r>
          </w:p>
          <w:p w:rsidR="003A3D30" w:rsidRDefault="003A3D30" w:rsidP="003A3D30">
            <w:pPr>
              <w:pStyle w:val="a5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0 және 1 санымен амалдар қолдану. Жақшалы өрнектердің мәнін табу.</w:t>
            </w:r>
          </w:p>
          <w:p w:rsidR="006A294B" w:rsidRPr="00F56323" w:rsidRDefault="003A3D30" w:rsidP="003A3D3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Жақшалы өрнектердің орындалу тәртібін айтып беріңдер.</w:t>
            </w:r>
          </w:p>
        </w:tc>
      </w:tr>
      <w:tr w:rsidR="006A294B" w:rsidRPr="00AC26FF" w:rsidTr="00F56323">
        <w:trPr>
          <w:trHeight w:val="364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Пәнаралық байланыс</w:t>
            </w:r>
          </w:p>
        </w:tc>
        <w:tc>
          <w:tcPr>
            <w:tcW w:w="80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94B" w:rsidRPr="0060228F" w:rsidRDefault="006A294B" w:rsidP="00F5632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22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Дүниетану</w:t>
            </w:r>
          </w:p>
        </w:tc>
      </w:tr>
      <w:tr w:rsidR="006A294B" w:rsidRPr="003A3D30" w:rsidTr="00F56323">
        <w:trPr>
          <w:trHeight w:val="458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b/>
                <w:sz w:val="20"/>
                <w:szCs w:val="20"/>
              </w:rPr>
              <w:t>Құндылықтарды дарыту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Pr="0060228F" w:rsidRDefault="006A294B" w:rsidP="00F5632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60228F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Оқушыларды бір-біріне деген құрмет көрсетуіне тәрбиелеу.</w:t>
            </w:r>
          </w:p>
        </w:tc>
      </w:tr>
      <w:tr w:rsidR="006A294B" w:rsidRPr="003A3D30" w:rsidTr="00F56323">
        <w:trPr>
          <w:trHeight w:val="503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Бұған дейін меңгерілген білім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Pr="0060228F" w:rsidRDefault="00513E1B" w:rsidP="00F5632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Амалдардың орындалу ретін біледі</w:t>
            </w:r>
          </w:p>
        </w:tc>
      </w:tr>
      <w:tr w:rsidR="006A294B" w:rsidRPr="00AC26FF" w:rsidTr="00F56323">
        <w:trPr>
          <w:trHeight w:val="296"/>
        </w:trPr>
        <w:tc>
          <w:tcPr>
            <w:tcW w:w="105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Pr="0060228F" w:rsidRDefault="006A294B" w:rsidP="00F5632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60228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                                                              Жоспар</w:t>
            </w:r>
          </w:p>
        </w:tc>
      </w:tr>
      <w:tr w:rsidR="006A294B" w:rsidRPr="00AC26FF" w:rsidTr="00F56323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Жоспарланған</w:t>
            </w: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уақыт есебі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                   Жоспарланған жаттығу түрлері</w:t>
            </w: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Ресурс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Pr="00AC26FF" w:rsidRDefault="00291A44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Баға</w:t>
            </w:r>
            <w:r w:rsidR="006A294B"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лау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Сара-лау</w:t>
            </w:r>
          </w:p>
        </w:tc>
      </w:tr>
      <w:tr w:rsidR="006A294B" w:rsidRPr="005B3617" w:rsidTr="005B3617">
        <w:trPr>
          <w:trHeight w:val="33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Pr="00B64D5E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B64D5E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Сабақтың басы</w:t>
            </w:r>
          </w:p>
          <w:p w:rsidR="006A294B" w:rsidRPr="00B64D5E" w:rsidRDefault="006A294B" w:rsidP="00F56323">
            <w:pPr>
              <w:pStyle w:val="a5"/>
              <w:rPr>
                <w:rFonts w:ascii="Times New Roman" w:eastAsia="SimSun" w:hAnsi="Times New Roman" w:cs="Times New Roman"/>
                <w:sz w:val="20"/>
                <w:szCs w:val="20"/>
                <w:lang w:val="kk-KZ" w:eastAsia="en-US"/>
              </w:rPr>
            </w:pPr>
            <w:r w:rsidRPr="00B64D5E">
              <w:rPr>
                <w:rFonts w:ascii="Times New Roman" w:eastAsia="SimSun" w:hAnsi="Times New Roman" w:cs="Times New Roman"/>
                <w:sz w:val="20"/>
                <w:szCs w:val="20"/>
                <w:lang w:val="kk-KZ" w:eastAsia="en-US"/>
              </w:rPr>
              <w:t>минут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617" w:rsidRPr="005B3617" w:rsidRDefault="003A3D30" w:rsidP="005B361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5B3617">
              <w:rPr>
                <w:rFonts w:ascii="Times New Roman" w:hAnsi="Times New Roman" w:cs="Times New Roman"/>
                <w:b/>
                <w:lang w:val="kk-KZ"/>
              </w:rPr>
              <w:t>*</w:t>
            </w:r>
            <w:r w:rsidR="005B3617" w:rsidRPr="005B3617">
              <w:rPr>
                <w:rFonts w:ascii="Times New Roman" w:hAnsi="Times New Roman" w:cs="Times New Roman"/>
                <w:lang w:val="kk-KZ"/>
              </w:rPr>
              <w:t>Оқушыларды түгелдеп назарларын сабаққа аудару</w:t>
            </w:r>
          </w:p>
          <w:p w:rsidR="005B3617" w:rsidRPr="005B3617" w:rsidRDefault="005B3617" w:rsidP="005B3617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                </w:t>
            </w:r>
            <w:r w:rsidRPr="005B3617">
              <w:rPr>
                <w:rFonts w:ascii="Times New Roman" w:hAnsi="Times New Roman" w:cs="Times New Roman"/>
                <w:lang w:val="kk-KZ"/>
              </w:rPr>
              <w:t>Топ ережесімен таныстыру</w:t>
            </w:r>
          </w:p>
          <w:p w:rsidR="005B3617" w:rsidRDefault="005B3617" w:rsidP="005B3617">
            <w:pPr>
              <w:pStyle w:val="a5"/>
              <w:widowControl w:val="0"/>
              <w:numPr>
                <w:ilvl w:val="0"/>
                <w:numId w:val="4"/>
              </w:numP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>Сабақта бір-бірімізді сыйлаймыз, тыңдаймыз!</w:t>
            </w:r>
          </w:p>
          <w:p w:rsidR="005B3617" w:rsidRDefault="005B3617" w:rsidP="005B3617">
            <w:pPr>
              <w:pStyle w:val="a5"/>
              <w:widowControl w:val="0"/>
              <w:numPr>
                <w:ilvl w:val="0"/>
                <w:numId w:val="4"/>
              </w:numP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>Уақытты үнемдейміз!</w:t>
            </w:r>
          </w:p>
          <w:p w:rsidR="005B3617" w:rsidRDefault="005B3617" w:rsidP="005B3617">
            <w:pPr>
              <w:pStyle w:val="a5"/>
              <w:widowControl w:val="0"/>
              <w:numPr>
                <w:ilvl w:val="0"/>
                <w:numId w:val="4"/>
              </w:numP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>Нақты,дәл жауап береміз!</w:t>
            </w:r>
          </w:p>
          <w:p w:rsidR="005B3617" w:rsidRPr="005B3617" w:rsidRDefault="005B3617" w:rsidP="005B3617">
            <w:pPr>
              <w:pStyle w:val="a5"/>
              <w:widowControl w:val="0"/>
              <w:numPr>
                <w:ilvl w:val="0"/>
                <w:numId w:val="4"/>
              </w:numP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>Сабақта өзіміздің шапшаңдығымызды, тапқырлығымызды көрсетеміз!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Pr="00AC26FF" w:rsidRDefault="006A294B" w:rsidP="00F56323">
            <w:pPr>
              <w:pStyle w:val="a5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</w:tc>
      </w:tr>
      <w:tr w:rsidR="006A294B" w:rsidRPr="00A329DE" w:rsidTr="0060228F">
        <w:trPr>
          <w:trHeight w:val="211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Сабақтың ортасы</w:t>
            </w: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D5E" w:rsidRDefault="00B64D5E" w:rsidP="0060228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  <w:bookmarkStart w:id="0" w:name="_GoBack"/>
            <w:bookmarkEnd w:id="0"/>
          </w:p>
          <w:p w:rsidR="005B3617" w:rsidRPr="005B3617" w:rsidRDefault="00811919" w:rsidP="003A3D3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/>
              </w:rPr>
              <w:t xml:space="preserve"> </w:t>
            </w:r>
            <w:r w:rsidRPr="005B3617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5B3617" w:rsidRPr="005B3617">
              <w:rPr>
                <w:rFonts w:ascii="Times New Roman" w:hAnsi="Times New Roman" w:cs="Times New Roman"/>
                <w:lang w:val="kk-KZ"/>
              </w:rPr>
              <w:t>№1.Өрнектің мәнін тап, сонда сен фотосуреттердің қандай аңызға байланысты алынғанын білесің.</w:t>
            </w:r>
          </w:p>
          <w:p w:rsidR="005B3617" w:rsidRPr="005B3617" w:rsidRDefault="005B3617" w:rsidP="003A3D3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5B3617">
              <w:rPr>
                <w:rFonts w:ascii="Times New Roman" w:hAnsi="Times New Roman" w:cs="Times New Roman"/>
                <w:lang w:val="kk-KZ"/>
              </w:rPr>
              <w:t>1000-(580+120) 300 Іле      930-(1000-370) 300 Қаратал</w:t>
            </w:r>
          </w:p>
          <w:p w:rsidR="005B3617" w:rsidRPr="005B3617" w:rsidRDefault="005B3617" w:rsidP="003A3D3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5B3617">
              <w:rPr>
                <w:rFonts w:ascii="Times New Roman" w:hAnsi="Times New Roman" w:cs="Times New Roman"/>
                <w:lang w:val="kk-KZ"/>
              </w:rPr>
              <w:t>120+(1000-560) Бура тауы 560</w:t>
            </w:r>
          </w:p>
          <w:p w:rsidR="00811919" w:rsidRDefault="003D57DF" w:rsidP="003A3D30">
            <w:pPr>
              <w:pStyle w:val="a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/>
              </w:rPr>
              <w:t>№2.Өзіндік жұмыс</w:t>
            </w:r>
          </w:p>
          <w:p w:rsidR="003D57DF" w:rsidRPr="003D57DF" w:rsidRDefault="003D57DF" w:rsidP="003A3D30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  <w:r w:rsidRPr="003D57D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  <w:t xml:space="preserve">Қима қағаздағы өрнектерді пайдаланып,тура теңдік және теңсіздік құр. </w:t>
            </w:r>
          </w:p>
          <w:p w:rsidR="005B3617" w:rsidRDefault="005B3617" w:rsidP="003A3D30">
            <w:pPr>
              <w:pStyle w:val="a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5B36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/>
              </w:rPr>
              <w:drawing>
                <wp:inline distT="0" distB="0" distL="0" distR="0">
                  <wp:extent cx="2028825" cy="590550"/>
                  <wp:effectExtent l="19050" t="0" r="9525" b="0"/>
                  <wp:docPr id="1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5795" t="46272" r="57633" b="35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617" w:rsidRDefault="003D57DF" w:rsidP="003A3D30">
            <w:pPr>
              <w:pStyle w:val="a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3D57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/>
              </w:rPr>
              <w:lastRenderedPageBreak/>
              <w:drawing>
                <wp:inline distT="0" distB="0" distL="0" distR="0">
                  <wp:extent cx="3276600" cy="876300"/>
                  <wp:effectExtent l="19050" t="0" r="0" b="0"/>
                  <wp:docPr id="2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2112" t="62654" r="54663" b="19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7DF" w:rsidRDefault="003D57DF" w:rsidP="003A3D30">
            <w:pPr>
              <w:pStyle w:val="a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/>
              </w:rPr>
              <w:t xml:space="preserve">                 Жұптық жұмыс</w:t>
            </w:r>
          </w:p>
          <w:p w:rsidR="003D57DF" w:rsidRDefault="003D57DF" w:rsidP="003A3D30">
            <w:pPr>
              <w:pStyle w:val="a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/>
              </w:rPr>
              <w:t>1*9                   1*4                5:5</w:t>
            </w:r>
          </w:p>
          <w:p w:rsidR="003D57DF" w:rsidRDefault="003D57DF" w:rsidP="003A3D30">
            <w:pPr>
              <w:pStyle w:val="a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/>
              </w:rPr>
              <w:t>73*1               8:8                  23:23</w:t>
            </w:r>
          </w:p>
          <w:p w:rsidR="003D57DF" w:rsidRDefault="003D57DF" w:rsidP="003A3D30">
            <w:pPr>
              <w:pStyle w:val="a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/>
              </w:rPr>
              <w:t>5*1                  6:6                 23*1</w:t>
            </w:r>
          </w:p>
          <w:p w:rsidR="003D57DF" w:rsidRPr="003D57DF" w:rsidRDefault="003D57DF" w:rsidP="003D57DF">
            <w:pPr>
              <w:pStyle w:val="a5"/>
              <w:rPr>
                <w:rFonts w:ascii="Times New Roman" w:hAnsi="Times New Roman"/>
                <w:b/>
                <w:i/>
                <w:u w:val="single"/>
                <w:lang w:val="kk-KZ"/>
              </w:rPr>
            </w:pPr>
            <w:r w:rsidRPr="003D57DF">
              <w:rPr>
                <w:rFonts w:ascii="Times New Roman" w:hAnsi="Times New Roman"/>
                <w:b/>
                <w:i/>
                <w:u w:val="single"/>
                <w:lang w:val="kk-KZ"/>
              </w:rPr>
              <w:t>Дескриптор:</w:t>
            </w:r>
          </w:p>
          <w:p w:rsidR="003D57DF" w:rsidRPr="003D57DF" w:rsidRDefault="003D57DF" w:rsidP="003D57DF">
            <w:pPr>
              <w:pStyle w:val="a5"/>
              <w:widowControl w:val="0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/>
                <w:color w:val="0D0D0D" w:themeColor="text1" w:themeTint="F2"/>
                <w:lang w:val="kk-KZ"/>
              </w:rPr>
            </w:pPr>
            <w:r w:rsidRPr="003D57DF">
              <w:rPr>
                <w:rFonts w:ascii="Times New Roman" w:hAnsi="Times New Roman"/>
                <w:color w:val="0D0D0D" w:themeColor="text1" w:themeTint="F2"/>
                <w:lang w:val="kk-KZ"/>
              </w:rPr>
              <w:t>көбейту және бөлуді орындауда 0 мен 1 сандарының қасиеттерін қолдану; санды 0 санына бөлуге болмайтынын біледі.</w:t>
            </w:r>
          </w:p>
          <w:p w:rsidR="003D57DF" w:rsidRPr="003D57DF" w:rsidRDefault="003D57DF" w:rsidP="003D57DF">
            <w:pPr>
              <w:pStyle w:val="a5"/>
              <w:widowControl w:val="0"/>
              <w:numPr>
                <w:ilvl w:val="0"/>
                <w:numId w:val="5"/>
              </w:numPr>
              <w:rPr>
                <w:rFonts w:ascii="Times New Roman" w:hAnsi="Times New Roman"/>
                <w:color w:val="0D0D0D" w:themeColor="text1" w:themeTint="F2"/>
                <w:lang w:val="kk-KZ"/>
              </w:rPr>
            </w:pPr>
            <w:r w:rsidRPr="003D57DF">
              <w:rPr>
                <w:rFonts w:ascii="Times New Roman" w:hAnsi="Times New Roman"/>
                <w:color w:val="0D0D0D" w:themeColor="text1" w:themeTint="F2"/>
                <w:lang w:val="kk-KZ"/>
              </w:rPr>
              <w:t>санды 0-ге көбейту, 0-ге бөлуге болмайтын жағдайларды әріпті теңдік түрінде: a 0 = 0; a 0 көрсетеді.</w:t>
            </w:r>
          </w:p>
          <w:p w:rsidR="003D57DF" w:rsidRPr="003D57DF" w:rsidRDefault="003D57DF" w:rsidP="003D57DF">
            <w:pPr>
              <w:pStyle w:val="a5"/>
              <w:widowControl w:val="0"/>
              <w:numPr>
                <w:ilvl w:val="0"/>
                <w:numId w:val="5"/>
              </w:numPr>
              <w:rPr>
                <w:rFonts w:ascii="Times New Roman" w:hAnsi="Times New Roman"/>
                <w:b/>
                <w:color w:val="0D0D0D" w:themeColor="text1" w:themeTint="F2"/>
                <w:u w:val="single"/>
                <w:lang w:val="kk-KZ"/>
              </w:rPr>
            </w:pPr>
            <w:r w:rsidRPr="003D57DF">
              <w:rPr>
                <w:rFonts w:ascii="Times New Roman" w:hAnsi="Times New Roman"/>
                <w:color w:val="0D0D0D" w:themeColor="text1" w:themeTint="F2"/>
                <w:lang w:val="kk-KZ"/>
              </w:rPr>
              <w:t>көбейту және бөлу амалдары компоненттерінің атауларын жақшалы өрнектерді оқу мен жазуда қолданады.</w:t>
            </w:r>
          </w:p>
          <w:p w:rsidR="003D57DF" w:rsidRDefault="003D57DF" w:rsidP="003A3D30">
            <w:pPr>
              <w:pStyle w:val="a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/>
              </w:rPr>
              <w:t xml:space="preserve">                  Саралау</w:t>
            </w:r>
          </w:p>
          <w:p w:rsidR="003D57DF" w:rsidRDefault="003D57DF" w:rsidP="003A3D30">
            <w:pPr>
              <w:pStyle w:val="a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2562225" cy="762000"/>
                  <wp:effectExtent l="19050" t="0" r="9525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4345" t="48837" r="32461" b="26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E1B" w:rsidRDefault="00513E1B" w:rsidP="003A3D3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513E1B">
              <w:rPr>
                <w:rFonts w:ascii="Times New Roman" w:hAnsi="Times New Roman" w:cs="Times New Roman"/>
                <w:lang w:val="kk-KZ"/>
              </w:rPr>
              <w:t xml:space="preserve">Тапсырма </w:t>
            </w:r>
          </w:p>
          <w:p w:rsidR="00513E1B" w:rsidRDefault="00513E1B" w:rsidP="003A3D3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513E1B">
              <w:rPr>
                <w:rFonts w:ascii="Times New Roman" w:hAnsi="Times New Roman" w:cs="Times New Roman"/>
                <w:lang w:val="kk-KZ"/>
              </w:rPr>
              <w:t>Өрнек түрінде жаз және мәнін тап.</w:t>
            </w:r>
          </w:p>
          <w:p w:rsidR="00513E1B" w:rsidRDefault="00513E1B" w:rsidP="003A3D3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513E1B">
              <w:rPr>
                <w:rFonts w:ascii="Times New Roman" w:hAnsi="Times New Roman" w:cs="Times New Roman"/>
                <w:lang w:val="kk-KZ"/>
              </w:rPr>
              <w:t xml:space="preserve"> • Бірінші көбейткіш - 8, екінші көбейткіш - 9, көбейтіндінің мәнін тап. </w:t>
            </w:r>
          </w:p>
          <w:p w:rsidR="00513E1B" w:rsidRDefault="00513E1B" w:rsidP="003A3D3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513E1B">
              <w:rPr>
                <w:rFonts w:ascii="Times New Roman" w:hAnsi="Times New Roman" w:cs="Times New Roman"/>
                <w:lang w:val="kk-KZ"/>
              </w:rPr>
              <w:t xml:space="preserve">• Бөлінгіші- 72, бөлгіші- 8, бөліндінің мәнін тап. • 9 бен 6 сандарының көбейтіндісіне 40- ты қос. </w:t>
            </w:r>
          </w:p>
          <w:p w:rsidR="00513E1B" w:rsidRPr="00513E1B" w:rsidRDefault="00513E1B" w:rsidP="003A3D30">
            <w:pPr>
              <w:pStyle w:val="a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513E1B">
              <w:rPr>
                <w:rFonts w:ascii="Times New Roman" w:hAnsi="Times New Roman" w:cs="Times New Roman"/>
              </w:rPr>
              <w:t>• 81 мен 9 сандарының бөліндісін 3 есе кеміт.</w:t>
            </w:r>
          </w:p>
          <w:p w:rsidR="00513E1B" w:rsidRPr="00F0585D" w:rsidRDefault="00513E1B" w:rsidP="003A3D30">
            <w:pPr>
              <w:pStyle w:val="a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94B" w:rsidRPr="00AC26FF" w:rsidRDefault="005B3617" w:rsidP="00F56323">
            <w:pPr>
              <w:pStyle w:val="a5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 w:rsidRPr="005B3617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lastRenderedPageBreak/>
              <w:drawing>
                <wp:inline distT="0" distB="0" distL="0" distR="0">
                  <wp:extent cx="409575" cy="247650"/>
                  <wp:effectExtent l="19050" t="0" r="9525" b="0"/>
                  <wp:docPr id="1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152" t="22015" r="75507" b="65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94B" w:rsidRPr="00AC26FF" w:rsidRDefault="005B3617" w:rsidP="00F56323">
            <w:pPr>
              <w:pStyle w:val="a5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 w:rsidRPr="005B3617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drawing>
                <wp:inline distT="0" distB="0" distL="0" distR="0">
                  <wp:extent cx="419100" cy="219075"/>
                  <wp:effectExtent l="19050" t="0" r="0" b="0"/>
                  <wp:docPr id="1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6400" t="22015" r="65617" b="65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94B" w:rsidRPr="00AC26FF" w:rsidRDefault="005B3617" w:rsidP="00F56323">
            <w:pPr>
              <w:pStyle w:val="a5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 w:rsidRPr="005B3617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drawing>
                <wp:inline distT="0" distB="0" distL="0" distR="0">
                  <wp:extent cx="333375" cy="238125"/>
                  <wp:effectExtent l="19050" t="0" r="9525" b="0"/>
                  <wp:docPr id="20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6528" t="22015" r="55250" b="65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6A294B" w:rsidRPr="00AC26FF" w:rsidRDefault="006A294B" w:rsidP="00F56323">
            <w:pPr>
              <w:pStyle w:val="a5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Pr="00AC26FF" w:rsidRDefault="006A294B" w:rsidP="00F56323">
            <w:pPr>
              <w:pStyle w:val="a5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Pr="00AC26FF" w:rsidRDefault="006A294B" w:rsidP="00F56323">
            <w:pPr>
              <w:pStyle w:val="a5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Default="006A294B" w:rsidP="00F56323">
            <w:pPr>
              <w:pStyle w:val="a5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Default="006A294B" w:rsidP="00F56323">
            <w:pPr>
              <w:pStyle w:val="a5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Default="006A294B" w:rsidP="00F56323">
            <w:pPr>
              <w:pStyle w:val="a5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Default="006A294B" w:rsidP="00F56323">
            <w:pPr>
              <w:pStyle w:val="a5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Default="006A294B" w:rsidP="00F56323">
            <w:pPr>
              <w:pStyle w:val="a5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Default="006A294B" w:rsidP="00F56323">
            <w:pPr>
              <w:pStyle w:val="a5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Default="006A294B" w:rsidP="00F56323">
            <w:pPr>
              <w:pStyle w:val="a5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Default="006A294B" w:rsidP="00F56323">
            <w:pPr>
              <w:pStyle w:val="a5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Pr="00AC26FF" w:rsidRDefault="006A294B" w:rsidP="00F56323">
            <w:pPr>
              <w:pStyle w:val="a5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D5E" w:rsidRDefault="00B64D5E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B64D5E" w:rsidRPr="00B64D5E" w:rsidRDefault="00B64D5E" w:rsidP="00B64D5E">
            <w:pPr>
              <w:pStyle w:val="a5"/>
              <w:rPr>
                <w:rFonts w:ascii="Times New Roman" w:hAnsi="Times New Roman"/>
                <w:sz w:val="16"/>
                <w:lang w:val="kk-KZ"/>
              </w:rPr>
            </w:pPr>
            <w:r w:rsidRPr="00B64D5E">
              <w:rPr>
                <w:rFonts w:ascii="Times New Roman" w:hAnsi="Times New Roman"/>
                <w:sz w:val="16"/>
                <w:lang w:val="kk-KZ"/>
              </w:rPr>
              <w:t>ҚБ:Жемістер арқылы бір-бірін бағалау.</w:t>
            </w:r>
          </w:p>
          <w:p w:rsidR="00B64D5E" w:rsidRDefault="00B64D5E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B64D5E" w:rsidRDefault="00B64D5E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B64D5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91795" cy="454261"/>
                  <wp:effectExtent l="19050" t="0" r="8255" b="0"/>
                  <wp:docPr id="2" name="Рисунок 1" descr="ÐÐ°ÑÑÐ¸Ð½ÐºÐ¸ Ð¿Ð¾ Ð·Ð°Ð¿ÑÐ¾ÑÑ ÑÑÑÐºÑÑ   ÐºÐ°ÑÑÐ¸Ð½ÐºÐ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ÐÐ°ÑÑÐ¸Ð½ÐºÐ¸ Ð¿Ð¾ Ð·Ð°Ð¿ÑÐ¾ÑÑ ÑÑÑÐºÑÑ   ÐºÐ°ÑÑ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11" cy="454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D5E" w:rsidRDefault="00B64D5E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513E1B" w:rsidRDefault="00513E1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513E1B" w:rsidRDefault="00513E1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513E1B" w:rsidRDefault="00513E1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513E1B" w:rsidRDefault="00513E1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513E1B" w:rsidRDefault="00513E1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513E1B" w:rsidRDefault="00513E1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513E1B" w:rsidRDefault="00513E1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513E1B" w:rsidRDefault="00513E1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513E1B" w:rsidRDefault="00513E1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513E1B" w:rsidRDefault="00513E1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513E1B" w:rsidRDefault="00513E1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513E1B" w:rsidRDefault="00513E1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саралау</w:t>
            </w: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811919" w:rsidRPr="00AC26FF" w:rsidRDefault="00811919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</w:tc>
      </w:tr>
      <w:tr w:rsidR="006A294B" w:rsidRPr="00F56323" w:rsidTr="00F56323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lastRenderedPageBreak/>
              <w:t>Соңы</w:t>
            </w: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36-40 минут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Default="00513E1B" w:rsidP="00F56323">
            <w:pPr>
              <w:pStyle w:val="a5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val="kk-KZ"/>
              </w:rPr>
              <w:t>Рефлексия</w:t>
            </w:r>
          </w:p>
          <w:p w:rsidR="00513E1B" w:rsidRDefault="00513E1B" w:rsidP="00F56323">
            <w:pPr>
              <w:pStyle w:val="a5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val="kk-KZ" w:eastAsia="en-GB"/>
              </w:rPr>
            </w:pPr>
            <w:r w:rsidRPr="00513E1B"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val="kk-KZ" w:eastAsia="en-GB"/>
              </w:rPr>
              <w:drawing>
                <wp:inline distT="0" distB="0" distL="0" distR="0">
                  <wp:extent cx="1704975" cy="704850"/>
                  <wp:effectExtent l="19050" t="0" r="9525" b="0"/>
                  <wp:docPr id="29" name="Рисунок 3" descr="ÐÐ¾ÑÐ¾Ð¶ÐµÐµ Ð¸Ð·Ð¾Ð±ÑÐ°Ð¶ÐµÐ½Ð¸Ð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23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E1B" w:rsidRPr="00AC26FF" w:rsidRDefault="00513E1B" w:rsidP="00F56323">
            <w:pPr>
              <w:pStyle w:val="a5"/>
              <w:rPr>
                <w:rFonts w:ascii="Times New Roman" w:hAnsi="Times New Roman" w:cs="Times New Roman"/>
                <w:b/>
                <w:color w:val="0D0D0D" w:themeColor="text1" w:themeTint="F2"/>
                <w:sz w:val="20"/>
                <w:szCs w:val="20"/>
                <w:lang w:val="kk-KZ" w:eastAsia="en-GB"/>
              </w:rPr>
            </w:pP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noProof/>
                <w:color w:val="0D0D0D" w:themeColor="text1" w:themeTint="F2"/>
                <w:sz w:val="20"/>
                <w:szCs w:val="20"/>
                <w:lang w:val="kk-KZ" w:eastAsia="en-US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0"/>
                <w:szCs w:val="20"/>
                <w:lang w:val="kk-KZ" w:eastAsia="en-US"/>
              </w:rPr>
              <w:t xml:space="preserve">Үйге тапсырма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</w:tc>
      </w:tr>
      <w:tr w:rsidR="006A294B" w:rsidRPr="003A3D30" w:rsidTr="00F56323">
        <w:tc>
          <w:tcPr>
            <w:tcW w:w="105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Рефлексия</w:t>
            </w: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Сабақ мақсаттары/оқу мақсаттары қолжетімді болды ма? Бүгін оқушылар нені  үйренді?</w:t>
            </w: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---------------------------------------------------------------------------------------------------------------------------------</w:t>
            </w: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Оқыту ортасы қандай болды?</w:t>
            </w: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Сабақ қандай деңгейде өтті?</w:t>
            </w: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Оқушыларға дифференциация сәтті болды ма?</w:t>
            </w:r>
          </w:p>
        </w:tc>
      </w:tr>
      <w:tr w:rsidR="006A294B" w:rsidRPr="003A3D30" w:rsidTr="00F56323">
        <w:tc>
          <w:tcPr>
            <w:tcW w:w="105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Қорытынды бағалау</w:t>
            </w: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Ең жақсы өткен екі кезеңді атап көрсетіңіз (оқытуға және үйренуге қатысты)</w:t>
            </w: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1:</w:t>
            </w: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2:Қандай екі кезең сабақтың одан да жақсы өтуіне ықпалын тигізуші еді? (оқытуға және үйренуге қатысты)</w:t>
            </w: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1:</w:t>
            </w: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2:</w:t>
            </w: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AC26FF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Сынып туралы ,жекелеген оқушы туралы не білдім және ол келесі сабақты өткізуіме қалай әсер етеді?</w:t>
            </w:r>
          </w:p>
          <w:p w:rsidR="006A294B" w:rsidRPr="00AC26FF" w:rsidRDefault="006A294B" w:rsidP="00F5632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</w:tc>
      </w:tr>
    </w:tbl>
    <w:p w:rsidR="006A294B" w:rsidRPr="00AC26FF" w:rsidRDefault="006A294B" w:rsidP="006A294B">
      <w:pPr>
        <w:pStyle w:val="a5"/>
        <w:rPr>
          <w:rFonts w:ascii="Times New Roman" w:hAnsi="Times New Roman" w:cs="Times New Roman"/>
          <w:sz w:val="20"/>
          <w:szCs w:val="20"/>
          <w:u w:val="single"/>
          <w:lang w:val="kk-KZ"/>
        </w:rPr>
      </w:pPr>
    </w:p>
    <w:p w:rsidR="006A294B" w:rsidRPr="00AC26FF" w:rsidRDefault="006A294B" w:rsidP="006A294B">
      <w:pPr>
        <w:pStyle w:val="a5"/>
        <w:rPr>
          <w:rFonts w:ascii="Times New Roman" w:hAnsi="Times New Roman" w:cs="Times New Roman"/>
          <w:sz w:val="20"/>
          <w:szCs w:val="20"/>
          <w:u w:val="single"/>
          <w:lang w:val="kk-KZ"/>
        </w:rPr>
      </w:pPr>
    </w:p>
    <w:p w:rsidR="006A294B" w:rsidRPr="00670E24" w:rsidRDefault="006A294B" w:rsidP="006A294B">
      <w:pPr>
        <w:rPr>
          <w:rFonts w:ascii="Times New Roman" w:hAnsi="Times New Roman" w:cs="Times New Roman"/>
          <w:sz w:val="24"/>
          <w:szCs w:val="24"/>
          <w:u w:val="single"/>
          <w:lang w:val="kk-KZ"/>
        </w:rPr>
        <w:sectPr w:rsidR="006A294B" w:rsidRPr="00670E24" w:rsidSect="00F56323">
          <w:pgSz w:w="11910" w:h="16840"/>
          <w:pgMar w:top="426" w:right="700" w:bottom="1140" w:left="1480" w:header="0" w:footer="943" w:gutter="0"/>
          <w:cols w:space="720"/>
        </w:sectPr>
      </w:pPr>
    </w:p>
    <w:p w:rsidR="006A294B" w:rsidRPr="00670E24" w:rsidRDefault="006A294B" w:rsidP="006A294B">
      <w:pPr>
        <w:pStyle w:val="TableParagraph"/>
        <w:spacing w:line="269" w:lineRule="exact"/>
        <w:ind w:left="200"/>
        <w:rPr>
          <w:b/>
          <w:sz w:val="24"/>
          <w:lang w:val="kk-KZ"/>
        </w:rPr>
      </w:pPr>
      <w:r>
        <w:rPr>
          <w:b/>
          <w:sz w:val="24"/>
          <w:lang w:val="kk-KZ"/>
        </w:rPr>
        <w:lastRenderedPageBreak/>
        <w:t xml:space="preserve">                                                            </w:t>
      </w:r>
      <w:r w:rsidRPr="00670E24">
        <w:rPr>
          <w:b/>
          <w:sz w:val="24"/>
          <w:lang w:val="kk-KZ"/>
        </w:rPr>
        <w:t xml:space="preserve">Тапсырма </w:t>
      </w:r>
    </w:p>
    <w:p w:rsidR="006A294B" w:rsidRPr="00670E24" w:rsidRDefault="006A294B" w:rsidP="006A294B">
      <w:pPr>
        <w:pStyle w:val="TableParagraph"/>
        <w:spacing w:line="269" w:lineRule="exact"/>
        <w:ind w:left="200"/>
        <w:rPr>
          <w:sz w:val="24"/>
          <w:lang w:val="kk-KZ"/>
        </w:rPr>
      </w:pPr>
      <w:r w:rsidRPr="00670E24">
        <w:rPr>
          <w:sz w:val="24"/>
          <w:lang w:val="kk-KZ"/>
        </w:rPr>
        <w:t>3.1.2.5 Үш таңбалы сандарды/мыңдықтарды санның ондық құрамы негізінде ауызша қосу және азайтуды орындау</w:t>
      </w:r>
    </w:p>
    <w:p w:rsidR="006A294B" w:rsidRPr="00670E24" w:rsidRDefault="006A294B" w:rsidP="006A294B">
      <w:pPr>
        <w:pStyle w:val="TableParagraph"/>
        <w:spacing w:line="269" w:lineRule="exact"/>
        <w:ind w:left="200"/>
        <w:rPr>
          <w:b/>
          <w:sz w:val="24"/>
          <w:lang w:val="kk-KZ"/>
        </w:rPr>
      </w:pPr>
      <w:r w:rsidRPr="00670E24">
        <w:rPr>
          <w:b/>
          <w:sz w:val="24"/>
          <w:lang w:val="kk-KZ"/>
        </w:rPr>
        <w:t xml:space="preserve">                                   Жеке оқушымен жұмыс Тапсырма </w:t>
      </w:r>
    </w:p>
    <w:p w:rsidR="006A294B" w:rsidRPr="00670E24" w:rsidRDefault="006A294B" w:rsidP="006A294B">
      <w:pPr>
        <w:pStyle w:val="TableParagraph"/>
        <w:spacing w:line="269" w:lineRule="exact"/>
        <w:ind w:left="200"/>
        <w:rPr>
          <w:b/>
          <w:sz w:val="24"/>
          <w:lang w:val="kk-KZ"/>
        </w:rPr>
      </w:pPr>
    </w:p>
    <w:p w:rsidR="006A294B" w:rsidRPr="00670E24" w:rsidRDefault="006A294B" w:rsidP="006A294B">
      <w:pPr>
        <w:pStyle w:val="TableParagraph"/>
        <w:spacing w:line="269" w:lineRule="exact"/>
        <w:ind w:left="200"/>
        <w:rPr>
          <w:sz w:val="20"/>
          <w:lang w:val="kk-KZ"/>
        </w:rPr>
      </w:pPr>
      <w:r w:rsidRPr="00670E24">
        <w:rPr>
          <w:sz w:val="24"/>
          <w:lang w:val="kk-KZ"/>
        </w:rPr>
        <w:t xml:space="preserve">  </w:t>
      </w:r>
      <w:r w:rsidRPr="00670E24">
        <w:rPr>
          <w:sz w:val="20"/>
          <w:lang w:val="kk-KZ"/>
        </w:rPr>
        <w:t>Ауызша есептей отырып, өрнектерді шыққан мәнімен сәйкестендір. Сандарды өсу ретімен орналастыру арқылы үкінің жасырған сөзін анықта</w:t>
      </w:r>
    </w:p>
    <w:p w:rsidR="006A294B" w:rsidRPr="00670E24" w:rsidRDefault="006A294B" w:rsidP="006A294B">
      <w:pPr>
        <w:spacing w:before="203" w:after="45"/>
        <w:ind w:left="221" w:right="2840"/>
        <w:rPr>
          <w:rFonts w:ascii="Times New Roman" w:hAnsi="Times New Roman" w:cs="Times New Roman"/>
          <w:noProof/>
          <w:lang w:val="kk-KZ"/>
        </w:rPr>
      </w:pPr>
      <w:r w:rsidRPr="00670E24">
        <w:rPr>
          <w:rFonts w:ascii="Times New Roman" w:hAnsi="Times New Roman" w:cs="Times New Roman"/>
          <w:noProof/>
        </w:rPr>
        <w:drawing>
          <wp:inline distT="0" distB="0" distL="0" distR="0">
            <wp:extent cx="5591175" cy="2224904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490" t="41370" r="33898" b="17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93" cy="222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4B" w:rsidRPr="00670E24" w:rsidRDefault="006A294B" w:rsidP="006A294B">
      <w:pPr>
        <w:spacing w:before="203" w:after="45"/>
        <w:ind w:left="221" w:right="2840"/>
        <w:rPr>
          <w:rFonts w:ascii="Times New Roman" w:hAnsi="Times New Roman" w:cs="Times New Roman"/>
          <w:noProof/>
          <w:lang w:val="kk-KZ"/>
        </w:rPr>
      </w:pPr>
    </w:p>
    <w:tbl>
      <w:tblPr>
        <w:tblStyle w:val="TableNormal"/>
        <w:tblW w:w="0" w:type="auto"/>
        <w:tblInd w:w="112" w:type="dxa"/>
        <w:tblLayout w:type="fixed"/>
        <w:tblLook w:val="01E0"/>
      </w:tblPr>
      <w:tblGrid>
        <w:gridCol w:w="2254"/>
        <w:gridCol w:w="6969"/>
      </w:tblGrid>
      <w:tr w:rsidR="006A294B" w:rsidRPr="00670E24" w:rsidTr="00F56323">
        <w:trPr>
          <w:trHeight w:val="1513"/>
        </w:trPr>
        <w:tc>
          <w:tcPr>
            <w:tcW w:w="9223" w:type="dxa"/>
            <w:gridSpan w:val="2"/>
          </w:tcPr>
          <w:p w:rsidR="006A294B" w:rsidRPr="00670E24" w:rsidRDefault="006A294B" w:rsidP="00F56323">
            <w:pPr>
              <w:pStyle w:val="TableParagraph"/>
              <w:spacing w:line="269" w:lineRule="exact"/>
              <w:ind w:left="200"/>
              <w:rPr>
                <w:b/>
                <w:sz w:val="24"/>
                <w:lang w:val="kk-KZ"/>
              </w:rPr>
            </w:pPr>
            <w:r w:rsidRPr="00670E24">
              <w:rPr>
                <w:sz w:val="24"/>
                <w:lang w:val="kk-KZ"/>
              </w:rPr>
              <w:t>3.1.2.8 Үш таңбалы сандарды жазбаша қосу және азайту алгоритмдерін қолдану</w:t>
            </w:r>
          </w:p>
          <w:p w:rsidR="006A294B" w:rsidRPr="00670E24" w:rsidRDefault="006A294B" w:rsidP="00F56323">
            <w:pPr>
              <w:pStyle w:val="TableParagraph"/>
              <w:spacing w:line="269" w:lineRule="exact"/>
              <w:ind w:left="200"/>
              <w:rPr>
                <w:b/>
                <w:sz w:val="24"/>
                <w:lang w:val="kk-KZ"/>
              </w:rPr>
            </w:pPr>
          </w:p>
          <w:p w:rsidR="006A294B" w:rsidRPr="00670E24" w:rsidRDefault="006A294B" w:rsidP="00F56323">
            <w:pPr>
              <w:pStyle w:val="TableParagraph"/>
              <w:spacing w:line="269" w:lineRule="exact"/>
              <w:ind w:left="200"/>
              <w:rPr>
                <w:b/>
                <w:sz w:val="24"/>
                <w:lang w:val="kk-KZ"/>
              </w:rPr>
            </w:pPr>
            <w:r w:rsidRPr="00670E24">
              <w:rPr>
                <w:b/>
                <w:sz w:val="24"/>
                <w:lang w:val="kk-KZ"/>
              </w:rPr>
              <w:t>Тапсырма</w:t>
            </w:r>
          </w:p>
          <w:p w:rsidR="006A294B" w:rsidRPr="00670E24" w:rsidRDefault="006A294B" w:rsidP="00F56323">
            <w:pPr>
              <w:pStyle w:val="TableParagraph"/>
              <w:spacing w:line="274" w:lineRule="exact"/>
              <w:ind w:left="200"/>
              <w:rPr>
                <w:sz w:val="24"/>
                <w:lang w:val="kk-KZ"/>
              </w:rPr>
            </w:pPr>
            <w:r w:rsidRPr="00670E24">
              <w:rPr>
                <w:sz w:val="24"/>
                <w:lang w:val="kk-KZ"/>
              </w:rPr>
              <w:t>Өрнектерді баған түрінде жаз және мәнін тап.</w:t>
            </w:r>
          </w:p>
          <w:p w:rsidR="006A294B" w:rsidRPr="00670E24" w:rsidRDefault="006A294B" w:rsidP="00F56323">
            <w:pPr>
              <w:pStyle w:val="TableParagraph"/>
              <w:rPr>
                <w:sz w:val="24"/>
                <w:lang w:val="kk-KZ"/>
              </w:rPr>
            </w:pPr>
          </w:p>
          <w:p w:rsidR="006A294B" w:rsidRPr="00670E24" w:rsidRDefault="006A294B" w:rsidP="00F56323">
            <w:pPr>
              <w:pStyle w:val="TableParagraph"/>
              <w:tabs>
                <w:tab w:val="left" w:pos="2568"/>
                <w:tab w:val="left" w:pos="4611"/>
                <w:tab w:val="left" w:pos="7085"/>
              </w:tabs>
              <w:ind w:left="200"/>
              <w:rPr>
                <w:sz w:val="24"/>
              </w:rPr>
            </w:pPr>
            <w:r w:rsidRPr="00670E24">
              <w:rPr>
                <w:sz w:val="24"/>
              </w:rPr>
              <w:t>648 +</w:t>
            </w:r>
            <w:r w:rsidRPr="00670E24">
              <w:rPr>
                <w:spacing w:val="-1"/>
                <w:sz w:val="24"/>
              </w:rPr>
              <w:t xml:space="preserve"> </w:t>
            </w:r>
            <w:r w:rsidRPr="00670E24">
              <w:rPr>
                <w:sz w:val="24"/>
              </w:rPr>
              <w:t>322 =</w:t>
            </w:r>
            <w:r w:rsidRPr="00670E24">
              <w:rPr>
                <w:sz w:val="24"/>
                <w:u w:val="single"/>
              </w:rPr>
              <w:t xml:space="preserve"> </w:t>
            </w:r>
            <w:r w:rsidRPr="00670E24">
              <w:rPr>
                <w:sz w:val="24"/>
                <w:u w:val="single"/>
              </w:rPr>
              <w:tab/>
            </w:r>
            <w:r w:rsidRPr="00670E24">
              <w:rPr>
                <w:sz w:val="24"/>
              </w:rPr>
              <w:t>_</w:t>
            </w:r>
            <w:r w:rsidRPr="00670E24">
              <w:rPr>
                <w:sz w:val="24"/>
              </w:rPr>
              <w:tab/>
              <w:t xml:space="preserve">849 – 512 = </w:t>
            </w:r>
            <w:r w:rsidRPr="00670E24">
              <w:rPr>
                <w:spacing w:val="-1"/>
                <w:sz w:val="24"/>
              </w:rPr>
              <w:t xml:space="preserve"> </w:t>
            </w:r>
            <w:r w:rsidRPr="00670E24">
              <w:rPr>
                <w:sz w:val="24"/>
                <w:u w:val="single"/>
              </w:rPr>
              <w:t xml:space="preserve"> </w:t>
            </w:r>
            <w:r w:rsidRPr="00670E24">
              <w:rPr>
                <w:sz w:val="24"/>
                <w:u w:val="single"/>
              </w:rPr>
              <w:tab/>
            </w:r>
          </w:p>
          <w:p w:rsidR="006A294B" w:rsidRPr="00670E24" w:rsidRDefault="006A294B" w:rsidP="00F56323">
            <w:pPr>
              <w:pStyle w:val="TableParagraph"/>
              <w:tabs>
                <w:tab w:val="left" w:pos="2568"/>
                <w:tab w:val="left" w:pos="4611"/>
                <w:tab w:val="left" w:pos="7085"/>
              </w:tabs>
              <w:ind w:left="200"/>
              <w:rPr>
                <w:sz w:val="24"/>
              </w:rPr>
            </w:pPr>
            <w:r w:rsidRPr="00670E24">
              <w:rPr>
                <w:sz w:val="24"/>
              </w:rPr>
              <w:t>745 +</w:t>
            </w:r>
            <w:r w:rsidRPr="00670E24">
              <w:rPr>
                <w:spacing w:val="-1"/>
                <w:sz w:val="24"/>
              </w:rPr>
              <w:t xml:space="preserve"> </w:t>
            </w:r>
            <w:r w:rsidRPr="00670E24">
              <w:rPr>
                <w:sz w:val="24"/>
              </w:rPr>
              <w:t>255 =</w:t>
            </w:r>
            <w:r w:rsidRPr="00670E24">
              <w:rPr>
                <w:sz w:val="24"/>
                <w:u w:val="single"/>
              </w:rPr>
              <w:t xml:space="preserve"> </w:t>
            </w:r>
            <w:r w:rsidRPr="00670E24">
              <w:rPr>
                <w:sz w:val="24"/>
                <w:u w:val="single"/>
              </w:rPr>
              <w:tab/>
            </w:r>
            <w:r w:rsidRPr="00670E24">
              <w:rPr>
                <w:sz w:val="24"/>
              </w:rPr>
              <w:t>_</w:t>
            </w:r>
            <w:r w:rsidRPr="00670E24">
              <w:rPr>
                <w:sz w:val="24"/>
              </w:rPr>
              <w:tab/>
              <w:t xml:space="preserve">493 – 201 = </w:t>
            </w:r>
            <w:r w:rsidRPr="00670E24">
              <w:rPr>
                <w:spacing w:val="-1"/>
                <w:sz w:val="24"/>
              </w:rPr>
              <w:t xml:space="preserve"> </w:t>
            </w:r>
            <w:r w:rsidRPr="00670E24">
              <w:rPr>
                <w:sz w:val="24"/>
                <w:u w:val="single"/>
              </w:rPr>
              <w:t xml:space="preserve"> </w:t>
            </w:r>
            <w:r w:rsidRPr="00670E24">
              <w:rPr>
                <w:sz w:val="24"/>
                <w:u w:val="single"/>
              </w:rPr>
              <w:tab/>
            </w:r>
          </w:p>
        </w:tc>
      </w:tr>
      <w:tr w:rsidR="006A294B" w:rsidRPr="00670E24" w:rsidTr="00F56323">
        <w:trPr>
          <w:trHeight w:val="1236"/>
        </w:trPr>
        <w:tc>
          <w:tcPr>
            <w:tcW w:w="2254" w:type="dxa"/>
          </w:tcPr>
          <w:p w:rsidR="006A294B" w:rsidRPr="00670E24" w:rsidRDefault="006A294B" w:rsidP="00F56323">
            <w:pPr>
              <w:pStyle w:val="TableParagraph"/>
              <w:spacing w:before="137"/>
              <w:ind w:left="200"/>
              <w:rPr>
                <w:b/>
                <w:sz w:val="24"/>
              </w:rPr>
            </w:pPr>
            <w:r w:rsidRPr="00670E24">
              <w:rPr>
                <w:b/>
                <w:sz w:val="24"/>
              </w:rPr>
              <w:t>Дескриптор</w:t>
            </w:r>
          </w:p>
        </w:tc>
        <w:tc>
          <w:tcPr>
            <w:tcW w:w="6969" w:type="dxa"/>
          </w:tcPr>
          <w:p w:rsidR="006A294B" w:rsidRPr="00670E24" w:rsidRDefault="006A294B" w:rsidP="00F56323">
            <w:pPr>
              <w:pStyle w:val="TableParagraph"/>
              <w:spacing w:before="133"/>
              <w:ind w:left="41"/>
              <w:rPr>
                <w:i/>
                <w:sz w:val="24"/>
              </w:rPr>
            </w:pPr>
            <w:r w:rsidRPr="00670E24">
              <w:rPr>
                <w:i/>
                <w:sz w:val="24"/>
              </w:rPr>
              <w:t>Білім алушы</w:t>
            </w:r>
          </w:p>
          <w:p w:rsidR="006A294B" w:rsidRPr="00670E24" w:rsidRDefault="006A294B" w:rsidP="00F56323">
            <w:pPr>
              <w:pStyle w:val="TableParagraph"/>
              <w:numPr>
                <w:ilvl w:val="0"/>
                <w:numId w:val="1"/>
              </w:numPr>
              <w:tabs>
                <w:tab w:val="left" w:pos="181"/>
              </w:tabs>
              <w:autoSpaceDE w:val="0"/>
              <w:autoSpaceDN w:val="0"/>
              <w:ind w:hanging="139"/>
              <w:rPr>
                <w:sz w:val="24"/>
              </w:rPr>
            </w:pPr>
            <w:r w:rsidRPr="00670E24">
              <w:rPr>
                <w:sz w:val="24"/>
              </w:rPr>
              <w:t>бағандап жазуда разряд бірліктерінің орнын</w:t>
            </w:r>
            <w:r w:rsidRPr="00670E24">
              <w:rPr>
                <w:spacing w:val="-2"/>
                <w:sz w:val="24"/>
              </w:rPr>
              <w:t xml:space="preserve"> </w:t>
            </w:r>
            <w:r w:rsidRPr="00670E24">
              <w:rPr>
                <w:sz w:val="24"/>
              </w:rPr>
              <w:t>сақтайды;</w:t>
            </w:r>
          </w:p>
          <w:p w:rsidR="006A294B" w:rsidRPr="00670E24" w:rsidRDefault="006A294B" w:rsidP="00F56323">
            <w:pPr>
              <w:pStyle w:val="TableParagraph"/>
              <w:numPr>
                <w:ilvl w:val="0"/>
                <w:numId w:val="1"/>
              </w:numPr>
              <w:tabs>
                <w:tab w:val="left" w:pos="138"/>
              </w:tabs>
              <w:autoSpaceDE w:val="0"/>
              <w:autoSpaceDN w:val="0"/>
              <w:ind w:left="137" w:hanging="139"/>
              <w:rPr>
                <w:sz w:val="24"/>
                <w:lang w:val="ru-RU"/>
              </w:rPr>
            </w:pPr>
            <w:r w:rsidRPr="00670E24">
              <w:rPr>
                <w:sz w:val="24"/>
                <w:lang w:val="ru-RU"/>
              </w:rPr>
              <w:t>үш таңбалы сандардың қосындысын</w:t>
            </w:r>
            <w:r w:rsidRPr="00670E24">
              <w:rPr>
                <w:spacing w:val="19"/>
                <w:sz w:val="24"/>
                <w:lang w:val="ru-RU"/>
              </w:rPr>
              <w:t xml:space="preserve"> </w:t>
            </w:r>
            <w:r w:rsidRPr="00670E24">
              <w:rPr>
                <w:sz w:val="24"/>
                <w:lang w:val="ru-RU"/>
              </w:rPr>
              <w:t>табады;</w:t>
            </w:r>
          </w:p>
          <w:p w:rsidR="006A294B" w:rsidRPr="00670E24" w:rsidRDefault="006A294B" w:rsidP="00F56323">
            <w:pPr>
              <w:pStyle w:val="TableParagraph"/>
              <w:numPr>
                <w:ilvl w:val="0"/>
                <w:numId w:val="1"/>
              </w:numPr>
              <w:tabs>
                <w:tab w:val="left" w:pos="138"/>
              </w:tabs>
              <w:autoSpaceDE w:val="0"/>
              <w:autoSpaceDN w:val="0"/>
              <w:spacing w:line="256" w:lineRule="exact"/>
              <w:ind w:left="137" w:hanging="139"/>
              <w:rPr>
                <w:sz w:val="24"/>
                <w:lang w:val="ru-RU"/>
              </w:rPr>
            </w:pPr>
            <w:r w:rsidRPr="00670E24">
              <w:rPr>
                <w:sz w:val="24"/>
                <w:lang w:val="ru-RU"/>
              </w:rPr>
              <w:t>үш таңбалы сандардың айырмасын</w:t>
            </w:r>
            <w:r w:rsidRPr="00670E24">
              <w:rPr>
                <w:spacing w:val="17"/>
                <w:sz w:val="24"/>
                <w:lang w:val="ru-RU"/>
              </w:rPr>
              <w:t xml:space="preserve"> </w:t>
            </w:r>
            <w:r w:rsidRPr="00670E24">
              <w:rPr>
                <w:sz w:val="24"/>
                <w:lang w:val="ru-RU"/>
              </w:rPr>
              <w:t>табады.</w:t>
            </w:r>
          </w:p>
          <w:p w:rsidR="006A294B" w:rsidRPr="00670E24" w:rsidRDefault="006A294B" w:rsidP="00F56323">
            <w:pPr>
              <w:pStyle w:val="TableParagraph"/>
              <w:tabs>
                <w:tab w:val="left" w:pos="138"/>
              </w:tabs>
              <w:autoSpaceDE w:val="0"/>
              <w:autoSpaceDN w:val="0"/>
              <w:spacing w:line="256" w:lineRule="exact"/>
              <w:ind w:left="137"/>
              <w:rPr>
                <w:sz w:val="24"/>
                <w:lang w:val="ru-RU"/>
              </w:rPr>
            </w:pPr>
          </w:p>
          <w:p w:rsidR="006A294B" w:rsidRPr="00670E24" w:rsidRDefault="006A294B" w:rsidP="00F56323">
            <w:pPr>
              <w:pStyle w:val="TableParagraph"/>
              <w:tabs>
                <w:tab w:val="left" w:pos="138"/>
              </w:tabs>
              <w:autoSpaceDE w:val="0"/>
              <w:autoSpaceDN w:val="0"/>
              <w:spacing w:line="256" w:lineRule="exact"/>
              <w:rPr>
                <w:sz w:val="24"/>
                <w:lang w:val="ru-RU"/>
              </w:rPr>
            </w:pPr>
          </w:p>
          <w:p w:rsidR="006A294B" w:rsidRPr="00670E24" w:rsidRDefault="006A294B" w:rsidP="00F56323">
            <w:pPr>
              <w:pStyle w:val="TableParagraph"/>
              <w:tabs>
                <w:tab w:val="left" w:pos="138"/>
              </w:tabs>
              <w:autoSpaceDE w:val="0"/>
              <w:autoSpaceDN w:val="0"/>
              <w:spacing w:line="256" w:lineRule="exact"/>
              <w:rPr>
                <w:sz w:val="24"/>
                <w:lang w:val="ru-RU"/>
              </w:rPr>
            </w:pPr>
          </w:p>
          <w:p w:rsidR="006A294B" w:rsidRPr="00670E24" w:rsidRDefault="006A294B" w:rsidP="00F56323">
            <w:pPr>
              <w:pStyle w:val="TableParagraph"/>
              <w:tabs>
                <w:tab w:val="left" w:pos="138"/>
              </w:tabs>
              <w:autoSpaceDE w:val="0"/>
              <w:autoSpaceDN w:val="0"/>
              <w:spacing w:line="256" w:lineRule="exact"/>
              <w:rPr>
                <w:sz w:val="24"/>
                <w:lang w:val="ru-RU"/>
              </w:rPr>
            </w:pPr>
          </w:p>
        </w:tc>
      </w:tr>
    </w:tbl>
    <w:p w:rsidR="006A294B" w:rsidRPr="00670E24" w:rsidRDefault="006A294B" w:rsidP="006A294B">
      <w:pPr>
        <w:pStyle w:val="a3"/>
        <w:tabs>
          <w:tab w:val="left" w:pos="3247"/>
        </w:tabs>
        <w:spacing w:line="272" w:lineRule="exact"/>
        <w:ind w:left="1032"/>
        <w:rPr>
          <w:lang w:val="ru-RU"/>
        </w:rPr>
      </w:pPr>
      <w:r w:rsidRPr="00670E24">
        <w:rPr>
          <w:lang w:val="ru-RU"/>
        </w:rPr>
        <w:t>3.5.2.1 Көп таңбалы сандардың графикалық моделін</w:t>
      </w:r>
      <w:r w:rsidRPr="00670E24">
        <w:rPr>
          <w:spacing w:val="45"/>
          <w:lang w:val="ru-RU"/>
        </w:rPr>
        <w:t xml:space="preserve"> </w:t>
      </w:r>
      <w:r w:rsidRPr="00670E24">
        <w:rPr>
          <w:lang w:val="ru-RU"/>
        </w:rPr>
        <w:t>құру,кластар мен разрядтар кестесін қолдану</w:t>
      </w:r>
    </w:p>
    <w:p w:rsidR="006A294B" w:rsidRPr="00670E24" w:rsidRDefault="006A294B" w:rsidP="006A294B">
      <w:pPr>
        <w:pStyle w:val="a3"/>
        <w:tabs>
          <w:tab w:val="left" w:pos="3247"/>
        </w:tabs>
        <w:spacing w:line="272" w:lineRule="exact"/>
        <w:ind w:left="1032"/>
        <w:rPr>
          <w:lang w:val="ru-RU"/>
        </w:rPr>
      </w:pPr>
      <w:r w:rsidRPr="00670E24">
        <w:rPr>
          <w:lang w:val="ru-RU"/>
        </w:rPr>
        <w:t>Тапсырма</w:t>
      </w:r>
    </w:p>
    <w:p w:rsidR="006A294B" w:rsidRPr="00670E24" w:rsidRDefault="006A294B" w:rsidP="006A294B">
      <w:pPr>
        <w:tabs>
          <w:tab w:val="left" w:pos="1032"/>
          <w:tab w:val="left" w:pos="1033"/>
        </w:tabs>
        <w:autoSpaceDE w:val="0"/>
        <w:autoSpaceDN w:val="0"/>
        <w:ind w:left="672"/>
        <w:rPr>
          <w:rFonts w:ascii="Times New Roman" w:hAnsi="Times New Roman" w:cs="Times New Roman"/>
          <w:sz w:val="24"/>
        </w:rPr>
      </w:pPr>
      <w:r w:rsidRPr="00670E24">
        <w:rPr>
          <w:rFonts w:ascii="Times New Roman" w:hAnsi="Times New Roman" w:cs="Times New Roman"/>
          <w:sz w:val="24"/>
        </w:rPr>
        <w:t>Осы сандарды разрядтық кестеге түсір. Сандарды</w:t>
      </w:r>
      <w:r w:rsidRPr="00670E24">
        <w:rPr>
          <w:rFonts w:ascii="Times New Roman" w:hAnsi="Times New Roman" w:cs="Times New Roman"/>
          <w:spacing w:val="-4"/>
          <w:sz w:val="24"/>
        </w:rPr>
        <w:t xml:space="preserve"> </w:t>
      </w:r>
      <w:r w:rsidRPr="00670E24">
        <w:rPr>
          <w:rFonts w:ascii="Times New Roman" w:hAnsi="Times New Roman" w:cs="Times New Roman"/>
          <w:sz w:val="24"/>
        </w:rPr>
        <w:t>оқы.</w:t>
      </w:r>
    </w:p>
    <w:p w:rsidR="006A294B" w:rsidRPr="00670E24" w:rsidRDefault="006A294B" w:rsidP="006A294B">
      <w:pPr>
        <w:pStyle w:val="a7"/>
        <w:tabs>
          <w:tab w:val="left" w:pos="1032"/>
          <w:tab w:val="left" w:pos="1033"/>
        </w:tabs>
        <w:autoSpaceDE w:val="0"/>
        <w:autoSpaceDN w:val="0"/>
        <w:ind w:left="1032" w:firstLine="0"/>
        <w:rPr>
          <w:sz w:val="24"/>
          <w:lang w:val="ru-RU"/>
        </w:rPr>
      </w:pPr>
    </w:p>
    <w:p w:rsidR="006A294B" w:rsidRPr="00670E24" w:rsidRDefault="006A294B" w:rsidP="006A294B">
      <w:pPr>
        <w:pStyle w:val="a3"/>
        <w:spacing w:before="5"/>
        <w:rPr>
          <w:lang w:val="ru-RU"/>
        </w:rPr>
      </w:pPr>
    </w:p>
    <w:tbl>
      <w:tblPr>
        <w:tblStyle w:val="TableNormal"/>
        <w:tblW w:w="0" w:type="auto"/>
        <w:tblInd w:w="1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4"/>
        <w:gridCol w:w="1005"/>
        <w:gridCol w:w="1031"/>
        <w:gridCol w:w="1021"/>
        <w:gridCol w:w="1016"/>
        <w:gridCol w:w="1014"/>
      </w:tblGrid>
      <w:tr w:rsidR="006A294B" w:rsidRPr="00670E24" w:rsidTr="00F56323">
        <w:trPr>
          <w:trHeight w:val="275"/>
        </w:trPr>
        <w:tc>
          <w:tcPr>
            <w:tcW w:w="3130" w:type="dxa"/>
            <w:gridSpan w:val="3"/>
          </w:tcPr>
          <w:p w:rsidR="006A294B" w:rsidRPr="00670E24" w:rsidRDefault="006A294B" w:rsidP="00F56323">
            <w:pPr>
              <w:pStyle w:val="TableParagraph"/>
              <w:spacing w:line="256" w:lineRule="exact"/>
              <w:ind w:left="1119" w:right="1107"/>
              <w:jc w:val="center"/>
              <w:rPr>
                <w:b/>
                <w:sz w:val="24"/>
              </w:rPr>
            </w:pPr>
            <w:r w:rsidRPr="00670E24">
              <w:rPr>
                <w:b/>
                <w:sz w:val="24"/>
              </w:rPr>
              <w:t>ІІ класс</w:t>
            </w:r>
          </w:p>
        </w:tc>
        <w:tc>
          <w:tcPr>
            <w:tcW w:w="3051" w:type="dxa"/>
            <w:gridSpan w:val="3"/>
          </w:tcPr>
          <w:p w:rsidR="006A294B" w:rsidRPr="00670E24" w:rsidRDefault="006A294B" w:rsidP="00F56323">
            <w:pPr>
              <w:pStyle w:val="TableParagraph"/>
              <w:spacing w:line="256" w:lineRule="exact"/>
              <w:ind w:left="1128" w:right="1112"/>
              <w:jc w:val="center"/>
              <w:rPr>
                <w:b/>
                <w:sz w:val="24"/>
              </w:rPr>
            </w:pPr>
            <w:r w:rsidRPr="00670E24">
              <w:rPr>
                <w:b/>
                <w:sz w:val="24"/>
              </w:rPr>
              <w:t>І класс</w:t>
            </w:r>
          </w:p>
        </w:tc>
      </w:tr>
      <w:tr w:rsidR="006A294B" w:rsidRPr="00670E24" w:rsidTr="00F56323">
        <w:trPr>
          <w:trHeight w:val="275"/>
        </w:trPr>
        <w:tc>
          <w:tcPr>
            <w:tcW w:w="3130" w:type="dxa"/>
            <w:gridSpan w:val="3"/>
          </w:tcPr>
          <w:p w:rsidR="006A294B" w:rsidRPr="00670E24" w:rsidRDefault="006A294B" w:rsidP="00F56323">
            <w:pPr>
              <w:pStyle w:val="TableParagraph"/>
              <w:spacing w:line="256" w:lineRule="exact"/>
              <w:ind w:left="760"/>
              <w:rPr>
                <w:b/>
                <w:sz w:val="24"/>
              </w:rPr>
            </w:pPr>
            <w:r w:rsidRPr="00670E24">
              <w:rPr>
                <w:b/>
                <w:sz w:val="24"/>
              </w:rPr>
              <w:t>мыңдар класы</w:t>
            </w:r>
          </w:p>
        </w:tc>
        <w:tc>
          <w:tcPr>
            <w:tcW w:w="3051" w:type="dxa"/>
            <w:gridSpan w:val="3"/>
          </w:tcPr>
          <w:p w:rsidR="006A294B" w:rsidRPr="00670E24" w:rsidRDefault="006A294B" w:rsidP="00F56323">
            <w:pPr>
              <w:pStyle w:val="TableParagraph"/>
              <w:spacing w:line="256" w:lineRule="exact"/>
              <w:ind w:left="645"/>
              <w:rPr>
                <w:b/>
                <w:sz w:val="24"/>
              </w:rPr>
            </w:pPr>
            <w:r w:rsidRPr="00670E24">
              <w:rPr>
                <w:b/>
                <w:sz w:val="24"/>
              </w:rPr>
              <w:t>бірліктер класы</w:t>
            </w:r>
          </w:p>
        </w:tc>
      </w:tr>
      <w:tr w:rsidR="006A294B" w:rsidRPr="00670E24" w:rsidTr="00F56323">
        <w:trPr>
          <w:trHeight w:val="230"/>
        </w:trPr>
        <w:tc>
          <w:tcPr>
            <w:tcW w:w="1094" w:type="dxa"/>
          </w:tcPr>
          <w:p w:rsidR="006A294B" w:rsidRPr="00670E24" w:rsidRDefault="006A294B" w:rsidP="00F56323">
            <w:pPr>
              <w:pStyle w:val="TableParagraph"/>
              <w:spacing w:line="210" w:lineRule="exact"/>
              <w:ind w:left="107"/>
              <w:rPr>
                <w:i/>
                <w:sz w:val="20"/>
              </w:rPr>
            </w:pPr>
            <w:r w:rsidRPr="00670E24">
              <w:rPr>
                <w:i/>
                <w:sz w:val="20"/>
              </w:rPr>
              <w:t>жүзд.мың</w:t>
            </w:r>
          </w:p>
        </w:tc>
        <w:tc>
          <w:tcPr>
            <w:tcW w:w="1005" w:type="dxa"/>
          </w:tcPr>
          <w:p w:rsidR="006A294B" w:rsidRPr="00670E24" w:rsidRDefault="006A294B" w:rsidP="00F56323">
            <w:pPr>
              <w:pStyle w:val="TableParagraph"/>
              <w:spacing w:line="210" w:lineRule="exact"/>
              <w:ind w:left="108"/>
              <w:rPr>
                <w:i/>
                <w:sz w:val="20"/>
              </w:rPr>
            </w:pPr>
            <w:r w:rsidRPr="00670E24">
              <w:rPr>
                <w:i/>
                <w:sz w:val="20"/>
              </w:rPr>
              <w:t>онд.мың</w:t>
            </w:r>
          </w:p>
        </w:tc>
        <w:tc>
          <w:tcPr>
            <w:tcW w:w="1031" w:type="dxa"/>
          </w:tcPr>
          <w:p w:rsidR="006A294B" w:rsidRPr="00670E24" w:rsidRDefault="006A294B" w:rsidP="00F56323">
            <w:pPr>
              <w:pStyle w:val="TableParagraph"/>
              <w:spacing w:line="210" w:lineRule="exact"/>
              <w:ind w:left="108"/>
              <w:rPr>
                <w:i/>
                <w:sz w:val="20"/>
              </w:rPr>
            </w:pPr>
            <w:r w:rsidRPr="00670E24">
              <w:rPr>
                <w:i/>
                <w:sz w:val="20"/>
              </w:rPr>
              <w:t>бірл.мың</w:t>
            </w:r>
          </w:p>
        </w:tc>
        <w:tc>
          <w:tcPr>
            <w:tcW w:w="1021" w:type="dxa"/>
          </w:tcPr>
          <w:p w:rsidR="006A294B" w:rsidRPr="00670E24" w:rsidRDefault="006A294B" w:rsidP="00F56323">
            <w:pPr>
              <w:pStyle w:val="TableParagraph"/>
              <w:spacing w:line="210" w:lineRule="exact"/>
              <w:ind w:left="109"/>
              <w:rPr>
                <w:i/>
                <w:sz w:val="20"/>
              </w:rPr>
            </w:pPr>
            <w:r w:rsidRPr="00670E24">
              <w:rPr>
                <w:i/>
                <w:sz w:val="20"/>
              </w:rPr>
              <w:t>жүздік</w:t>
            </w:r>
          </w:p>
        </w:tc>
        <w:tc>
          <w:tcPr>
            <w:tcW w:w="1016" w:type="dxa"/>
          </w:tcPr>
          <w:p w:rsidR="006A294B" w:rsidRPr="00670E24" w:rsidRDefault="006A294B" w:rsidP="00F56323">
            <w:pPr>
              <w:pStyle w:val="TableParagraph"/>
              <w:spacing w:line="210" w:lineRule="exact"/>
              <w:ind w:left="113"/>
              <w:rPr>
                <w:i/>
                <w:sz w:val="20"/>
              </w:rPr>
            </w:pPr>
            <w:r w:rsidRPr="00670E24">
              <w:rPr>
                <w:i/>
                <w:sz w:val="20"/>
              </w:rPr>
              <w:t>ондық</w:t>
            </w:r>
          </w:p>
        </w:tc>
        <w:tc>
          <w:tcPr>
            <w:tcW w:w="1014" w:type="dxa"/>
          </w:tcPr>
          <w:p w:rsidR="006A294B" w:rsidRPr="00670E24" w:rsidRDefault="006A294B" w:rsidP="00F56323">
            <w:pPr>
              <w:pStyle w:val="TableParagraph"/>
              <w:spacing w:line="210" w:lineRule="exact"/>
              <w:ind w:left="112"/>
              <w:rPr>
                <w:i/>
                <w:sz w:val="20"/>
              </w:rPr>
            </w:pPr>
            <w:r w:rsidRPr="00670E24">
              <w:rPr>
                <w:i/>
                <w:sz w:val="20"/>
              </w:rPr>
              <w:t>бірлік</w:t>
            </w:r>
          </w:p>
        </w:tc>
      </w:tr>
      <w:tr w:rsidR="006A294B" w:rsidRPr="00670E24" w:rsidTr="00F56323">
        <w:trPr>
          <w:trHeight w:val="275"/>
        </w:trPr>
        <w:tc>
          <w:tcPr>
            <w:tcW w:w="1094" w:type="dxa"/>
          </w:tcPr>
          <w:p w:rsidR="006A294B" w:rsidRPr="00670E24" w:rsidRDefault="006A294B" w:rsidP="00F56323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</w:tcPr>
          <w:p w:rsidR="006A294B" w:rsidRPr="00670E24" w:rsidRDefault="006A294B" w:rsidP="00F56323">
            <w:pPr>
              <w:pStyle w:val="TableParagraph"/>
              <w:rPr>
                <w:sz w:val="20"/>
              </w:rPr>
            </w:pPr>
          </w:p>
        </w:tc>
        <w:tc>
          <w:tcPr>
            <w:tcW w:w="1031" w:type="dxa"/>
          </w:tcPr>
          <w:p w:rsidR="006A294B" w:rsidRPr="00670E24" w:rsidRDefault="006A294B" w:rsidP="00F56323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6A294B" w:rsidRPr="00670E24" w:rsidRDefault="006A294B" w:rsidP="00F56323">
            <w:pPr>
              <w:pStyle w:val="TableParagraph"/>
              <w:rPr>
                <w:sz w:val="20"/>
              </w:rPr>
            </w:pPr>
          </w:p>
        </w:tc>
        <w:tc>
          <w:tcPr>
            <w:tcW w:w="1016" w:type="dxa"/>
          </w:tcPr>
          <w:p w:rsidR="006A294B" w:rsidRPr="00670E24" w:rsidRDefault="006A294B" w:rsidP="00F56323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6A294B" w:rsidRPr="00670E24" w:rsidRDefault="006A294B" w:rsidP="00F56323">
            <w:pPr>
              <w:pStyle w:val="TableParagraph"/>
              <w:rPr>
                <w:sz w:val="20"/>
              </w:rPr>
            </w:pPr>
          </w:p>
        </w:tc>
      </w:tr>
      <w:tr w:rsidR="006A294B" w:rsidRPr="00670E24" w:rsidTr="00F56323">
        <w:trPr>
          <w:trHeight w:val="278"/>
        </w:trPr>
        <w:tc>
          <w:tcPr>
            <w:tcW w:w="1094" w:type="dxa"/>
          </w:tcPr>
          <w:p w:rsidR="006A294B" w:rsidRPr="00670E24" w:rsidRDefault="006A294B" w:rsidP="00F56323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</w:tcPr>
          <w:p w:rsidR="006A294B" w:rsidRPr="00670E24" w:rsidRDefault="006A294B" w:rsidP="00F56323">
            <w:pPr>
              <w:pStyle w:val="TableParagraph"/>
              <w:rPr>
                <w:sz w:val="20"/>
              </w:rPr>
            </w:pPr>
          </w:p>
        </w:tc>
        <w:tc>
          <w:tcPr>
            <w:tcW w:w="1031" w:type="dxa"/>
          </w:tcPr>
          <w:p w:rsidR="006A294B" w:rsidRPr="00670E24" w:rsidRDefault="006A294B" w:rsidP="00F56323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6A294B" w:rsidRPr="00670E24" w:rsidRDefault="006A294B" w:rsidP="00F56323">
            <w:pPr>
              <w:pStyle w:val="TableParagraph"/>
              <w:rPr>
                <w:sz w:val="20"/>
              </w:rPr>
            </w:pPr>
          </w:p>
        </w:tc>
        <w:tc>
          <w:tcPr>
            <w:tcW w:w="1016" w:type="dxa"/>
          </w:tcPr>
          <w:p w:rsidR="006A294B" w:rsidRPr="00670E24" w:rsidRDefault="006A294B" w:rsidP="00F56323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6A294B" w:rsidRPr="00670E24" w:rsidRDefault="006A294B" w:rsidP="00F56323">
            <w:pPr>
              <w:pStyle w:val="TableParagraph"/>
              <w:rPr>
                <w:sz w:val="20"/>
              </w:rPr>
            </w:pPr>
          </w:p>
        </w:tc>
      </w:tr>
    </w:tbl>
    <w:p w:rsidR="006A294B" w:rsidRPr="00670E24" w:rsidRDefault="006A294B" w:rsidP="006A294B">
      <w:pPr>
        <w:pStyle w:val="a3"/>
        <w:spacing w:before="2"/>
        <w:rPr>
          <w:sz w:val="35"/>
          <w:lang w:val="kk-KZ"/>
        </w:rPr>
      </w:pPr>
    </w:p>
    <w:p w:rsidR="006A294B" w:rsidRPr="00670E24" w:rsidRDefault="006A294B" w:rsidP="006A294B">
      <w:pPr>
        <w:tabs>
          <w:tab w:val="left" w:pos="2407"/>
        </w:tabs>
        <w:spacing w:line="274" w:lineRule="exact"/>
        <w:ind w:left="312"/>
        <w:rPr>
          <w:rFonts w:ascii="Times New Roman" w:hAnsi="Times New Roman" w:cs="Times New Roman"/>
          <w:i/>
          <w:sz w:val="24"/>
          <w:lang w:val="kk-KZ"/>
        </w:rPr>
      </w:pPr>
      <w:r w:rsidRPr="00670E24">
        <w:rPr>
          <w:rFonts w:ascii="Times New Roman" w:hAnsi="Times New Roman" w:cs="Times New Roman"/>
          <w:b/>
          <w:sz w:val="24"/>
          <w:lang w:val="kk-KZ"/>
        </w:rPr>
        <w:t>Дескриптор</w:t>
      </w:r>
      <w:r w:rsidRPr="00670E24">
        <w:rPr>
          <w:rFonts w:ascii="Times New Roman" w:hAnsi="Times New Roman" w:cs="Times New Roman"/>
          <w:b/>
          <w:sz w:val="24"/>
          <w:lang w:val="kk-KZ"/>
        </w:rPr>
        <w:tab/>
      </w:r>
      <w:r w:rsidRPr="00670E24">
        <w:rPr>
          <w:rFonts w:ascii="Times New Roman" w:hAnsi="Times New Roman" w:cs="Times New Roman"/>
          <w:i/>
          <w:sz w:val="24"/>
          <w:lang w:val="kk-KZ"/>
        </w:rPr>
        <w:t>Білім</w:t>
      </w:r>
      <w:r w:rsidRPr="00670E24">
        <w:rPr>
          <w:rFonts w:ascii="Times New Roman" w:hAnsi="Times New Roman" w:cs="Times New Roman"/>
          <w:i/>
          <w:spacing w:val="-1"/>
          <w:sz w:val="24"/>
          <w:lang w:val="kk-KZ"/>
        </w:rPr>
        <w:t xml:space="preserve"> </w:t>
      </w:r>
      <w:r w:rsidRPr="00670E24">
        <w:rPr>
          <w:rFonts w:ascii="Times New Roman" w:hAnsi="Times New Roman" w:cs="Times New Roman"/>
          <w:i/>
          <w:sz w:val="24"/>
          <w:lang w:val="kk-KZ"/>
        </w:rPr>
        <w:t xml:space="preserve">алушы </w:t>
      </w:r>
      <w:r w:rsidRPr="00670E24">
        <w:rPr>
          <w:rFonts w:ascii="Times New Roman" w:hAnsi="Times New Roman" w:cs="Times New Roman"/>
          <w:sz w:val="24"/>
          <w:lang w:val="kk-KZ"/>
        </w:rPr>
        <w:t>сандардың разрядтық құрамын</w:t>
      </w:r>
      <w:r w:rsidRPr="00670E24">
        <w:rPr>
          <w:rFonts w:ascii="Times New Roman" w:hAnsi="Times New Roman" w:cs="Times New Roman"/>
          <w:spacing w:val="2"/>
          <w:sz w:val="24"/>
          <w:lang w:val="kk-KZ"/>
        </w:rPr>
        <w:t xml:space="preserve"> </w:t>
      </w:r>
      <w:r w:rsidRPr="00670E24">
        <w:rPr>
          <w:rFonts w:ascii="Times New Roman" w:hAnsi="Times New Roman" w:cs="Times New Roman"/>
          <w:sz w:val="24"/>
          <w:lang w:val="kk-KZ"/>
        </w:rPr>
        <w:t>анықтайды.</w:t>
      </w:r>
    </w:p>
    <w:p w:rsidR="006A294B" w:rsidRPr="00670E24" w:rsidRDefault="006A294B" w:rsidP="006A294B">
      <w:pPr>
        <w:pStyle w:val="TableParagraph"/>
        <w:spacing w:line="274" w:lineRule="exact"/>
        <w:ind w:left="200"/>
        <w:rPr>
          <w:sz w:val="24"/>
          <w:lang w:val="kk-KZ"/>
        </w:rPr>
      </w:pPr>
      <w:r w:rsidRPr="00670E24">
        <w:rPr>
          <w:sz w:val="24"/>
        </w:rPr>
        <w:lastRenderedPageBreak/>
        <w:t>Гүлдердің орындарын тауып, сәйкестендір.</w:t>
      </w:r>
    </w:p>
    <w:p w:rsidR="006A294B" w:rsidRPr="00670E24" w:rsidRDefault="006A294B" w:rsidP="006A294B">
      <w:pPr>
        <w:pStyle w:val="TableParagraph"/>
        <w:spacing w:line="274" w:lineRule="exact"/>
        <w:ind w:left="200"/>
        <w:rPr>
          <w:sz w:val="24"/>
          <w:lang w:val="kk-KZ"/>
        </w:rPr>
      </w:pPr>
    </w:p>
    <w:p w:rsidR="006A294B" w:rsidRPr="00670E24" w:rsidRDefault="006A294B" w:rsidP="006A294B">
      <w:pPr>
        <w:pStyle w:val="a7"/>
        <w:tabs>
          <w:tab w:val="left" w:pos="2504"/>
        </w:tabs>
        <w:autoSpaceDE w:val="0"/>
        <w:autoSpaceDN w:val="0"/>
        <w:ind w:left="2504" w:firstLine="0"/>
        <w:rPr>
          <w:sz w:val="24"/>
          <w:lang w:val="kk-KZ"/>
        </w:rPr>
      </w:pPr>
      <w:r w:rsidRPr="00670E24">
        <w:rPr>
          <w:noProof/>
          <w:sz w:val="24"/>
          <w:lang w:val="ru-RU" w:eastAsia="ru-RU"/>
        </w:rPr>
        <w:drawing>
          <wp:inline distT="0" distB="0" distL="0" distR="0">
            <wp:extent cx="3525182" cy="1397127"/>
            <wp:effectExtent l="0" t="0" r="0" b="0"/>
            <wp:docPr id="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182" cy="139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94B" w:rsidRPr="00670E24" w:rsidRDefault="006A294B" w:rsidP="006A294B">
      <w:pPr>
        <w:pStyle w:val="a7"/>
        <w:tabs>
          <w:tab w:val="left" w:pos="2504"/>
        </w:tabs>
        <w:autoSpaceDE w:val="0"/>
        <w:autoSpaceDN w:val="0"/>
        <w:ind w:left="2504" w:firstLine="0"/>
        <w:rPr>
          <w:sz w:val="24"/>
          <w:lang w:val="kk-KZ"/>
        </w:rPr>
      </w:pPr>
    </w:p>
    <w:tbl>
      <w:tblPr>
        <w:tblStyle w:val="TableNormal"/>
        <w:tblW w:w="0" w:type="auto"/>
        <w:tblInd w:w="112" w:type="dxa"/>
        <w:tblLayout w:type="fixed"/>
        <w:tblLook w:val="01E0"/>
      </w:tblPr>
      <w:tblGrid>
        <w:gridCol w:w="1907"/>
        <w:gridCol w:w="7852"/>
      </w:tblGrid>
      <w:tr w:rsidR="006A294B" w:rsidRPr="003A3D30" w:rsidTr="00F56323">
        <w:trPr>
          <w:trHeight w:val="818"/>
        </w:trPr>
        <w:tc>
          <w:tcPr>
            <w:tcW w:w="1907" w:type="dxa"/>
          </w:tcPr>
          <w:p w:rsidR="006A294B" w:rsidRPr="00670E24" w:rsidRDefault="006A294B" w:rsidP="00F56323">
            <w:pPr>
              <w:pStyle w:val="TableParagraph"/>
              <w:spacing w:line="272" w:lineRule="exact"/>
              <w:ind w:left="200"/>
              <w:rPr>
                <w:b/>
                <w:sz w:val="24"/>
              </w:rPr>
            </w:pPr>
            <w:r w:rsidRPr="00670E24">
              <w:rPr>
                <w:b/>
                <w:sz w:val="24"/>
              </w:rPr>
              <w:t>Дескриптор</w:t>
            </w:r>
          </w:p>
        </w:tc>
        <w:tc>
          <w:tcPr>
            <w:tcW w:w="7852" w:type="dxa"/>
          </w:tcPr>
          <w:p w:rsidR="006A294B" w:rsidRPr="00670E24" w:rsidRDefault="006A294B" w:rsidP="00F56323">
            <w:pPr>
              <w:pStyle w:val="TableParagraph"/>
              <w:spacing w:line="267" w:lineRule="exact"/>
              <w:ind w:left="388"/>
              <w:rPr>
                <w:i/>
                <w:sz w:val="24"/>
              </w:rPr>
            </w:pPr>
            <w:r w:rsidRPr="00670E24">
              <w:rPr>
                <w:i/>
                <w:sz w:val="24"/>
              </w:rPr>
              <w:t>Білім алушы</w:t>
            </w:r>
          </w:p>
          <w:p w:rsidR="006A294B" w:rsidRPr="00670E24" w:rsidRDefault="006A294B" w:rsidP="00F56323">
            <w:pPr>
              <w:pStyle w:val="TableParagraph"/>
              <w:spacing w:line="270" w:lineRule="atLeast"/>
              <w:ind w:left="568" w:right="671" w:hanging="180"/>
              <w:rPr>
                <w:sz w:val="24"/>
              </w:rPr>
            </w:pPr>
            <w:r w:rsidRPr="00670E24">
              <w:rPr>
                <w:sz w:val="24"/>
              </w:rPr>
              <w:t>- 1000 көлеміндегі сандардың натурал сандар қатарындағы орнын көрсетеді.</w:t>
            </w:r>
          </w:p>
        </w:tc>
      </w:tr>
    </w:tbl>
    <w:p w:rsidR="006A294B" w:rsidRPr="00670E24" w:rsidRDefault="006A294B" w:rsidP="006A294B">
      <w:pPr>
        <w:pStyle w:val="a7"/>
        <w:tabs>
          <w:tab w:val="left" w:pos="2504"/>
        </w:tabs>
        <w:autoSpaceDE w:val="0"/>
        <w:autoSpaceDN w:val="0"/>
        <w:ind w:left="2504" w:firstLine="0"/>
        <w:rPr>
          <w:sz w:val="24"/>
        </w:rPr>
      </w:pPr>
    </w:p>
    <w:p w:rsidR="006A294B" w:rsidRPr="00670E24" w:rsidRDefault="006A294B" w:rsidP="006A294B">
      <w:pPr>
        <w:pStyle w:val="a7"/>
        <w:tabs>
          <w:tab w:val="left" w:pos="2504"/>
        </w:tabs>
        <w:autoSpaceDE w:val="0"/>
        <w:autoSpaceDN w:val="0"/>
        <w:ind w:left="2504" w:firstLine="0"/>
        <w:rPr>
          <w:sz w:val="24"/>
          <w:lang w:val="kk-KZ"/>
        </w:rPr>
      </w:pPr>
    </w:p>
    <w:p w:rsidR="006A294B" w:rsidRDefault="006A294B" w:rsidP="006A294B">
      <w:pPr>
        <w:pStyle w:val="a7"/>
        <w:tabs>
          <w:tab w:val="left" w:pos="2504"/>
        </w:tabs>
        <w:autoSpaceDE w:val="0"/>
        <w:autoSpaceDN w:val="0"/>
        <w:ind w:left="2504" w:firstLine="0"/>
        <w:rPr>
          <w:sz w:val="24"/>
          <w:lang w:val="kk-KZ"/>
        </w:rPr>
      </w:pPr>
    </w:p>
    <w:p w:rsidR="006A294B" w:rsidRPr="00670E24" w:rsidRDefault="006A294B" w:rsidP="006A294B">
      <w:pPr>
        <w:pStyle w:val="a7"/>
        <w:tabs>
          <w:tab w:val="left" w:pos="2504"/>
        </w:tabs>
        <w:autoSpaceDE w:val="0"/>
        <w:autoSpaceDN w:val="0"/>
        <w:ind w:left="2504" w:firstLine="0"/>
        <w:rPr>
          <w:sz w:val="24"/>
          <w:lang w:val="kk-KZ"/>
        </w:rPr>
      </w:pPr>
    </w:p>
    <w:p w:rsidR="006A294B" w:rsidRPr="00670E24" w:rsidRDefault="006A294B" w:rsidP="006A294B">
      <w:pPr>
        <w:pStyle w:val="TableParagraph"/>
        <w:spacing w:line="274" w:lineRule="exact"/>
        <w:ind w:left="200"/>
        <w:rPr>
          <w:sz w:val="24"/>
          <w:lang w:val="kk-KZ"/>
        </w:rPr>
      </w:pPr>
      <w:r w:rsidRPr="00670E24">
        <w:rPr>
          <w:sz w:val="24"/>
        </w:rPr>
        <w:t>Гүлдердің орындарын тауып, сәйкестендір.</w:t>
      </w:r>
    </w:p>
    <w:p w:rsidR="006A294B" w:rsidRPr="00670E24" w:rsidRDefault="006A294B" w:rsidP="006A294B">
      <w:pPr>
        <w:pStyle w:val="TableParagraph"/>
        <w:spacing w:line="274" w:lineRule="exact"/>
        <w:ind w:left="200"/>
        <w:rPr>
          <w:sz w:val="24"/>
          <w:lang w:val="kk-KZ"/>
        </w:rPr>
      </w:pPr>
    </w:p>
    <w:p w:rsidR="006A294B" w:rsidRPr="00670E24" w:rsidRDefault="006A294B" w:rsidP="006A294B">
      <w:pPr>
        <w:pStyle w:val="a7"/>
        <w:tabs>
          <w:tab w:val="left" w:pos="2504"/>
        </w:tabs>
        <w:autoSpaceDE w:val="0"/>
        <w:autoSpaceDN w:val="0"/>
        <w:ind w:left="2504" w:firstLine="0"/>
        <w:rPr>
          <w:sz w:val="24"/>
          <w:lang w:val="kk-KZ"/>
        </w:rPr>
      </w:pPr>
      <w:r w:rsidRPr="00670E24">
        <w:rPr>
          <w:noProof/>
          <w:sz w:val="24"/>
          <w:lang w:val="ru-RU" w:eastAsia="ru-RU"/>
        </w:rPr>
        <w:drawing>
          <wp:inline distT="0" distB="0" distL="0" distR="0">
            <wp:extent cx="3525182" cy="1397127"/>
            <wp:effectExtent l="0" t="0" r="0" b="0"/>
            <wp:docPr id="2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182" cy="139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94B" w:rsidRPr="00670E24" w:rsidRDefault="006A294B" w:rsidP="006A294B">
      <w:pPr>
        <w:pStyle w:val="a7"/>
        <w:tabs>
          <w:tab w:val="left" w:pos="2504"/>
        </w:tabs>
        <w:autoSpaceDE w:val="0"/>
        <w:autoSpaceDN w:val="0"/>
        <w:ind w:left="2504" w:firstLine="0"/>
        <w:rPr>
          <w:sz w:val="24"/>
          <w:lang w:val="kk-KZ"/>
        </w:rPr>
      </w:pPr>
    </w:p>
    <w:tbl>
      <w:tblPr>
        <w:tblStyle w:val="TableNormal"/>
        <w:tblW w:w="0" w:type="auto"/>
        <w:tblInd w:w="112" w:type="dxa"/>
        <w:tblLayout w:type="fixed"/>
        <w:tblLook w:val="01E0"/>
      </w:tblPr>
      <w:tblGrid>
        <w:gridCol w:w="1907"/>
        <w:gridCol w:w="7852"/>
      </w:tblGrid>
      <w:tr w:rsidR="006A294B" w:rsidRPr="003A3D30" w:rsidTr="00F56323">
        <w:trPr>
          <w:trHeight w:val="818"/>
        </w:trPr>
        <w:tc>
          <w:tcPr>
            <w:tcW w:w="1907" w:type="dxa"/>
          </w:tcPr>
          <w:p w:rsidR="006A294B" w:rsidRPr="00670E24" w:rsidRDefault="006A294B" w:rsidP="00F56323">
            <w:pPr>
              <w:pStyle w:val="TableParagraph"/>
              <w:spacing w:line="272" w:lineRule="exact"/>
              <w:ind w:left="200"/>
              <w:rPr>
                <w:b/>
                <w:sz w:val="24"/>
              </w:rPr>
            </w:pPr>
            <w:r w:rsidRPr="00670E24">
              <w:rPr>
                <w:b/>
                <w:sz w:val="24"/>
              </w:rPr>
              <w:t>Дескриптор</w:t>
            </w:r>
          </w:p>
        </w:tc>
        <w:tc>
          <w:tcPr>
            <w:tcW w:w="7852" w:type="dxa"/>
          </w:tcPr>
          <w:p w:rsidR="006A294B" w:rsidRPr="00670E24" w:rsidRDefault="006A294B" w:rsidP="00F56323">
            <w:pPr>
              <w:pStyle w:val="TableParagraph"/>
              <w:spacing w:line="267" w:lineRule="exact"/>
              <w:ind w:left="388"/>
              <w:rPr>
                <w:i/>
                <w:sz w:val="24"/>
              </w:rPr>
            </w:pPr>
            <w:r w:rsidRPr="00670E24">
              <w:rPr>
                <w:i/>
                <w:sz w:val="24"/>
              </w:rPr>
              <w:t>Білім алушы</w:t>
            </w:r>
          </w:p>
          <w:p w:rsidR="006A294B" w:rsidRPr="00670E24" w:rsidRDefault="006A294B" w:rsidP="00F56323">
            <w:pPr>
              <w:pStyle w:val="TableParagraph"/>
              <w:spacing w:line="270" w:lineRule="atLeast"/>
              <w:ind w:left="568" w:right="671" w:hanging="180"/>
              <w:rPr>
                <w:sz w:val="24"/>
              </w:rPr>
            </w:pPr>
            <w:r w:rsidRPr="00670E24">
              <w:rPr>
                <w:sz w:val="24"/>
              </w:rPr>
              <w:t>- 1000 көлеміндегі сандардың натурал сандар қатарындағы орнын көрсетеді.</w:t>
            </w:r>
          </w:p>
        </w:tc>
      </w:tr>
    </w:tbl>
    <w:p w:rsidR="006A294B" w:rsidRPr="00670E24" w:rsidRDefault="006A294B" w:rsidP="006A294B">
      <w:pPr>
        <w:pStyle w:val="a7"/>
        <w:tabs>
          <w:tab w:val="left" w:pos="2504"/>
        </w:tabs>
        <w:autoSpaceDE w:val="0"/>
        <w:autoSpaceDN w:val="0"/>
        <w:ind w:left="2504" w:firstLine="0"/>
        <w:rPr>
          <w:sz w:val="24"/>
        </w:rPr>
      </w:pPr>
    </w:p>
    <w:p w:rsidR="006A294B" w:rsidRPr="00670E24" w:rsidRDefault="006A294B" w:rsidP="006A294B">
      <w:pPr>
        <w:pStyle w:val="TableParagraph"/>
        <w:spacing w:line="274" w:lineRule="exact"/>
        <w:ind w:left="200"/>
        <w:rPr>
          <w:sz w:val="24"/>
          <w:lang w:val="kk-KZ"/>
        </w:rPr>
      </w:pPr>
      <w:r w:rsidRPr="00670E24">
        <w:rPr>
          <w:sz w:val="24"/>
        </w:rPr>
        <w:t>Гүлдердің орындарын тауып, сәйкестендір.</w:t>
      </w:r>
    </w:p>
    <w:p w:rsidR="006A294B" w:rsidRPr="00670E24" w:rsidRDefault="006A294B" w:rsidP="006A294B">
      <w:pPr>
        <w:pStyle w:val="TableParagraph"/>
        <w:spacing w:line="274" w:lineRule="exact"/>
        <w:ind w:left="200"/>
        <w:rPr>
          <w:sz w:val="24"/>
          <w:lang w:val="kk-KZ"/>
        </w:rPr>
      </w:pPr>
    </w:p>
    <w:p w:rsidR="006A294B" w:rsidRPr="00670E24" w:rsidRDefault="006A294B" w:rsidP="006A294B">
      <w:pPr>
        <w:pStyle w:val="a7"/>
        <w:tabs>
          <w:tab w:val="left" w:pos="2504"/>
        </w:tabs>
        <w:autoSpaceDE w:val="0"/>
        <w:autoSpaceDN w:val="0"/>
        <w:ind w:left="2504" w:firstLine="0"/>
        <w:rPr>
          <w:sz w:val="24"/>
          <w:lang w:val="kk-KZ"/>
        </w:rPr>
      </w:pPr>
      <w:r w:rsidRPr="00670E24">
        <w:rPr>
          <w:noProof/>
          <w:sz w:val="24"/>
          <w:lang w:val="ru-RU" w:eastAsia="ru-RU"/>
        </w:rPr>
        <w:drawing>
          <wp:inline distT="0" distB="0" distL="0" distR="0">
            <wp:extent cx="3525182" cy="1397127"/>
            <wp:effectExtent l="0" t="0" r="0" b="0"/>
            <wp:docPr id="2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182" cy="139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94B" w:rsidRPr="00670E24" w:rsidRDefault="006A294B" w:rsidP="006A294B">
      <w:pPr>
        <w:pStyle w:val="a7"/>
        <w:tabs>
          <w:tab w:val="left" w:pos="2504"/>
        </w:tabs>
        <w:autoSpaceDE w:val="0"/>
        <w:autoSpaceDN w:val="0"/>
        <w:ind w:left="2504" w:firstLine="0"/>
        <w:rPr>
          <w:sz w:val="24"/>
          <w:lang w:val="kk-KZ"/>
        </w:rPr>
      </w:pPr>
    </w:p>
    <w:tbl>
      <w:tblPr>
        <w:tblStyle w:val="TableNormal"/>
        <w:tblW w:w="0" w:type="auto"/>
        <w:tblInd w:w="112" w:type="dxa"/>
        <w:tblLayout w:type="fixed"/>
        <w:tblLook w:val="01E0"/>
      </w:tblPr>
      <w:tblGrid>
        <w:gridCol w:w="1907"/>
        <w:gridCol w:w="7852"/>
      </w:tblGrid>
      <w:tr w:rsidR="006A294B" w:rsidRPr="003A3D30" w:rsidTr="00F56323">
        <w:trPr>
          <w:trHeight w:val="818"/>
        </w:trPr>
        <w:tc>
          <w:tcPr>
            <w:tcW w:w="1907" w:type="dxa"/>
          </w:tcPr>
          <w:p w:rsidR="006A294B" w:rsidRPr="00670E24" w:rsidRDefault="006A294B" w:rsidP="00F56323">
            <w:pPr>
              <w:pStyle w:val="TableParagraph"/>
              <w:spacing w:line="272" w:lineRule="exact"/>
              <w:ind w:left="200"/>
              <w:rPr>
                <w:b/>
                <w:sz w:val="24"/>
              </w:rPr>
            </w:pPr>
            <w:r w:rsidRPr="00670E24">
              <w:rPr>
                <w:b/>
                <w:sz w:val="24"/>
              </w:rPr>
              <w:t>Дескриптор</w:t>
            </w:r>
          </w:p>
        </w:tc>
        <w:tc>
          <w:tcPr>
            <w:tcW w:w="7852" w:type="dxa"/>
          </w:tcPr>
          <w:p w:rsidR="006A294B" w:rsidRPr="00670E24" w:rsidRDefault="006A294B" w:rsidP="00F56323">
            <w:pPr>
              <w:pStyle w:val="TableParagraph"/>
              <w:spacing w:line="267" w:lineRule="exact"/>
              <w:ind w:left="388"/>
              <w:rPr>
                <w:i/>
                <w:sz w:val="24"/>
              </w:rPr>
            </w:pPr>
            <w:r w:rsidRPr="00670E24">
              <w:rPr>
                <w:i/>
                <w:sz w:val="24"/>
              </w:rPr>
              <w:t>Білім алушы</w:t>
            </w:r>
          </w:p>
          <w:p w:rsidR="006A294B" w:rsidRPr="00670E24" w:rsidRDefault="006A294B" w:rsidP="00F56323">
            <w:pPr>
              <w:pStyle w:val="TableParagraph"/>
              <w:spacing w:line="270" w:lineRule="atLeast"/>
              <w:ind w:left="568" w:right="671" w:hanging="180"/>
              <w:rPr>
                <w:sz w:val="24"/>
              </w:rPr>
            </w:pPr>
            <w:r w:rsidRPr="00670E24">
              <w:rPr>
                <w:sz w:val="24"/>
              </w:rPr>
              <w:t>- 1000 көлеміндегі сандардың натурал сандар қатарындағы орнын көрсетеді.</w:t>
            </w:r>
          </w:p>
        </w:tc>
      </w:tr>
    </w:tbl>
    <w:p w:rsidR="006A294B" w:rsidRPr="00670E24" w:rsidRDefault="006A294B" w:rsidP="006A294B">
      <w:pPr>
        <w:pStyle w:val="a7"/>
        <w:tabs>
          <w:tab w:val="left" w:pos="2504"/>
        </w:tabs>
        <w:autoSpaceDE w:val="0"/>
        <w:autoSpaceDN w:val="0"/>
        <w:ind w:left="2504" w:firstLine="0"/>
        <w:rPr>
          <w:sz w:val="24"/>
        </w:rPr>
      </w:pPr>
    </w:p>
    <w:p w:rsidR="006A294B" w:rsidRPr="00670E24" w:rsidRDefault="006A294B" w:rsidP="006A294B">
      <w:pPr>
        <w:spacing w:before="203" w:after="45"/>
        <w:ind w:left="221" w:right="2840"/>
        <w:rPr>
          <w:lang w:val="en-US"/>
        </w:rPr>
      </w:pPr>
    </w:p>
    <w:p w:rsidR="006A294B" w:rsidRPr="00D22895" w:rsidRDefault="006A294B" w:rsidP="006A294B">
      <w:pPr>
        <w:rPr>
          <w:lang w:val="en-US"/>
        </w:rPr>
      </w:pPr>
    </w:p>
    <w:p w:rsidR="0004707E" w:rsidRPr="006A294B" w:rsidRDefault="0004707E">
      <w:pPr>
        <w:rPr>
          <w:lang w:val="en-US"/>
        </w:rPr>
      </w:pPr>
    </w:p>
    <w:sectPr w:rsidR="0004707E" w:rsidRPr="006A294B" w:rsidSect="00F56323">
      <w:footerReference w:type="default" r:id="rId16"/>
      <w:pgSz w:w="11910" w:h="16840"/>
      <w:pgMar w:top="1080" w:right="700" w:bottom="1200" w:left="1480" w:header="0" w:footer="94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49CE" w:rsidRDefault="001449CE" w:rsidP="00140E5F">
      <w:pPr>
        <w:spacing w:after="0" w:line="240" w:lineRule="auto"/>
      </w:pPr>
      <w:r>
        <w:separator/>
      </w:r>
    </w:p>
  </w:endnote>
  <w:endnote w:type="continuationSeparator" w:id="1">
    <w:p w:rsidR="001449CE" w:rsidRDefault="001449CE" w:rsidP="00140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323" w:rsidRDefault="00B07FBF">
    <w:pPr>
      <w:pStyle w:val="a3"/>
      <w:spacing w:line="14" w:lineRule="auto"/>
      <w:rPr>
        <w:sz w:val="20"/>
      </w:rPr>
    </w:pPr>
    <w:r w:rsidRPr="00B07FBF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" o:spid="_x0000_s1025" type="#_x0000_t202" style="position:absolute;margin-left:309.55pt;margin-top:780.85pt;width:18.8pt;height:1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" filled="f" stroked="f">
          <v:textbox inset="0,0,0,0">
            <w:txbxContent>
              <w:p w:rsidR="00F56323" w:rsidRDefault="00F56323">
                <w:pPr>
                  <w:pStyle w:val="a3"/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49CE" w:rsidRDefault="001449CE" w:rsidP="00140E5F">
      <w:pPr>
        <w:spacing w:after="0" w:line="240" w:lineRule="auto"/>
      </w:pPr>
      <w:r>
        <w:separator/>
      </w:r>
    </w:p>
  </w:footnote>
  <w:footnote w:type="continuationSeparator" w:id="1">
    <w:p w:rsidR="001449CE" w:rsidRDefault="001449CE" w:rsidP="00140E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25pt;height:11.25pt" o:bullet="t">
        <v:imagedata r:id="rId1" o:title="clip_image001"/>
      </v:shape>
    </w:pict>
  </w:numPicBullet>
  <w:abstractNum w:abstractNumId="0">
    <w:nsid w:val="0AA175CB"/>
    <w:multiLevelType w:val="hybridMultilevel"/>
    <w:tmpl w:val="4BAEE92E"/>
    <w:lvl w:ilvl="0" w:tplc="041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2D401D"/>
    <w:multiLevelType w:val="hybridMultilevel"/>
    <w:tmpl w:val="B2001FF4"/>
    <w:lvl w:ilvl="0" w:tplc="40D8262A">
      <w:numFmt w:val="bullet"/>
      <w:lvlText w:val="-"/>
      <w:lvlJc w:val="left"/>
      <w:pPr>
        <w:ind w:left="1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F443372">
      <w:numFmt w:val="bullet"/>
      <w:lvlText w:val="•"/>
      <w:lvlJc w:val="left"/>
      <w:pPr>
        <w:ind w:left="858" w:hanging="140"/>
      </w:pPr>
      <w:rPr>
        <w:rFonts w:hint="default"/>
      </w:rPr>
    </w:lvl>
    <w:lvl w:ilvl="2" w:tplc="F566E76E">
      <w:numFmt w:val="bullet"/>
      <w:lvlText w:val="•"/>
      <w:lvlJc w:val="left"/>
      <w:pPr>
        <w:ind w:left="1537" w:hanging="140"/>
      </w:pPr>
      <w:rPr>
        <w:rFonts w:hint="default"/>
      </w:rPr>
    </w:lvl>
    <w:lvl w:ilvl="3" w:tplc="F11A0B8C">
      <w:numFmt w:val="bullet"/>
      <w:lvlText w:val="•"/>
      <w:lvlJc w:val="left"/>
      <w:pPr>
        <w:ind w:left="2216" w:hanging="140"/>
      </w:pPr>
      <w:rPr>
        <w:rFonts w:hint="default"/>
      </w:rPr>
    </w:lvl>
    <w:lvl w:ilvl="4" w:tplc="7182FDB0">
      <w:numFmt w:val="bullet"/>
      <w:lvlText w:val="•"/>
      <w:lvlJc w:val="left"/>
      <w:pPr>
        <w:ind w:left="2895" w:hanging="140"/>
      </w:pPr>
      <w:rPr>
        <w:rFonts w:hint="default"/>
      </w:rPr>
    </w:lvl>
    <w:lvl w:ilvl="5" w:tplc="D2688C0E">
      <w:numFmt w:val="bullet"/>
      <w:lvlText w:val="•"/>
      <w:lvlJc w:val="left"/>
      <w:pPr>
        <w:ind w:left="3574" w:hanging="140"/>
      </w:pPr>
      <w:rPr>
        <w:rFonts w:hint="default"/>
      </w:rPr>
    </w:lvl>
    <w:lvl w:ilvl="6" w:tplc="59E4D526">
      <w:numFmt w:val="bullet"/>
      <w:lvlText w:val="•"/>
      <w:lvlJc w:val="left"/>
      <w:pPr>
        <w:ind w:left="4253" w:hanging="140"/>
      </w:pPr>
      <w:rPr>
        <w:rFonts w:hint="default"/>
      </w:rPr>
    </w:lvl>
    <w:lvl w:ilvl="7" w:tplc="D1E0240C">
      <w:numFmt w:val="bullet"/>
      <w:lvlText w:val="•"/>
      <w:lvlJc w:val="left"/>
      <w:pPr>
        <w:ind w:left="4932" w:hanging="140"/>
      </w:pPr>
      <w:rPr>
        <w:rFonts w:hint="default"/>
      </w:rPr>
    </w:lvl>
    <w:lvl w:ilvl="8" w:tplc="42D07C58">
      <w:numFmt w:val="bullet"/>
      <w:lvlText w:val="•"/>
      <w:lvlJc w:val="left"/>
      <w:pPr>
        <w:ind w:left="5611" w:hanging="140"/>
      </w:pPr>
      <w:rPr>
        <w:rFonts w:hint="default"/>
      </w:rPr>
    </w:lvl>
  </w:abstractNum>
  <w:abstractNum w:abstractNumId="2">
    <w:nsid w:val="51A90077"/>
    <w:multiLevelType w:val="hybridMultilevel"/>
    <w:tmpl w:val="09E86000"/>
    <w:lvl w:ilvl="0" w:tplc="3F4A5290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91A46D8">
      <w:numFmt w:val="bullet"/>
      <w:lvlText w:val="•"/>
      <w:lvlJc w:val="left"/>
      <w:pPr>
        <w:ind w:left="1550" w:hanging="360"/>
      </w:pPr>
      <w:rPr>
        <w:rFonts w:hint="default"/>
      </w:rPr>
    </w:lvl>
    <w:lvl w:ilvl="2" w:tplc="21E267AA">
      <w:numFmt w:val="bullet"/>
      <w:lvlText w:val="•"/>
      <w:lvlJc w:val="left"/>
      <w:pPr>
        <w:ind w:left="2140" w:hanging="360"/>
      </w:pPr>
      <w:rPr>
        <w:rFonts w:hint="default"/>
      </w:rPr>
    </w:lvl>
    <w:lvl w:ilvl="3" w:tplc="717054AC">
      <w:numFmt w:val="bullet"/>
      <w:lvlText w:val="•"/>
      <w:lvlJc w:val="left"/>
      <w:pPr>
        <w:ind w:left="2730" w:hanging="360"/>
      </w:pPr>
      <w:rPr>
        <w:rFonts w:hint="default"/>
      </w:rPr>
    </w:lvl>
    <w:lvl w:ilvl="4" w:tplc="A66ADF8C">
      <w:numFmt w:val="bullet"/>
      <w:lvlText w:val="•"/>
      <w:lvlJc w:val="left"/>
      <w:pPr>
        <w:ind w:left="3321" w:hanging="360"/>
      </w:pPr>
      <w:rPr>
        <w:rFonts w:hint="default"/>
      </w:rPr>
    </w:lvl>
    <w:lvl w:ilvl="5" w:tplc="9D48662A">
      <w:numFmt w:val="bullet"/>
      <w:lvlText w:val="•"/>
      <w:lvlJc w:val="left"/>
      <w:pPr>
        <w:ind w:left="3911" w:hanging="360"/>
      </w:pPr>
      <w:rPr>
        <w:rFonts w:hint="default"/>
      </w:rPr>
    </w:lvl>
    <w:lvl w:ilvl="6" w:tplc="D2E2D5AE">
      <w:numFmt w:val="bullet"/>
      <w:lvlText w:val="•"/>
      <w:lvlJc w:val="left"/>
      <w:pPr>
        <w:ind w:left="4501" w:hanging="360"/>
      </w:pPr>
      <w:rPr>
        <w:rFonts w:hint="default"/>
      </w:rPr>
    </w:lvl>
    <w:lvl w:ilvl="7" w:tplc="324CF624">
      <w:numFmt w:val="bullet"/>
      <w:lvlText w:val="•"/>
      <w:lvlJc w:val="left"/>
      <w:pPr>
        <w:ind w:left="5092" w:hanging="360"/>
      </w:pPr>
      <w:rPr>
        <w:rFonts w:hint="default"/>
      </w:rPr>
    </w:lvl>
    <w:lvl w:ilvl="8" w:tplc="539E463A">
      <w:numFmt w:val="bullet"/>
      <w:lvlText w:val="•"/>
      <w:lvlJc w:val="left"/>
      <w:pPr>
        <w:ind w:left="5682" w:hanging="360"/>
      </w:pPr>
      <w:rPr>
        <w:rFonts w:hint="default"/>
      </w:rPr>
    </w:lvl>
  </w:abstractNum>
  <w:abstractNum w:abstractNumId="3">
    <w:nsid w:val="6ECD7C61"/>
    <w:multiLevelType w:val="hybridMultilevel"/>
    <w:tmpl w:val="AC2A4A9A"/>
    <w:lvl w:ilvl="0" w:tplc="041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A275B6"/>
    <w:multiLevelType w:val="hybridMultilevel"/>
    <w:tmpl w:val="5266906C"/>
    <w:lvl w:ilvl="0" w:tplc="04190007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A294B"/>
    <w:rsid w:val="0004707E"/>
    <w:rsid w:val="00140E5F"/>
    <w:rsid w:val="001449CE"/>
    <w:rsid w:val="00181FF2"/>
    <w:rsid w:val="00201D85"/>
    <w:rsid w:val="00291A44"/>
    <w:rsid w:val="003A3D30"/>
    <w:rsid w:val="003A7C80"/>
    <w:rsid w:val="003D57DF"/>
    <w:rsid w:val="003F234A"/>
    <w:rsid w:val="004B0EAF"/>
    <w:rsid w:val="004C26A1"/>
    <w:rsid w:val="004F25CC"/>
    <w:rsid w:val="00513E1B"/>
    <w:rsid w:val="005B3617"/>
    <w:rsid w:val="0060228F"/>
    <w:rsid w:val="0063530B"/>
    <w:rsid w:val="006A294B"/>
    <w:rsid w:val="006B27DD"/>
    <w:rsid w:val="00726D0B"/>
    <w:rsid w:val="00766C18"/>
    <w:rsid w:val="007B47BF"/>
    <w:rsid w:val="00811919"/>
    <w:rsid w:val="00831D7F"/>
    <w:rsid w:val="0085265B"/>
    <w:rsid w:val="009F7BCC"/>
    <w:rsid w:val="00A329DE"/>
    <w:rsid w:val="00AD67F6"/>
    <w:rsid w:val="00B07FBF"/>
    <w:rsid w:val="00B64D5E"/>
    <w:rsid w:val="00C174BE"/>
    <w:rsid w:val="00C22412"/>
    <w:rsid w:val="00CA36EC"/>
    <w:rsid w:val="00E34C3F"/>
    <w:rsid w:val="00F0585D"/>
    <w:rsid w:val="00F56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94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A294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A294B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6A294B"/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6A294B"/>
    <w:pPr>
      <w:widowControl w:val="0"/>
      <w:spacing w:after="0" w:line="240" w:lineRule="auto"/>
      <w:ind w:left="102"/>
    </w:pPr>
    <w:rPr>
      <w:rFonts w:ascii="Times New Roman" w:eastAsia="Times New Roman" w:hAnsi="Times New Roman" w:cs="Times New Roman"/>
      <w:lang w:val="en-US" w:eastAsia="en-US"/>
    </w:rPr>
  </w:style>
  <w:style w:type="paragraph" w:styleId="a5">
    <w:name w:val="No Spacing"/>
    <w:link w:val="a6"/>
    <w:uiPriority w:val="1"/>
    <w:qFormat/>
    <w:rsid w:val="006A294B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aliases w:val="2 список маркированный"/>
    <w:basedOn w:val="a"/>
    <w:link w:val="a8"/>
    <w:uiPriority w:val="34"/>
    <w:qFormat/>
    <w:rsid w:val="006A294B"/>
    <w:pPr>
      <w:widowControl w:val="0"/>
      <w:spacing w:after="0" w:line="240" w:lineRule="auto"/>
      <w:ind w:left="941" w:hanging="360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a6">
    <w:name w:val="Без интервала Знак"/>
    <w:basedOn w:val="a0"/>
    <w:link w:val="a5"/>
    <w:uiPriority w:val="1"/>
    <w:locked/>
    <w:rsid w:val="006A294B"/>
    <w:rPr>
      <w:rFonts w:eastAsiaTheme="minorEastAsia"/>
      <w:lang w:eastAsia="ru-RU"/>
    </w:rPr>
  </w:style>
  <w:style w:type="character" w:customStyle="1" w:styleId="a8">
    <w:name w:val="Абзац списка Знак"/>
    <w:aliases w:val="2 список маркированный Знак"/>
    <w:link w:val="a7"/>
    <w:uiPriority w:val="34"/>
    <w:locked/>
    <w:rsid w:val="006A294B"/>
    <w:rPr>
      <w:rFonts w:ascii="Times New Roman" w:eastAsia="Times New Roman" w:hAnsi="Times New Roman" w:cs="Times New Roman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6A2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294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6A294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4">
    <w:name w:val="toc 4"/>
    <w:basedOn w:val="a"/>
    <w:uiPriority w:val="1"/>
    <w:qFormat/>
    <w:rsid w:val="007B47BF"/>
    <w:pPr>
      <w:widowControl w:val="0"/>
      <w:autoSpaceDE w:val="0"/>
      <w:autoSpaceDN w:val="0"/>
      <w:spacing w:before="143" w:after="0" w:line="240" w:lineRule="auto"/>
      <w:ind w:left="557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table" w:styleId="ab">
    <w:name w:val="Table Grid"/>
    <w:basedOn w:val="a1"/>
    <w:uiPriority w:val="59"/>
    <w:rsid w:val="009F7B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2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7</cp:revision>
  <cp:lastPrinted>2018-09-25T15:10:00Z</cp:lastPrinted>
  <dcterms:created xsi:type="dcterms:W3CDTF">2018-09-20T14:00:00Z</dcterms:created>
  <dcterms:modified xsi:type="dcterms:W3CDTF">2018-09-26T14:57:00Z</dcterms:modified>
</cp:coreProperties>
</file>