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2A" w:rsidRDefault="00AB512A">
      <w:pPr>
        <w:rPr>
          <w:rFonts w:ascii="Times New Roman" w:hAnsi="Times New Roman" w:cs="Times New Roman"/>
          <w:sz w:val="28"/>
          <w:szCs w:val="28"/>
        </w:rPr>
      </w:pPr>
      <w:r w:rsidRPr="00AB51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Денсаулық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зор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байлық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>»</w:t>
      </w:r>
    </w:p>
    <w:p w:rsidR="00BF48F0" w:rsidRPr="00AB512A" w:rsidRDefault="00AB512A">
      <w:pPr>
        <w:rPr>
          <w:rFonts w:ascii="Times New Roman" w:hAnsi="Times New Roman" w:cs="Times New Roman"/>
          <w:sz w:val="28"/>
          <w:szCs w:val="28"/>
        </w:rPr>
      </w:pPr>
      <w:r w:rsidRPr="00AB512A">
        <w:rPr>
          <w:rFonts w:ascii="Times New Roman" w:hAnsi="Times New Roman" w:cs="Times New Roman"/>
          <w:b/>
          <w:sz w:val="28"/>
          <w:szCs w:val="28"/>
          <w:lang w:val="kk-KZ"/>
        </w:rPr>
        <w:t>Күні 2</w:t>
      </w:r>
      <w:r w:rsidRPr="00AB512A">
        <w:rPr>
          <w:rFonts w:ascii="Times New Roman" w:hAnsi="Times New Roman" w:cs="Times New Roman"/>
          <w:b/>
          <w:sz w:val="28"/>
          <w:szCs w:val="28"/>
        </w:rPr>
        <w:t>7</w:t>
      </w:r>
      <w:r w:rsidRPr="00AB512A">
        <w:rPr>
          <w:rFonts w:ascii="Times New Roman" w:hAnsi="Times New Roman" w:cs="Times New Roman"/>
          <w:b/>
          <w:sz w:val="28"/>
          <w:szCs w:val="28"/>
          <w:lang w:val="kk-KZ"/>
        </w:rPr>
        <w:t>.01.201</w:t>
      </w:r>
      <w:r w:rsidRPr="00AB512A">
        <w:rPr>
          <w:rFonts w:ascii="Times New Roman" w:hAnsi="Times New Roman" w:cs="Times New Roman"/>
          <w:b/>
          <w:sz w:val="28"/>
          <w:szCs w:val="28"/>
        </w:rPr>
        <w:t>7</w:t>
      </w:r>
      <w:r w:rsidRPr="00AB512A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AB512A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үшеуімен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» 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Әйтеке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би.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>:</w:t>
      </w:r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саулығының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саулығына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тазалығы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мен таза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ниеттің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беру.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өзгеге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Көрнекіліктер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қанатты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барысы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>:</w:t>
      </w:r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игілігінің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кезекте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ойың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ниетің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тазалығы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мейірімділік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Денсаулығың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күйің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көтеріңкі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Біздің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мақсатымыз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Келешек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ұрпақты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ұстанатын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әдеттерден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санасын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тәнін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тазалыққа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сүруі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салаға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Ғалымдардың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зерттеуіне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денсаулығының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20%-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тұқым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қуалауға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20%-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экологияға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10%-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512A">
        <w:rPr>
          <w:rFonts w:ascii="Times New Roman" w:hAnsi="Times New Roman" w:cs="Times New Roman"/>
          <w:sz w:val="28"/>
          <w:szCs w:val="28"/>
        </w:rPr>
        <w:t>ал ,</w:t>
      </w:r>
      <w:proofErr w:type="gramEnd"/>
      <w:r w:rsidRPr="00AB512A">
        <w:rPr>
          <w:rFonts w:ascii="Times New Roman" w:hAnsi="Times New Roman" w:cs="Times New Roman"/>
          <w:sz w:val="28"/>
          <w:szCs w:val="28"/>
        </w:rPr>
        <w:t xml:space="preserve"> 50%-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12A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proofErr w:type="gram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қолыңда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дегеннің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дәлелі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</w:t>
      </w:r>
      <w:r w:rsidRPr="00AB512A">
        <w:rPr>
          <w:rFonts w:ascii="Times New Roman" w:hAnsi="Times New Roman" w:cs="Times New Roman"/>
          <w:sz w:val="28"/>
          <w:szCs w:val="28"/>
        </w:rPr>
        <w:br/>
        <w:t xml:space="preserve">І.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:</w:t>
      </w:r>
      <w:r w:rsidRPr="00AB512A">
        <w:rPr>
          <w:rFonts w:ascii="Times New Roman" w:hAnsi="Times New Roman" w:cs="Times New Roman"/>
          <w:sz w:val="28"/>
          <w:szCs w:val="28"/>
        </w:rPr>
        <w:br/>
        <w:t>1. «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?</w:t>
      </w:r>
      <w:r w:rsidRPr="00AB512A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сақтаудың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бар?</w:t>
      </w:r>
      <w:r w:rsidRPr="00AB512A">
        <w:rPr>
          <w:rFonts w:ascii="Times New Roman" w:hAnsi="Times New Roman" w:cs="Times New Roman"/>
          <w:sz w:val="28"/>
          <w:szCs w:val="28"/>
        </w:rPr>
        <w:br/>
        <w:t>3. «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Тәні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саудың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дегенді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түсінесіңдер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?</w:t>
      </w:r>
      <w:r w:rsidRPr="00AB512A">
        <w:rPr>
          <w:rFonts w:ascii="Times New Roman" w:hAnsi="Times New Roman" w:cs="Times New Roman"/>
          <w:sz w:val="28"/>
          <w:szCs w:val="28"/>
        </w:rPr>
        <w:br/>
        <w:t xml:space="preserve">4. Жан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саулығының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саулығына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?</w:t>
      </w:r>
      <w:r w:rsidRPr="00AB512A">
        <w:rPr>
          <w:rFonts w:ascii="Times New Roman" w:hAnsi="Times New Roman" w:cs="Times New Roman"/>
          <w:sz w:val="28"/>
          <w:szCs w:val="28"/>
        </w:rPr>
        <w:br/>
        <w:t>5. «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Денсаулығың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қолыңда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дегенді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түсінесің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?</w:t>
      </w:r>
      <w:r w:rsidRPr="00AB512A">
        <w:rPr>
          <w:rFonts w:ascii="Times New Roman" w:hAnsi="Times New Roman" w:cs="Times New Roman"/>
          <w:sz w:val="28"/>
          <w:szCs w:val="28"/>
        </w:rPr>
        <w:br/>
        <w:t>6. «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ауруға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дауа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дегенді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мысалдармен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r w:rsidRPr="00AB512A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1-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сырқаттың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ойымызда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 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2-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құпиясы-біздің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алуымызда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3-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шынығу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әрекеттері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4-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5-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күлкі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Күлкі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емші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6-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демалу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7-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түзу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ұстай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8-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таза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ортасыз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9-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lastRenderedPageBreak/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10-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512A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.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r w:rsidRPr="00AB512A">
        <w:rPr>
          <w:rFonts w:ascii="Times New Roman" w:hAnsi="Times New Roman" w:cs="Times New Roman"/>
          <w:b/>
          <w:sz w:val="28"/>
          <w:szCs w:val="28"/>
        </w:rPr>
        <w:t>ІІІ .</w:t>
      </w:r>
      <w:proofErr w:type="gram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Денсаулық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нақыл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сөздер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>:</w:t>
      </w:r>
      <w:r w:rsidRPr="00AB512A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Ердің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саулығы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мақалы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)</w:t>
      </w:r>
      <w:r w:rsidRPr="00AB512A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қадірін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борыш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М.Әлімбаев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)</w:t>
      </w:r>
      <w:r w:rsidRPr="00AB512A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Сырын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сұлулық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Г.Гейне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)</w:t>
      </w:r>
      <w:r w:rsidRPr="00AB512A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табиғаттың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туындысы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Т.Карлейль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)</w:t>
      </w:r>
      <w:r w:rsidRPr="00AB512A">
        <w:rPr>
          <w:rFonts w:ascii="Times New Roman" w:hAnsi="Times New Roman" w:cs="Times New Roman"/>
          <w:sz w:val="28"/>
          <w:szCs w:val="28"/>
        </w:rPr>
        <w:br/>
        <w:t xml:space="preserve">5.Деннің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саулығын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тілегеннің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парызы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маңайының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ауасын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тазарту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Р.Роллан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)</w:t>
      </w:r>
      <w:r w:rsidRPr="00AB512A">
        <w:rPr>
          <w:rFonts w:ascii="Times New Roman" w:hAnsi="Times New Roman" w:cs="Times New Roman"/>
          <w:sz w:val="28"/>
          <w:szCs w:val="28"/>
        </w:rPr>
        <w:br/>
      </w:r>
      <w:r w:rsidRPr="00AB512A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Шығармашылық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br/>
      </w:r>
      <w:r w:rsidRPr="00AB512A">
        <w:rPr>
          <w:rFonts w:ascii="Times New Roman" w:hAnsi="Times New Roman" w:cs="Times New Roman"/>
          <w:sz w:val="28"/>
          <w:szCs w:val="28"/>
        </w:rPr>
        <w:t xml:space="preserve">«Жаны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саудың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тәні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шығарма жазу.</w:t>
      </w:r>
      <w:bookmarkStart w:id="0" w:name="_GoBack"/>
      <w:bookmarkEnd w:id="0"/>
      <w:r w:rsidRPr="00AB51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512A">
        <w:rPr>
          <w:rFonts w:ascii="Times New Roman" w:hAnsi="Times New Roman" w:cs="Times New Roman"/>
          <w:b/>
          <w:sz w:val="28"/>
          <w:szCs w:val="28"/>
        </w:rPr>
        <w:t>Қорытындылау</w:t>
      </w:r>
      <w:proofErr w:type="spellEnd"/>
      <w:r w:rsidRPr="00AB512A">
        <w:rPr>
          <w:rFonts w:ascii="Times New Roman" w:hAnsi="Times New Roman" w:cs="Times New Roman"/>
          <w:b/>
          <w:sz w:val="28"/>
          <w:szCs w:val="28"/>
        </w:rPr>
        <w:t>:</w:t>
      </w:r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жанның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айналасындағы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сыйлайтынын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ұстануда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ұғынады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Қоғамда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ырғағы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бұзылмай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ғұмыр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сүргенде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тіршіліктен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орыны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Гүлденген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Қазақстанға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үлгілі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ізденіс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талаптану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A">
        <w:rPr>
          <w:rFonts w:ascii="Times New Roman" w:hAnsi="Times New Roman" w:cs="Times New Roman"/>
          <w:sz w:val="28"/>
          <w:szCs w:val="28"/>
        </w:rPr>
        <w:t>қосамыз</w:t>
      </w:r>
      <w:proofErr w:type="spellEnd"/>
      <w:r w:rsidRPr="00AB512A">
        <w:rPr>
          <w:rFonts w:ascii="Times New Roman" w:hAnsi="Times New Roman" w:cs="Times New Roman"/>
          <w:sz w:val="28"/>
          <w:szCs w:val="28"/>
        </w:rPr>
        <w:t>!</w:t>
      </w:r>
    </w:p>
    <w:sectPr w:rsidR="00BF48F0" w:rsidRPr="00AB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5D"/>
    <w:rsid w:val="00324E5D"/>
    <w:rsid w:val="00AB512A"/>
    <w:rsid w:val="00B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EC01-4E73-40BD-B9D7-86DFE830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d500</dc:creator>
  <cp:keywords/>
  <dc:description/>
  <cp:lastModifiedBy>d500</cp:lastModifiedBy>
  <cp:revision>2</cp:revision>
  <dcterms:created xsi:type="dcterms:W3CDTF">2017-04-06T07:43:00Z</dcterms:created>
  <dcterms:modified xsi:type="dcterms:W3CDTF">2017-04-06T07:47:00Z</dcterms:modified>
</cp:coreProperties>
</file>