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32" w:rsidRPr="0043170B" w:rsidRDefault="0043170B" w:rsidP="000E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План </w:t>
      </w:r>
      <w:r w:rsidR="000E6832" w:rsidRPr="004317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урока самопознани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8F5E8E" w:rsidRPr="0057757A" w:rsidRDefault="008F5E8E" w:rsidP="008F5E8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F5E8E" w:rsidRPr="00DA11D9" w:rsidRDefault="008F5E8E" w:rsidP="006117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17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Школа:</w:t>
      </w:r>
      <w:r w:rsidRPr="008F5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1710">
        <w:rPr>
          <w:rFonts w:ascii="Times New Roman" w:hAnsi="Times New Roman" w:cs="Times New Roman"/>
          <w:i/>
          <w:sz w:val="24"/>
          <w:szCs w:val="24"/>
        </w:rPr>
        <w:t xml:space="preserve">КГУ СОШ №16 г.Караганды </w:t>
      </w:r>
      <w:r w:rsidRPr="00611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1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Дата:</w:t>
      </w:r>
      <w:r w:rsidRPr="008F5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5E8E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Pr="008F5E8E">
        <w:rPr>
          <w:rFonts w:ascii="Times New Roman" w:hAnsi="Times New Roman" w:cs="Times New Roman"/>
          <w:i/>
          <w:sz w:val="24"/>
          <w:szCs w:val="24"/>
        </w:rPr>
        <w:tab/>
      </w:r>
      <w:r w:rsidRPr="008F5E8E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8F5E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11D9" w:rsidRPr="00DA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11710" w:rsidRDefault="00611710" w:rsidP="0061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6117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11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8F5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F5E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Количествово учащихся</w:t>
      </w:r>
      <w:r w:rsidRPr="008F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5E8E" w:rsidRPr="00DA11D9" w:rsidRDefault="008F5E8E" w:rsidP="006117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7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Тема:</w:t>
      </w:r>
      <w:r w:rsidRPr="008F5E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A11D9" w:rsidRPr="00DA11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="00DA11D9" w:rsidRPr="00DA11D9">
        <w:rPr>
          <w:rFonts w:ascii="Times New Roman" w:hAnsi="Times New Roman" w:cs="Times New Roman"/>
          <w:b/>
          <w:i/>
          <w:sz w:val="24"/>
          <w:szCs w:val="24"/>
        </w:rPr>
        <w:t>Гражданин Земли</w:t>
      </w:r>
      <w:r w:rsidR="00DA11D9" w:rsidRPr="00DA11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</w:p>
    <w:p w:rsidR="00DA11D9" w:rsidRPr="00FA0A1F" w:rsidRDefault="008F5E8E" w:rsidP="00DA11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Ценность:</w:t>
      </w:r>
      <w:r w:rsidRPr="008F5E8E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A11D9" w:rsidRPr="00FA0A1F">
        <w:rPr>
          <w:rFonts w:ascii="Times New Roman" w:hAnsi="Times New Roman" w:cs="Times New Roman"/>
          <w:i/>
          <w:sz w:val="24"/>
          <w:szCs w:val="24"/>
        </w:rPr>
        <w:t>Ненасилие</w:t>
      </w:r>
    </w:p>
    <w:p w:rsidR="00DA11D9" w:rsidRPr="00FA0A1F" w:rsidRDefault="00DA11D9" w:rsidP="00DA11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</w:t>
      </w:r>
      <w:r w:rsidRPr="00DA11D9">
        <w:rPr>
          <w:rFonts w:ascii="Times New Roman" w:hAnsi="Times New Roman" w:cs="Times New Roman"/>
          <w:b/>
          <w:sz w:val="24"/>
          <w:szCs w:val="24"/>
        </w:rPr>
        <w:t>:</w:t>
      </w:r>
      <w:r w:rsidRPr="00DA11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0A1F">
        <w:rPr>
          <w:rFonts w:ascii="Times New Roman" w:hAnsi="Times New Roman" w:cs="Times New Roman"/>
          <w:i/>
          <w:sz w:val="24"/>
          <w:szCs w:val="24"/>
        </w:rPr>
        <w:t>быть хорошим гражданином, не причинять никому зла, социальная справедливость</w:t>
      </w:r>
    </w:p>
    <w:p w:rsidR="008F5E8E" w:rsidRPr="00611710" w:rsidRDefault="008F5E8E" w:rsidP="00611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 w:rsidRPr="008F5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710">
        <w:rPr>
          <w:rFonts w:ascii="Times New Roman" w:hAnsi="Times New Roman" w:cs="Times New Roman"/>
          <w:i/>
          <w:sz w:val="24"/>
          <w:szCs w:val="24"/>
        </w:rPr>
        <w:t>Учитель самопознания Куркина Ирина Николаевна</w:t>
      </w:r>
    </w:p>
    <w:p w:rsidR="00DA11D9" w:rsidRPr="00FA0A1F" w:rsidRDefault="00DA11D9" w:rsidP="00DA11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A1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A0A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углубля</w:t>
      </w:r>
      <w:r w:rsidRPr="00FA0A1F">
        <w:rPr>
          <w:rFonts w:ascii="Times New Roman" w:hAnsi="Times New Roman" w:cs="Times New Roman"/>
          <w:sz w:val="24"/>
          <w:szCs w:val="24"/>
        </w:rPr>
        <w:t>ть представления учащихся о значимости ценности «ненасилие», деяний каждого челов</w:t>
      </w:r>
      <w:r w:rsidRPr="00FA0A1F">
        <w:rPr>
          <w:rFonts w:ascii="Times New Roman" w:hAnsi="Times New Roman" w:cs="Times New Roman"/>
          <w:sz w:val="24"/>
          <w:szCs w:val="24"/>
        </w:rPr>
        <w:t>е</w:t>
      </w:r>
      <w:r w:rsidRPr="00FA0A1F">
        <w:rPr>
          <w:rFonts w:ascii="Times New Roman" w:hAnsi="Times New Roman" w:cs="Times New Roman"/>
          <w:sz w:val="24"/>
          <w:szCs w:val="24"/>
        </w:rPr>
        <w:t>ка в судьбе планеты</w:t>
      </w:r>
    </w:p>
    <w:p w:rsidR="00DA11D9" w:rsidRPr="00FA0A1F" w:rsidRDefault="00DA11D9" w:rsidP="00DA11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A0A1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FA0A1F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DA11D9" w:rsidRPr="00FA0A1F" w:rsidRDefault="00DA11D9" w:rsidP="00DA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A1F">
        <w:rPr>
          <w:rFonts w:ascii="Times New Roman" w:hAnsi="Times New Roman" w:cs="Times New Roman"/>
          <w:sz w:val="24"/>
          <w:szCs w:val="24"/>
        </w:rPr>
        <w:t>- раскрыт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A0A1F">
        <w:rPr>
          <w:rFonts w:ascii="Times New Roman" w:hAnsi="Times New Roman" w:cs="Times New Roman"/>
          <w:sz w:val="24"/>
          <w:szCs w:val="24"/>
        </w:rPr>
        <w:t xml:space="preserve"> созидательн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0A1F">
        <w:rPr>
          <w:rFonts w:ascii="Times New Roman" w:hAnsi="Times New Roman" w:cs="Times New Roman"/>
          <w:sz w:val="24"/>
          <w:szCs w:val="24"/>
        </w:rPr>
        <w:t xml:space="preserve"> смысл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0A1F">
        <w:rPr>
          <w:rFonts w:ascii="Times New Roman" w:hAnsi="Times New Roman" w:cs="Times New Roman"/>
          <w:sz w:val="24"/>
          <w:szCs w:val="24"/>
        </w:rPr>
        <w:t xml:space="preserve"> единения людей на планете Земля;</w:t>
      </w:r>
    </w:p>
    <w:p w:rsidR="00DA11D9" w:rsidRPr="00FA0A1F" w:rsidRDefault="00DA11D9" w:rsidP="00DA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A1F">
        <w:rPr>
          <w:rFonts w:ascii="Times New Roman" w:hAnsi="Times New Roman" w:cs="Times New Roman"/>
          <w:sz w:val="24"/>
          <w:szCs w:val="24"/>
        </w:rPr>
        <w:t>- 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FA0A1F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A0A1F">
        <w:rPr>
          <w:rFonts w:ascii="Times New Roman" w:hAnsi="Times New Roman" w:cs="Times New Roman"/>
          <w:sz w:val="24"/>
          <w:szCs w:val="24"/>
        </w:rPr>
        <w:t xml:space="preserve"> планетарного мышления;</w:t>
      </w:r>
    </w:p>
    <w:p w:rsidR="00DA11D9" w:rsidRPr="00DA11D9" w:rsidRDefault="00DA11D9" w:rsidP="00DA11D9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FA0A1F">
        <w:rPr>
          <w:rFonts w:ascii="Times New Roman" w:hAnsi="Times New Roman" w:cs="Times New Roman"/>
          <w:sz w:val="24"/>
          <w:szCs w:val="24"/>
        </w:rPr>
        <w:t>- воспит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FA0A1F">
        <w:rPr>
          <w:rFonts w:ascii="Times New Roman" w:hAnsi="Times New Roman" w:cs="Times New Roman"/>
          <w:sz w:val="24"/>
          <w:szCs w:val="24"/>
        </w:rPr>
        <w:t xml:space="preserve"> активн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0A1F">
        <w:rPr>
          <w:rFonts w:ascii="Times New Roman" w:hAnsi="Times New Roman" w:cs="Times New Roman"/>
          <w:sz w:val="24"/>
          <w:szCs w:val="24"/>
        </w:rPr>
        <w:t xml:space="preserve"> жизненн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0A1F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0A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7" w:type="dxa"/>
        <w:tblInd w:w="-318" w:type="dxa"/>
        <w:tblLayout w:type="fixed"/>
        <w:tblLook w:val="04A0"/>
      </w:tblPr>
      <w:tblGrid>
        <w:gridCol w:w="384"/>
        <w:gridCol w:w="3840"/>
        <w:gridCol w:w="3998"/>
        <w:gridCol w:w="1843"/>
        <w:gridCol w:w="992"/>
      </w:tblGrid>
      <w:tr w:rsidR="00157316" w:rsidRPr="00E43FBC" w:rsidTr="00D547CB">
        <w:tc>
          <w:tcPr>
            <w:tcW w:w="384" w:type="dxa"/>
          </w:tcPr>
          <w:p w:rsidR="0018661C" w:rsidRPr="00E43FBC" w:rsidRDefault="00157316" w:rsidP="00DA11D9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№</w:t>
            </w:r>
          </w:p>
        </w:tc>
        <w:tc>
          <w:tcPr>
            <w:tcW w:w="7838" w:type="dxa"/>
            <w:gridSpan w:val="2"/>
            <w:vAlign w:val="center"/>
          </w:tcPr>
          <w:p w:rsidR="0018661C" w:rsidRPr="00E43FBC" w:rsidRDefault="00157316" w:rsidP="00157316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ХОД УРОКА</w:t>
            </w:r>
          </w:p>
        </w:tc>
        <w:tc>
          <w:tcPr>
            <w:tcW w:w="1843" w:type="dxa"/>
          </w:tcPr>
          <w:p w:rsidR="0018661C" w:rsidRPr="00E43FBC" w:rsidRDefault="00157316" w:rsidP="00DA11D9">
            <w:pPr>
              <w:ind w:left="-108" w:right="-10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3FB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Ресурс</w:t>
            </w:r>
            <w:r w:rsidRPr="00E43FB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E43FB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  <w:r w:rsidRPr="00E43FBC">
              <w:rPr>
                <w:rFonts w:ascii="Times New Roman" w:eastAsia="Arial" w:hAnsi="Times New Roman" w:cs="Times New Roman"/>
                <w:sz w:val="24"/>
                <w:szCs w:val="24"/>
              </w:rPr>
              <w:t>мат</w:t>
            </w:r>
            <w:r w:rsidRPr="00E43FBC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E43FBC">
              <w:rPr>
                <w:rFonts w:ascii="Times New Roman" w:eastAsia="Arial" w:hAnsi="Times New Roman" w:cs="Times New Roman"/>
                <w:sz w:val="24"/>
                <w:szCs w:val="24"/>
              </w:rPr>
              <w:t>риал</w:t>
            </w:r>
            <w:r w:rsidRPr="00E43FBC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ы</w:t>
            </w:r>
            <w:r w:rsidRPr="00E43F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E43FBC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992" w:type="dxa"/>
          </w:tcPr>
          <w:p w:rsidR="0018661C" w:rsidRPr="00E43FBC" w:rsidRDefault="00157316" w:rsidP="00DA11D9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</w:tr>
      <w:tr w:rsidR="00157316" w:rsidRPr="00E43FBC" w:rsidTr="00D547CB">
        <w:tc>
          <w:tcPr>
            <w:tcW w:w="384" w:type="dxa"/>
          </w:tcPr>
          <w:p w:rsidR="00157316" w:rsidRPr="00E43FBC" w:rsidRDefault="00157316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1</w:t>
            </w:r>
          </w:p>
        </w:tc>
        <w:tc>
          <w:tcPr>
            <w:tcW w:w="7838" w:type="dxa"/>
            <w:gridSpan w:val="2"/>
          </w:tcPr>
          <w:p w:rsidR="00157316" w:rsidRPr="00E43FBC" w:rsidRDefault="00157316" w:rsidP="00157316">
            <w:pPr>
              <w:widowControl w:val="0"/>
              <w:autoSpaceDE w:val="0"/>
              <w:autoSpaceDN w:val="0"/>
              <w:contextualSpacing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E43FB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момент. </w:t>
            </w:r>
          </w:p>
          <w:p w:rsidR="00157316" w:rsidRPr="00E43FBC" w:rsidRDefault="00157316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групп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команд – 5 цветов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57316" w:rsidRPr="00E43FBC" w:rsidRDefault="00157316" w:rsidP="00157316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Разноцветные кружки-карточки</w:t>
            </w:r>
          </w:p>
        </w:tc>
        <w:tc>
          <w:tcPr>
            <w:tcW w:w="992" w:type="dxa"/>
          </w:tcPr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157316" w:rsidRPr="00E43FBC" w:rsidTr="00D547CB">
        <w:tc>
          <w:tcPr>
            <w:tcW w:w="384" w:type="dxa"/>
          </w:tcPr>
          <w:p w:rsidR="00157316" w:rsidRPr="00E43FBC" w:rsidRDefault="00157316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</w:t>
            </w:r>
          </w:p>
        </w:tc>
        <w:tc>
          <w:tcPr>
            <w:tcW w:w="7838" w:type="dxa"/>
            <w:gridSpan w:val="2"/>
          </w:tcPr>
          <w:p w:rsidR="00DA11D9" w:rsidRPr="00E43FBC" w:rsidRDefault="00157316" w:rsidP="00DA11D9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Позитивный настрой</w:t>
            </w:r>
            <w:r w:rsidR="00DA11D9"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11D9" w:rsidRPr="00E43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Концентрация на Свете.</w:t>
            </w:r>
          </w:p>
          <w:p w:rsidR="00DA11D9" w:rsidRPr="00E43FBC" w:rsidRDefault="00DA11D9" w:rsidP="00DA11D9">
            <w:pPr>
              <w:pStyle w:val="ac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Волшебная Композиция «Хрустальная грусть».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Учитель: Пожалуйста, сядьте удобно, спину держите прямо. Руки и ноги не скрещивайте. Руки можно положить на колени или на стол. Расслаб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тесь. Пожалуйста, закройте глаза.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Представьте, что солнечный свет проникает в вашу голову,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 светом и освещаются. Руки б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дут совершать только добрые, хорошие действия и будут помогать всем. Свет опускается  вниз по ногам. Ноги наполняются светом  и освещаю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ся. Ноги будут вести вас только к хорошим местам для совершения до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рых дел. Они станут инструментами света и любви.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Далее свет поднимается к вашему рту, языку. Язык будет говорить тол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хорошее. Ваша голова наполнилась св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том, и в вашей голове только добрые, светлые мысли.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 конфликты. Пусть свет наполнит их сер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ца. Пусть этот свет распространится на весь мир: на всех людей, живо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ных, растения, на все живое, повсюду… посылайте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Покоя…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Теперь поместите этот Свет снова в ваше сердце. Вся Вселенная, напо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ненная Светом, находится в вашем сердце. Сохраните её такой прекра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ной. Потихонечку можно открывать глаза. Спасибо.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Обсуждение:</w:t>
            </w:r>
            <w:r w:rsidRPr="00E43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Как вы себя чувствуете?</w:t>
            </w:r>
          </w:p>
          <w:p w:rsidR="00157316" w:rsidRPr="00E43FBC" w:rsidRDefault="00DA11D9" w:rsidP="00DA11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Получилось у вас отправить свет близким? А тем, с кем у вас ко</w:t>
            </w:r>
            <w:r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</w:t>
            </w:r>
            <w:r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фликт?</w:t>
            </w:r>
          </w:p>
        </w:tc>
        <w:tc>
          <w:tcPr>
            <w:tcW w:w="1843" w:type="dxa"/>
          </w:tcPr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9" w:rsidRPr="00E43FBC" w:rsidRDefault="00157316" w:rsidP="00DA11D9">
            <w:pPr>
              <w:pStyle w:val="ac"/>
              <w:ind w:left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 xml:space="preserve">Мелодия </w:t>
            </w:r>
            <w:r w:rsidR="00DA11D9"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</w:t>
            </w:r>
            <w:r w:rsidR="00DA11D9"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</w:t>
            </w:r>
            <w:r w:rsidR="00DA11D9"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шебная Комп</w:t>
            </w:r>
            <w:r w:rsidR="00DA11D9"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="00DA11D9"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зиция «Хр</w:t>
            </w:r>
            <w:r w:rsidR="00DA11D9"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</w:t>
            </w:r>
            <w:r w:rsidR="00DA11D9"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стальная грусть».</w:t>
            </w: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DA11D9" w:rsidRPr="00E43F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A11D9" w:rsidRPr="00E43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Гражданин Земли</w:t>
            </w:r>
            <w:r w:rsidR="00DA11D9" w:rsidRPr="00E43F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157316" w:rsidRPr="00E43FBC" w:rsidTr="00D547CB">
        <w:tc>
          <w:tcPr>
            <w:tcW w:w="384" w:type="dxa"/>
          </w:tcPr>
          <w:p w:rsidR="00157316" w:rsidRPr="00E43FBC" w:rsidRDefault="00157316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8" w:type="dxa"/>
            <w:gridSpan w:val="2"/>
          </w:tcPr>
          <w:p w:rsidR="00A5551D" w:rsidRPr="00E43FBC" w:rsidRDefault="00DA11D9" w:rsidP="00DA11D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Проверка опережающего домашнего задания. </w:t>
            </w:r>
          </w:p>
          <w:p w:rsidR="00DA11D9" w:rsidRPr="00E43FBC" w:rsidRDefault="00DA11D9" w:rsidP="00A5551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Обсуждение отрывка из размышлений Ч. Айтматова.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 земля в ту синюю светлую ночь была счастлива вместе с нами. Земля тоже наслаждалась прохладой и тишиной. Над всей степью стоял чуткий покой. В арыке лепетала вода. Голову кружил медовый запах донника. Он был в самом цвету. Иногда набегал откуда-то горячий полынный дух суховея, и тогда колосья на меже качались и тихо шелестели. Может быть, всего один раз и была такая ночь. В полночь, в самую полную пору ночи, я глянула на небо и увидела Дорогу Соломщика - Млечный Путь простирался через весь небосклон широкой серебристой полосой среди звезд. Я вспомнила слова Суванкула и подумала, что, может быть, и в с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деле этой ночью прошел по небу какой-то могучий, добрый хлеб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 с огромной охапкой соломы, оставляя за собой след осыпавшейся мякины, зерен. И я вдруг представила себе, что когда-нибудь, если и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полнятся наши мечты, и мой Суванкул вот так же понесет с гумна солому первого обмолота. Это будет первая охапка соломы своего хлеба. И когда он будет идти с этой пахучей соломой на руках, то за ним останется такая же дорожка растрясенной соломы. Вот так я мечтала сама с собой, и звезды мечтали вместе со мной, и мне вдруг так захотелось, чтобы все это сбылось, и тогда я первый раз обратилась к матери земле с человеч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речью. Я сказала: "Земля, ты держишь всех нас на своей груди; если ты не даешь нам счастья, то зачем тебе быть землей, а нам зачем ро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даться на свет? Мы твои дети, земля, дай нам счастья, сделай нас счас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ливыми!"</w:t>
            </w:r>
          </w:p>
          <w:p w:rsidR="00DA11D9" w:rsidRPr="00E43FBC" w:rsidRDefault="00DA11D9" w:rsidP="00DA1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</w:p>
          <w:p w:rsidR="00DA11D9" w:rsidRPr="00E43FBC" w:rsidRDefault="00DA11D9" w:rsidP="00DA11D9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Как Земля может сделать человека счастливым?</w:t>
            </w:r>
          </w:p>
          <w:p w:rsidR="00DA11D9" w:rsidRPr="00E43FBC" w:rsidRDefault="00A5551D" w:rsidP="00DA11D9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Ч</w:t>
            </w:r>
            <w:r w:rsidR="00DA11D9" w:rsidRPr="00E43F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то человек может сделать для своей планеты?</w:t>
            </w:r>
          </w:p>
          <w:p w:rsidR="00157316" w:rsidRPr="00E43FBC" w:rsidRDefault="00DA11D9" w:rsidP="00DA11D9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 «Гражданин Земли»</w:t>
            </w:r>
          </w:p>
        </w:tc>
        <w:tc>
          <w:tcPr>
            <w:tcW w:w="1843" w:type="dxa"/>
          </w:tcPr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316" w:rsidRPr="00E43FBC" w:rsidRDefault="00157316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D" w:rsidRPr="00E43FBC" w:rsidTr="00D547CB">
        <w:tc>
          <w:tcPr>
            <w:tcW w:w="384" w:type="dxa"/>
          </w:tcPr>
          <w:p w:rsidR="00A5551D" w:rsidRPr="00E43FBC" w:rsidRDefault="00A5551D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4</w:t>
            </w:r>
          </w:p>
        </w:tc>
        <w:tc>
          <w:tcPr>
            <w:tcW w:w="7838" w:type="dxa"/>
            <w:gridSpan w:val="2"/>
          </w:tcPr>
          <w:p w:rsidR="00A5551D" w:rsidRPr="00E43FBC" w:rsidRDefault="00A5551D" w:rsidP="00E729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Задание: </w:t>
            </w:r>
          </w:p>
          <w:p w:rsidR="00A5551D" w:rsidRPr="00E43FBC" w:rsidRDefault="00A5551D" w:rsidP="00E729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«Гражданин Земли, какой он?» Запишите на стикерах и </w:t>
            </w:r>
            <w:r w:rsidRPr="00E4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прикрепите</w:t>
            </w:r>
            <w:r w:rsidRPr="00E4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рисунок с изображением Земли ответы на вопросы. </w:t>
            </w:r>
          </w:p>
          <w:p w:rsidR="00A5551D" w:rsidRPr="00E43FBC" w:rsidRDefault="00A5551D" w:rsidP="00E7291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Какими качествами, по вашему мнению, должен обладать Гражданин Земли? </w:t>
            </w:r>
          </w:p>
          <w:p w:rsidR="00A5551D" w:rsidRPr="00E43FBC" w:rsidRDefault="00A5551D" w:rsidP="00E729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-Кого из известных вам людей вы могли бы назвать гражданином Земли?</w:t>
            </w:r>
            <w:r w:rsidRPr="00E4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551D" w:rsidRPr="00E43FBC" w:rsidRDefault="00A5551D" w:rsidP="00E729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(педагог зачитывает характеристики, составляется словесный портрет Гражданина Земли, приводятся примеры)</w:t>
            </w:r>
          </w:p>
        </w:tc>
        <w:tc>
          <w:tcPr>
            <w:tcW w:w="1843" w:type="dxa"/>
          </w:tcPr>
          <w:p w:rsidR="00A5551D" w:rsidRPr="00E43FBC" w:rsidRDefault="00A5551D" w:rsidP="00E7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Честным, спр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ведливым, м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лосердным, с активной жи-зненной поз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цией, мирол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бивым…</w:t>
            </w:r>
          </w:p>
        </w:tc>
        <w:tc>
          <w:tcPr>
            <w:tcW w:w="992" w:type="dxa"/>
          </w:tcPr>
          <w:p w:rsidR="00A5551D" w:rsidRPr="00E43FBC" w:rsidRDefault="00A5551D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A5551D" w:rsidRPr="00E43FBC" w:rsidTr="00D547CB">
        <w:tc>
          <w:tcPr>
            <w:tcW w:w="384" w:type="dxa"/>
          </w:tcPr>
          <w:p w:rsidR="00A5551D" w:rsidRPr="00E43FBC" w:rsidRDefault="00A5551D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5</w:t>
            </w:r>
          </w:p>
        </w:tc>
        <w:tc>
          <w:tcPr>
            <w:tcW w:w="7838" w:type="dxa"/>
            <w:gridSpan w:val="2"/>
          </w:tcPr>
          <w:p w:rsidR="00A5551D" w:rsidRPr="00E43FBC" w:rsidRDefault="00A5551D" w:rsidP="00A555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4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Беседа. </w:t>
            </w:r>
          </w:p>
          <w:p w:rsidR="00A5551D" w:rsidRPr="00E43FBC" w:rsidRDefault="00A5551D" w:rsidP="00A555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4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 w:rsidRPr="00E4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Все ли хорошо на нашей планете? </w:t>
            </w:r>
          </w:p>
          <w:p w:rsidR="00A5551D" w:rsidRPr="00E43FBC" w:rsidRDefault="00A5551D" w:rsidP="00A555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 w:rsidRPr="00E4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Перечислите глобальные проблемы на планете Земля и в обществе в целом.</w:t>
            </w:r>
            <w:r w:rsidRPr="00E4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(экологии, истощения природных ресурсов, экстремизма, нарк</w:t>
            </w:r>
            <w:r w:rsidRPr="00E4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мании, работорговли, дегуманизации, потребительства, алчности, эгои</w:t>
            </w:r>
            <w:r w:rsidRPr="00E4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4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ма, глобального неравенства между народами, генетической, умственной и физической деградации человека и др.)</w:t>
            </w:r>
          </w:p>
          <w:p w:rsidR="00A5551D" w:rsidRPr="00E43FBC" w:rsidRDefault="00A5551D" w:rsidP="0092430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FBC">
              <w:rPr>
                <w:color w:val="000000"/>
              </w:rPr>
              <w:t>Особенность современного этапа цивилизации заключается в том, что глобальные проблемы, о которых мы сейчас говорили,  не могут быть решены ни силой оружия, ни силой власти и законов, ни силой денег.</w:t>
            </w:r>
          </w:p>
          <w:p w:rsidR="00A5551D" w:rsidRPr="00E43FBC" w:rsidRDefault="00A5551D" w:rsidP="0092430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FBC">
              <w:rPr>
                <w:color w:val="000000"/>
              </w:rPr>
              <w:t>Эти проблемы нельзя решить  ни 4,5 триллионов долл. стабилизационн</w:t>
            </w:r>
            <w:r w:rsidRPr="00E43FBC">
              <w:rPr>
                <w:color w:val="000000"/>
              </w:rPr>
              <w:t>о</w:t>
            </w:r>
            <w:r w:rsidRPr="00E43FBC">
              <w:rPr>
                <w:color w:val="000000"/>
              </w:rPr>
              <w:t>го фонда, ни количеством принимаемых новых законов, ни экспортом углеводородов и оружия, ни ракетными войсками стратегического назн</w:t>
            </w:r>
            <w:r w:rsidRPr="00E43FBC">
              <w:rPr>
                <w:color w:val="000000"/>
              </w:rPr>
              <w:t>а</w:t>
            </w:r>
            <w:r w:rsidRPr="00E43FBC">
              <w:rPr>
                <w:color w:val="000000"/>
              </w:rPr>
              <w:t>чения.</w:t>
            </w:r>
          </w:p>
          <w:p w:rsidR="00A5551D" w:rsidRPr="00E43FBC" w:rsidRDefault="00A5551D" w:rsidP="0092430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FBC">
              <w:rPr>
                <w:color w:val="000000"/>
              </w:rPr>
              <w:t>И такая ситуация, в основном, характерна для Евросоюза, стран Азии, Африки, Ближнего Востока, Северной и Южной Америки.</w:t>
            </w:r>
          </w:p>
          <w:p w:rsidR="00A5551D" w:rsidRPr="00E43FBC" w:rsidRDefault="00A5551D" w:rsidP="0092430C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43FBC">
              <w:rPr>
                <w:i/>
                <w:color w:val="000000"/>
              </w:rPr>
              <w:t>-</w:t>
            </w:r>
            <w:r w:rsidRPr="00E43FBC">
              <w:rPr>
                <w:i/>
                <w:color w:val="000000"/>
              </w:rPr>
              <w:t>Что делать, как быть? (ученики рассуждают)</w:t>
            </w:r>
          </w:p>
          <w:p w:rsidR="00A5551D" w:rsidRPr="00E43FBC" w:rsidRDefault="00A5551D" w:rsidP="0092430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FBC">
              <w:rPr>
                <w:rStyle w:val="af"/>
                <w:color w:val="000000"/>
              </w:rPr>
              <w:t>По мнению Дастана Сарыгулова, для того, чтобы решить глобал</w:t>
            </w:r>
            <w:r w:rsidRPr="00E43FBC">
              <w:rPr>
                <w:rStyle w:val="af"/>
                <w:color w:val="000000"/>
              </w:rPr>
              <w:t>ь</w:t>
            </w:r>
            <w:r w:rsidRPr="00E43FBC">
              <w:rPr>
                <w:rStyle w:val="af"/>
                <w:color w:val="000000"/>
              </w:rPr>
              <w:t xml:space="preserve">ные проблемы человечества, </w:t>
            </w:r>
            <w:r w:rsidRPr="00E43FBC">
              <w:rPr>
                <w:rStyle w:val="af"/>
                <w:b w:val="0"/>
                <w:bCs w:val="0"/>
                <w:color w:val="000000"/>
              </w:rPr>
              <w:t xml:space="preserve"> </w:t>
            </w:r>
            <w:r w:rsidRPr="00E43FBC">
              <w:rPr>
                <w:rStyle w:val="af"/>
                <w:color w:val="000000"/>
              </w:rPr>
              <w:t>людям придется менять свои базовые взгляды и принципы, исходя из того, что:</w:t>
            </w:r>
          </w:p>
          <w:p w:rsidR="00A5551D" w:rsidRPr="00E43FBC" w:rsidRDefault="00A5551D" w:rsidP="0092430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FBC">
              <w:rPr>
                <w:color w:val="000000"/>
              </w:rPr>
              <w:t>- необходимо признать духовную составляющую человека наравне с м</w:t>
            </w:r>
            <w:r w:rsidRPr="00E43FBC">
              <w:rPr>
                <w:color w:val="000000"/>
              </w:rPr>
              <w:t>а</w:t>
            </w:r>
            <w:r w:rsidRPr="00E43FBC">
              <w:rPr>
                <w:color w:val="000000"/>
              </w:rPr>
              <w:lastRenderedPageBreak/>
              <w:t>териальной, подняв ее с уровня этических и моральных категорий до р</w:t>
            </w:r>
            <w:r w:rsidRPr="00E43FBC">
              <w:rPr>
                <w:color w:val="000000"/>
              </w:rPr>
              <w:t>е</w:t>
            </w:r>
            <w:r w:rsidRPr="00E43FBC">
              <w:rPr>
                <w:color w:val="000000"/>
              </w:rPr>
              <w:t>ально существующего энергетического поля, признав его взаимодействие на волновом уровне с Природой, Луной, Солнцем и Вселенной</w:t>
            </w:r>
          </w:p>
          <w:p w:rsidR="00A5551D" w:rsidRPr="00E43FBC" w:rsidRDefault="00A5551D" w:rsidP="0092430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FBC">
              <w:rPr>
                <w:color w:val="000000"/>
              </w:rPr>
              <w:t>- каждый человек должен носить в себе Всевышнего Создателя, то есть то, что несет людям Совесть, Честь, Человеколюбие, Сострадание, Ум</w:t>
            </w:r>
            <w:r w:rsidRPr="00E43FBC">
              <w:rPr>
                <w:color w:val="000000"/>
              </w:rPr>
              <w:t>и</w:t>
            </w:r>
            <w:r w:rsidRPr="00E43FBC">
              <w:rPr>
                <w:color w:val="000000"/>
              </w:rPr>
              <w:t>ротв</w:t>
            </w:r>
            <w:r w:rsidRPr="00E43FBC">
              <w:rPr>
                <w:color w:val="000000"/>
              </w:rPr>
              <w:t>о</w:t>
            </w:r>
            <w:r w:rsidRPr="00E43FBC">
              <w:rPr>
                <w:color w:val="000000"/>
              </w:rPr>
              <w:t>рение и силу Духа;</w:t>
            </w:r>
          </w:p>
          <w:p w:rsidR="00A5551D" w:rsidRPr="00E43FBC" w:rsidRDefault="00A5551D" w:rsidP="0092430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FBC">
              <w:rPr>
                <w:color w:val="000000"/>
              </w:rPr>
              <w:t>- Человек и Природа едины и неразделимы настолько, что все плохое, что делается по отношению к Природе, делается Человеком по отношению к себе (или к своим потомкам)</w:t>
            </w:r>
          </w:p>
          <w:p w:rsidR="00A5551D" w:rsidRPr="00E43FBC" w:rsidRDefault="00A5551D" w:rsidP="0092430C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Согласны ли вы с его мнением?</w:t>
            </w:r>
          </w:p>
        </w:tc>
        <w:tc>
          <w:tcPr>
            <w:tcW w:w="1843" w:type="dxa"/>
          </w:tcPr>
          <w:p w:rsidR="00A5551D" w:rsidRPr="00E43FBC" w:rsidRDefault="00A5551D" w:rsidP="0092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ся слайдами</w:t>
            </w:r>
          </w:p>
        </w:tc>
        <w:tc>
          <w:tcPr>
            <w:tcW w:w="992" w:type="dxa"/>
          </w:tcPr>
          <w:p w:rsidR="00A5551D" w:rsidRPr="00E43FBC" w:rsidRDefault="00A5551D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D" w:rsidRPr="00E43FBC" w:rsidTr="00D547CB">
        <w:tc>
          <w:tcPr>
            <w:tcW w:w="384" w:type="dxa"/>
          </w:tcPr>
          <w:p w:rsidR="00A5551D" w:rsidRPr="00E43FBC" w:rsidRDefault="00A5551D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lastRenderedPageBreak/>
              <w:t>6</w:t>
            </w:r>
          </w:p>
        </w:tc>
        <w:tc>
          <w:tcPr>
            <w:tcW w:w="7838" w:type="dxa"/>
            <w:gridSpan w:val="2"/>
          </w:tcPr>
          <w:p w:rsidR="00A5551D" w:rsidRPr="00E43FBC" w:rsidRDefault="00A5551D" w:rsidP="0092430C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Позитивное высказывание (цитата)</w:t>
            </w: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51D" w:rsidRPr="00E43FBC" w:rsidRDefault="00A5551D" w:rsidP="00A55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человечество - это единая и неделимая семья, и каждый из нас несет ответственность за заблуждения других. Я не вправе отделить себ</w:t>
            </w:r>
            <w:r w:rsidRPr="00E4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даже от самой жестокой души»</w:t>
            </w:r>
          </w:p>
          <w:p w:rsidR="00A5551D" w:rsidRPr="00E43FBC" w:rsidRDefault="00A5551D" w:rsidP="00A5551D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  <w:rPr>
                <w:b/>
                <w:i/>
                <w:color w:val="000000"/>
              </w:rPr>
            </w:pPr>
            <w:hyperlink r:id="rId7" w:history="1">
              <w:r w:rsidRPr="00E43FBC">
                <w:rPr>
                  <w:rStyle w:val="aa"/>
                  <w:b/>
                  <w:i/>
                  <w:color w:val="000000"/>
                  <w:u w:val="none"/>
                </w:rPr>
                <w:t xml:space="preserve">Махатма </w:t>
              </w:r>
              <w:r w:rsidRPr="00E43FBC">
                <w:rPr>
                  <w:rStyle w:val="aa"/>
                  <w:b/>
                  <w:i/>
                  <w:color w:val="000000"/>
                  <w:u w:val="none"/>
                </w:rPr>
                <w:t>Ганди</w:t>
              </w:r>
            </w:hyperlink>
          </w:p>
          <w:p w:rsidR="00E43FBC" w:rsidRPr="00E43FBC" w:rsidRDefault="00E43FBC" w:rsidP="00E43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</w:p>
          <w:p w:rsidR="00A5551D" w:rsidRPr="00E43FBC" w:rsidRDefault="00A5551D" w:rsidP="0092430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Как вы поним</w:t>
            </w: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аете смысл данного </w:t>
            </w: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высказывания?</w:t>
            </w: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Согласны ли вы с ним?</w:t>
            </w:r>
          </w:p>
          <w:p w:rsidR="00A5551D" w:rsidRPr="00E43FBC" w:rsidRDefault="00A5551D" w:rsidP="0092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43F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Почему автор считает, что каждый несет ответственность за з</w:t>
            </w:r>
            <w:r w:rsidRPr="00E43F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E43F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блужд</w:t>
            </w:r>
            <w:r w:rsidRPr="00E43F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43F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 других?</w:t>
            </w:r>
          </w:p>
        </w:tc>
        <w:tc>
          <w:tcPr>
            <w:tcW w:w="1843" w:type="dxa"/>
          </w:tcPr>
          <w:p w:rsidR="00A5551D" w:rsidRPr="00E43FBC" w:rsidRDefault="00A5551D" w:rsidP="0092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1.Записывают в тетради</w:t>
            </w:r>
          </w:p>
          <w:p w:rsidR="00A5551D" w:rsidRPr="00E43FBC" w:rsidRDefault="00A5551D" w:rsidP="0092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2.Прогово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A5551D" w:rsidRPr="00E43FBC" w:rsidRDefault="00A5551D" w:rsidP="00A5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прогов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орить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</w:p>
        </w:tc>
        <w:tc>
          <w:tcPr>
            <w:tcW w:w="992" w:type="dxa"/>
          </w:tcPr>
          <w:p w:rsidR="00A5551D" w:rsidRPr="00E43FBC" w:rsidRDefault="00A5551D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BC" w:rsidRPr="00E43FBC" w:rsidTr="00D547CB">
        <w:tc>
          <w:tcPr>
            <w:tcW w:w="384" w:type="dxa"/>
          </w:tcPr>
          <w:p w:rsidR="00E43FBC" w:rsidRPr="00E43FBC" w:rsidRDefault="00E43FBC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7</w:t>
            </w:r>
          </w:p>
        </w:tc>
        <w:tc>
          <w:tcPr>
            <w:tcW w:w="7838" w:type="dxa"/>
            <w:gridSpan w:val="2"/>
          </w:tcPr>
          <w:p w:rsidR="00E43FBC" w:rsidRPr="00E43FBC" w:rsidRDefault="00E43FBC" w:rsidP="0092430C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деятельность, групповая работа.</w:t>
            </w:r>
          </w:p>
          <w:p w:rsidR="00E43FBC" w:rsidRPr="00E43FBC" w:rsidRDefault="00E43FBC" w:rsidP="0092430C">
            <w:pPr>
              <w:pStyle w:val="ac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группы. (3 группы)</w:t>
            </w:r>
          </w:p>
          <w:p w:rsidR="00E43FBC" w:rsidRPr="00E43FBC" w:rsidRDefault="00E43FBC" w:rsidP="0092430C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E43FBC">
              <w:rPr>
                <w:rStyle w:val="c0"/>
                <w:b/>
              </w:rPr>
              <w:t xml:space="preserve">Предлагаю вам сделать свой вклад в процветание нашего общества и планеты в целом. </w:t>
            </w:r>
            <w:r w:rsidRPr="00E43FBC">
              <w:rPr>
                <w:rStyle w:val="c0"/>
                <w:b/>
              </w:rPr>
              <w:t>В группах разработайте</w:t>
            </w:r>
            <w:r w:rsidRPr="00E43FBC">
              <w:rPr>
                <w:rStyle w:val="c0"/>
                <w:b/>
              </w:rPr>
              <w:t xml:space="preserve"> свод правил:</w:t>
            </w:r>
          </w:p>
          <w:p w:rsidR="00E43FBC" w:rsidRPr="00E43FBC" w:rsidRDefault="00E43FBC" w:rsidP="0092430C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E43FBC">
              <w:rPr>
                <w:rStyle w:val="c0"/>
                <w:b/>
              </w:rPr>
              <w:t xml:space="preserve">1 группа: </w:t>
            </w:r>
            <w:r w:rsidRPr="00E43FBC">
              <w:rPr>
                <w:rStyle w:val="c0"/>
              </w:rPr>
              <w:t>для сохранения экологии планеты</w:t>
            </w:r>
          </w:p>
          <w:p w:rsidR="00E43FBC" w:rsidRPr="00E43FBC" w:rsidRDefault="00E43FBC" w:rsidP="00E43FBC">
            <w:pPr>
              <w:pStyle w:val="c1"/>
              <w:spacing w:before="0" w:beforeAutospacing="0" w:after="0" w:afterAutospacing="0"/>
              <w:rPr>
                <w:b/>
              </w:rPr>
            </w:pPr>
            <w:r w:rsidRPr="00E43FBC">
              <w:rPr>
                <w:rStyle w:val="c0"/>
                <w:b/>
              </w:rPr>
              <w:t xml:space="preserve">2 группа: </w:t>
            </w:r>
            <w:r w:rsidRPr="00E43FBC">
              <w:rPr>
                <w:rStyle w:val="c0"/>
              </w:rPr>
              <w:t>для сохранения здоровья людей</w:t>
            </w:r>
          </w:p>
          <w:p w:rsidR="00E43FBC" w:rsidRPr="00E43FBC" w:rsidRDefault="00E43FBC" w:rsidP="009243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группа: </w:t>
            </w: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сохранения мира на земле.</w:t>
            </w:r>
          </w:p>
          <w:p w:rsidR="00E43FBC" w:rsidRPr="00E43FBC" w:rsidRDefault="00E43FBC" w:rsidP="009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Обсуждение. Результаты работы вывешиваются на доске </w:t>
            </w:r>
          </w:p>
        </w:tc>
        <w:tc>
          <w:tcPr>
            <w:tcW w:w="1843" w:type="dxa"/>
          </w:tcPr>
          <w:p w:rsidR="00E43FBC" w:rsidRPr="00E43FBC" w:rsidRDefault="00E43FBC" w:rsidP="0092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FBC" w:rsidRPr="00E43FBC" w:rsidRDefault="00E43FBC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BC" w:rsidRPr="00E43FBC" w:rsidTr="00D547CB">
        <w:tc>
          <w:tcPr>
            <w:tcW w:w="384" w:type="dxa"/>
          </w:tcPr>
          <w:p w:rsidR="00E43FBC" w:rsidRPr="00E43FBC" w:rsidRDefault="00E43FBC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8</w:t>
            </w:r>
          </w:p>
        </w:tc>
        <w:tc>
          <w:tcPr>
            <w:tcW w:w="7838" w:type="dxa"/>
            <w:gridSpan w:val="2"/>
          </w:tcPr>
          <w:p w:rsidR="00E43FBC" w:rsidRPr="00E43FBC" w:rsidRDefault="00E43FBC" w:rsidP="00E43FBC">
            <w:pPr>
              <w:pStyle w:val="ac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Рассказывание истории (беседа). </w:t>
            </w: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Подарок от учителя. </w:t>
            </w:r>
          </w:p>
          <w:p w:rsidR="00E43FBC" w:rsidRPr="00E43FBC" w:rsidRDefault="00E43FBC" w:rsidP="00E43FBC">
            <w:pPr>
              <w:pStyle w:val="ac"/>
              <w:ind w:left="0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Притча «Уст</w:t>
            </w: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ми младенца»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Однажды миролюбивые жители Земли попросили одного чрезв</w:t>
            </w:r>
            <w:r w:rsidRPr="00E43FBC">
              <w:t>ы</w:t>
            </w:r>
            <w:r w:rsidRPr="00E43FBC">
              <w:t>чайно могущественного волшебника прекратить все войны и кровопр</w:t>
            </w:r>
            <w:r w:rsidRPr="00E43FBC">
              <w:t>о</w:t>
            </w:r>
            <w:r w:rsidRPr="00E43FBC">
              <w:t>литие на планете.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— Это просто, — сказал тот. — Я уничтожу всё оружие на Земле, и больше никто не сможет воевать.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— Прекрасно! — воскликнули люди.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Взмах волшебной палочки — и дело сделано.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Дня три на планете царил мир, пока большинство из тех, кто скл</w:t>
            </w:r>
            <w:r w:rsidRPr="00E43FBC">
              <w:t>о</w:t>
            </w:r>
            <w:r w:rsidRPr="00E43FBC">
              <w:t>нен повоевать, искали и не могли найти своего оружия. А поняв, что п</w:t>
            </w:r>
            <w:r w:rsidRPr="00E43FBC">
              <w:t>о</w:t>
            </w:r>
            <w:r w:rsidRPr="00E43FBC">
              <w:t>теряли его навсегда, они смастерили копья из молодых деревьев и возо</w:t>
            </w:r>
            <w:r w:rsidRPr="00E43FBC">
              <w:t>б</w:t>
            </w:r>
            <w:r w:rsidRPr="00E43FBC">
              <w:t>новили войны.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Когда это печальное известие дошло до волшебника, он сказал: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— Не беспокойтесь. Я уничтожу все молодые деревья, и эти драч</w:t>
            </w:r>
            <w:r w:rsidRPr="00E43FBC">
              <w:t>у</w:t>
            </w:r>
            <w:r w:rsidRPr="00E43FBC">
              <w:t>ны больше не смогут воевать.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После двух-трёх дней бесплодных поисков молодых деревьев, пр</w:t>
            </w:r>
            <w:r w:rsidRPr="00E43FBC">
              <w:t>и</w:t>
            </w:r>
            <w:r w:rsidRPr="00E43FBC">
              <w:t>годных для изготовления копий, воинственно настроенные люди, начали валить деревья-великаны, делать из них дубинки и опять возобновили кровопролитие. Волшебник истребил все большие деревья. Тогда люди изготовили ножи и мечи из металла. Он уничтожил весь металл на план</w:t>
            </w:r>
            <w:r w:rsidRPr="00E43FBC">
              <w:t>е</w:t>
            </w:r>
            <w:r w:rsidRPr="00E43FBC">
              <w:t>те. Люди смастерили пращи и начали метать друг в друга камни. Пр</w:t>
            </w:r>
            <w:r w:rsidRPr="00E43FBC">
              <w:t>и</w:t>
            </w:r>
            <w:r w:rsidRPr="00E43FBC">
              <w:t>шлось уничтожить и камни. И тогда забили тревогу сторонники мира: ещё бы — пропали все деревья, не стало металлов и камней. Как теперь жить, что есть? Скоро совсем не станет растительности, и люди умрут, даже не воюя. Нет, это не решение проблемы.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Волшебник растерялся: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— Даже и не знаю, что теперь делать. Я бы уничтожил всё человеч</w:t>
            </w:r>
            <w:r w:rsidRPr="00E43FBC">
              <w:t>е</w:t>
            </w:r>
            <w:r w:rsidRPr="00E43FBC">
              <w:t>ство, но, к сожалению, это пока не в моей власти!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lastRenderedPageBreak/>
              <w:t>Миротворцы впали в уныние, не зная, что предпринять. И тут к волшебнику обратился один умный ребёнок.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— Я знаю, как тебе поступить. Пусть люди почувствуют, как другие воспринимают их поступки. Если один причинит боль другому, пусть и он почувствует точно такую же боль, а если доставит кому-то радость, то пусть и сам почувствует радость. Тогда наверняка никто не станет пр</w:t>
            </w:r>
            <w:r w:rsidRPr="00E43FBC">
              <w:t>и</w:t>
            </w:r>
            <w:r w:rsidRPr="00E43FBC">
              <w:t>чинять боль другому, потому что сразу же сам почувствует боль и будет вынужден остановиться.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Все прониклись величием мысли, изречённой устами младенца, а волшебник в точности воплотил его идею в жизнь. Он вернул все дер</w:t>
            </w:r>
            <w:r w:rsidRPr="00E43FBC">
              <w:t>е</w:t>
            </w:r>
            <w:r w:rsidRPr="00E43FBC">
              <w:t>вья, металлы и камни, и даже оружие, которое люди вскоре переделали в орудия труда.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ind w:firstLine="501"/>
              <w:jc w:val="both"/>
            </w:pPr>
            <w:r w:rsidRPr="00E43FBC">
              <w:t>С этого дня никто на планете не причинял страданий соседу, потому что тогда и ему самому пришлось бы испытывать боль. Напротив, люди принялись помогать друг другу, потому что им нравилось чувство рад</w:t>
            </w:r>
            <w:r w:rsidRPr="00E43FBC">
              <w:t>о</w:t>
            </w:r>
            <w:r w:rsidRPr="00E43FBC">
              <w:t>сти, которое они испытывали при этом. И зажили они в гармонии и рад</w:t>
            </w:r>
            <w:r w:rsidRPr="00E43FBC">
              <w:t>о</w:t>
            </w:r>
            <w:r w:rsidRPr="00E43FBC">
              <w:t>сти.</w:t>
            </w:r>
          </w:p>
          <w:p w:rsidR="00E43FBC" w:rsidRPr="00E43FBC" w:rsidRDefault="00E43FBC" w:rsidP="00E43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jc w:val="both"/>
              <w:rPr>
                <w:i/>
              </w:rPr>
            </w:pPr>
            <w:r w:rsidRPr="00E43FBC">
              <w:rPr>
                <w:i/>
              </w:rPr>
              <w:t>- Каков смысл притчи?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jc w:val="both"/>
              <w:rPr>
                <w:i/>
              </w:rPr>
            </w:pPr>
            <w:r w:rsidRPr="00E43FBC">
              <w:rPr>
                <w:i/>
              </w:rPr>
              <w:t>- Какую идею предложил ребенок для того, чтобы на Земле воц</w:t>
            </w:r>
            <w:r w:rsidRPr="00E43FBC">
              <w:rPr>
                <w:i/>
              </w:rPr>
              <w:t>а</w:t>
            </w:r>
            <w:r w:rsidRPr="00E43FBC">
              <w:rPr>
                <w:i/>
              </w:rPr>
              <w:t>рился мир?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jc w:val="both"/>
              <w:rPr>
                <w:i/>
              </w:rPr>
            </w:pPr>
            <w:r w:rsidRPr="00E43FBC">
              <w:rPr>
                <w:i/>
              </w:rPr>
              <w:t>- Как вы думаете, почему именно ребенку принадлежит эта идея?</w:t>
            </w:r>
          </w:p>
          <w:p w:rsidR="00E43FBC" w:rsidRPr="00E43FBC" w:rsidRDefault="00E43FBC" w:rsidP="00E43FBC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Вывод урока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: Для того чтобы жизнь на планете и в обществе стала лу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ше, чтобы прекратились войны и насилие, каждый человек должен стать настоящим Гражданином Земли</w:t>
            </w:r>
          </w:p>
        </w:tc>
        <w:tc>
          <w:tcPr>
            <w:tcW w:w="1843" w:type="dxa"/>
          </w:tcPr>
          <w:p w:rsidR="00E43FBC" w:rsidRPr="00E43FBC" w:rsidRDefault="00E43FBC" w:rsidP="0092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FBC" w:rsidRPr="00E43FBC" w:rsidRDefault="00E43FBC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BC" w:rsidRPr="00E43FBC" w:rsidTr="00D547CB">
        <w:trPr>
          <w:trHeight w:val="315"/>
        </w:trPr>
        <w:tc>
          <w:tcPr>
            <w:tcW w:w="384" w:type="dxa"/>
            <w:vMerge w:val="restart"/>
          </w:tcPr>
          <w:p w:rsidR="00E43FBC" w:rsidRPr="00E43FBC" w:rsidRDefault="00E43FBC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lastRenderedPageBreak/>
              <w:t>9</w:t>
            </w:r>
          </w:p>
        </w:tc>
        <w:tc>
          <w:tcPr>
            <w:tcW w:w="7838" w:type="dxa"/>
            <w:gridSpan w:val="2"/>
          </w:tcPr>
          <w:p w:rsidR="00E43FBC" w:rsidRPr="00E43FBC" w:rsidRDefault="00E43FBC" w:rsidP="00E43FBC">
            <w:pPr>
              <w:pStyle w:val="2"/>
              <w:shd w:val="clear" w:color="auto" w:fill="FFFFFF"/>
              <w:spacing w:after="0"/>
              <w:rPr>
                <w:color w:val="333333"/>
                <w:sz w:val="24"/>
                <w:szCs w:val="24"/>
              </w:rPr>
            </w:pPr>
            <w:r w:rsidRPr="00E43FBC">
              <w:rPr>
                <w:sz w:val="24"/>
                <w:szCs w:val="24"/>
                <w:lang w:val="kk-KZ"/>
              </w:rPr>
              <w:t>Групповое пение. П</w:t>
            </w:r>
            <w:r w:rsidRPr="00E43FBC">
              <w:rPr>
                <w:bCs w:val="0"/>
                <w:color w:val="333333"/>
                <w:sz w:val="24"/>
                <w:szCs w:val="24"/>
              </w:rPr>
              <w:t>есня «Твори добро</w:t>
            </w:r>
            <w:r w:rsidRPr="00E43FBC">
              <w:rPr>
                <w:b w:val="0"/>
                <w:bCs w:val="0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E43FBC" w:rsidRPr="00E43FBC" w:rsidRDefault="00E43FBC" w:rsidP="004F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3FBC" w:rsidRPr="00E43FBC" w:rsidRDefault="00E43FBC" w:rsidP="004F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BC" w:rsidRPr="00E43FBC" w:rsidTr="00D547CB">
        <w:trPr>
          <w:trHeight w:val="3283"/>
        </w:trPr>
        <w:tc>
          <w:tcPr>
            <w:tcW w:w="384" w:type="dxa"/>
            <w:vMerge/>
          </w:tcPr>
          <w:p w:rsidR="00E43FBC" w:rsidRPr="00E43FBC" w:rsidRDefault="00E43FBC" w:rsidP="0018661C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840" w:type="dxa"/>
          </w:tcPr>
          <w:p w:rsidR="00E43FBC" w:rsidRPr="00E43FBC" w:rsidRDefault="00E43FBC" w:rsidP="00E43FBC">
            <w:pPr>
              <w:pStyle w:val="ab"/>
              <w:shd w:val="clear" w:color="auto" w:fill="FFFFFF"/>
              <w:spacing w:after="0"/>
              <w:rPr>
                <w:lang w:val="kk-KZ"/>
              </w:rPr>
            </w:pPr>
            <w:r w:rsidRPr="00E43FBC">
              <w:rPr>
                <w:color w:val="333333"/>
              </w:rPr>
              <w:t>Руки твои сильные -</w:t>
            </w:r>
            <w:r w:rsidRPr="00E43FBC">
              <w:rPr>
                <w:color w:val="333333"/>
              </w:rPr>
              <w:br/>
              <w:t>Ты защити слабого.</w:t>
            </w:r>
            <w:r w:rsidRPr="00E43FBC">
              <w:rPr>
                <w:color w:val="333333"/>
              </w:rPr>
              <w:br/>
              <w:t>Мысли твои верные -</w:t>
            </w:r>
            <w:r w:rsidRPr="00E43FBC">
              <w:rPr>
                <w:color w:val="333333"/>
              </w:rPr>
              <w:br/>
              <w:t>Ты научи глупого.</w:t>
            </w:r>
            <w:r w:rsidRPr="00E43FBC">
              <w:rPr>
                <w:color w:val="333333"/>
              </w:rPr>
              <w:br/>
              <w:t>Глаза твои, твоя душа</w:t>
            </w:r>
            <w:r w:rsidRPr="00E43FBC">
              <w:rPr>
                <w:color w:val="333333"/>
              </w:rPr>
              <w:br/>
              <w:t>Добрая и чистая.</w:t>
            </w:r>
            <w:r w:rsidRPr="00E43FBC">
              <w:rPr>
                <w:color w:val="333333"/>
              </w:rPr>
              <w:br/>
              <w:t>Дари её тому,</w:t>
            </w:r>
            <w:r w:rsidRPr="00E43FBC">
              <w:rPr>
                <w:color w:val="333333"/>
              </w:rPr>
              <w:br/>
              <w:t>Кому больно одному.</w:t>
            </w:r>
            <w:r w:rsidRPr="00E43FBC">
              <w:rPr>
                <w:color w:val="333333"/>
              </w:rPr>
              <w:br/>
              <w:t xml:space="preserve">  Твори добро на всей Земле,</w:t>
            </w:r>
            <w:r w:rsidRPr="00E43FBC">
              <w:rPr>
                <w:color w:val="333333"/>
              </w:rPr>
              <w:br/>
              <w:t xml:space="preserve">  Твори добро другим во благо</w:t>
            </w:r>
            <w:r w:rsidRPr="00E43FBC">
              <w:rPr>
                <w:color w:val="333333"/>
              </w:rPr>
              <w:br/>
              <w:t xml:space="preserve">  Не за красивое "спасибо"</w:t>
            </w:r>
            <w:r w:rsidRPr="00E43FBC">
              <w:rPr>
                <w:color w:val="333333"/>
              </w:rPr>
              <w:br/>
              <w:t xml:space="preserve">  Услышавшего тебя рядом.</w:t>
            </w:r>
          </w:p>
        </w:tc>
        <w:tc>
          <w:tcPr>
            <w:tcW w:w="3998" w:type="dxa"/>
          </w:tcPr>
          <w:p w:rsidR="00E43FBC" w:rsidRPr="00E43FBC" w:rsidRDefault="00E43F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3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долечу до неба,</w:t>
            </w:r>
            <w:r w:rsidRPr="00E43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Я накричусь досыта,</w:t>
            </w:r>
            <w:r w:rsidRPr="00E43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Я расскажу все тайны дня</w:t>
            </w:r>
            <w:r w:rsidRPr="00E43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Досветла.</w:t>
            </w:r>
            <w:r w:rsidRPr="00E43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Твори добро на всей Земле,</w:t>
            </w:r>
            <w:r w:rsidRPr="00E43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Твори добро другим во благо</w:t>
            </w:r>
            <w:r w:rsidRPr="00E43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Не за красивое "спасибо"</w:t>
            </w:r>
            <w:r w:rsidRPr="00E43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Услышавшего тебя рядом.</w:t>
            </w:r>
          </w:p>
          <w:p w:rsidR="00E43FBC" w:rsidRPr="00E43FBC" w:rsidRDefault="00E43F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43FBC" w:rsidRPr="00E43FBC" w:rsidRDefault="00E43FBC" w:rsidP="00E43FBC">
            <w:pPr>
              <w:pStyle w:val="ab"/>
              <w:shd w:val="clear" w:color="auto" w:fill="FFFFFF"/>
              <w:spacing w:after="0"/>
              <w:rPr>
                <w:lang w:val="kk-KZ"/>
              </w:rPr>
            </w:pPr>
          </w:p>
        </w:tc>
        <w:tc>
          <w:tcPr>
            <w:tcW w:w="1843" w:type="dxa"/>
            <w:vMerge/>
          </w:tcPr>
          <w:p w:rsidR="00E43FBC" w:rsidRPr="00E43FBC" w:rsidRDefault="00E43FBC" w:rsidP="001449CE">
            <w:pPr>
              <w:pStyle w:val="ab"/>
            </w:pPr>
          </w:p>
        </w:tc>
        <w:tc>
          <w:tcPr>
            <w:tcW w:w="992" w:type="dxa"/>
            <w:vMerge/>
          </w:tcPr>
          <w:p w:rsidR="00E43FBC" w:rsidRPr="00E43FBC" w:rsidRDefault="00E43FBC" w:rsidP="004F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BC" w:rsidRPr="00E43FBC" w:rsidTr="00D547CB">
        <w:tc>
          <w:tcPr>
            <w:tcW w:w="384" w:type="dxa"/>
          </w:tcPr>
          <w:p w:rsidR="00E43FBC" w:rsidRPr="00E43FBC" w:rsidRDefault="00E43FBC" w:rsidP="00E43FBC">
            <w:pPr>
              <w:ind w:right="-15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10</w:t>
            </w:r>
          </w:p>
        </w:tc>
        <w:tc>
          <w:tcPr>
            <w:tcW w:w="7838" w:type="dxa"/>
            <w:gridSpan w:val="2"/>
          </w:tcPr>
          <w:p w:rsidR="00E43FBC" w:rsidRPr="00E43FBC" w:rsidRDefault="00E43FBC" w:rsidP="002C5BF9">
            <w:pPr>
              <w:pStyle w:val="ab"/>
              <w:spacing w:before="0" w:beforeAutospacing="0" w:after="0" w:afterAutospacing="0"/>
              <w:rPr>
                <w:i/>
                <w:color w:val="000000"/>
              </w:rPr>
            </w:pPr>
            <w:r w:rsidRPr="00E43FBC">
              <w:rPr>
                <w:b/>
                <w:lang w:val="kk-KZ"/>
              </w:rPr>
              <w:t>Домашнее задание.</w:t>
            </w:r>
            <w:r w:rsidRPr="00E43FBC">
              <w:rPr>
                <w:b/>
              </w:rPr>
              <w:t xml:space="preserve"> </w:t>
            </w:r>
            <w:r w:rsidRPr="00E43FBC">
              <w:t>Эссе «Гражданин Земли»</w:t>
            </w:r>
          </w:p>
        </w:tc>
        <w:tc>
          <w:tcPr>
            <w:tcW w:w="1843" w:type="dxa"/>
          </w:tcPr>
          <w:p w:rsidR="00E43FBC" w:rsidRPr="00E43FBC" w:rsidRDefault="00E43FBC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FBC" w:rsidRPr="00E43FBC" w:rsidRDefault="00E43FBC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E43FBC" w:rsidRPr="00E43FBC" w:rsidTr="00D547CB">
        <w:tc>
          <w:tcPr>
            <w:tcW w:w="384" w:type="dxa"/>
          </w:tcPr>
          <w:p w:rsidR="00E43FBC" w:rsidRPr="00E43FBC" w:rsidRDefault="00E43FBC" w:rsidP="00E43FBC">
            <w:pPr>
              <w:ind w:right="-15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11</w:t>
            </w:r>
          </w:p>
        </w:tc>
        <w:tc>
          <w:tcPr>
            <w:tcW w:w="7838" w:type="dxa"/>
            <w:gridSpan w:val="2"/>
          </w:tcPr>
          <w:p w:rsidR="00E43FBC" w:rsidRPr="00E43FBC" w:rsidRDefault="00E43FBC" w:rsidP="00E43FBC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Заключительная минута </w:t>
            </w:r>
            <w:r w:rsidRPr="00E43FBC">
              <w:rPr>
                <w:rFonts w:ascii="Times New Roman" w:hAnsi="Times New Roman" w:cs="Times New Roman"/>
                <w:b/>
                <w:sz w:val="24"/>
                <w:szCs w:val="24"/>
              </w:rPr>
              <w:t>тишины</w:t>
            </w:r>
            <w:r w:rsidRPr="00E43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E43FBC" w:rsidRPr="00E43FBC" w:rsidRDefault="00E43FBC" w:rsidP="00E43FBC">
            <w:pPr>
              <w:pStyle w:val="ab"/>
              <w:spacing w:before="0" w:beforeAutospacing="0" w:after="0" w:afterAutospacing="0"/>
              <w:rPr>
                <w:b/>
                <w:lang w:val="kk-KZ"/>
              </w:rPr>
            </w:pPr>
            <w:r w:rsidRPr="00E43FBC">
              <w:t>- А теперь сядьте поудобней, закройте глаза, вспомните, все хорошее, что было на этом уроке,</w:t>
            </w:r>
            <w:r>
              <w:t xml:space="preserve"> </w:t>
            </w:r>
            <w:r w:rsidRPr="00E43FBC">
              <w:t>все добрые дела, о которых мы говорили, которые вы совершали, поместите в свое сердце и пронесите его через всю свою жизнь. А</w:t>
            </w:r>
            <w:r>
              <w:t xml:space="preserve"> теперь можете открыть глаза. </w:t>
            </w:r>
            <w:r w:rsidRPr="00E43FBC">
              <w:t>Спасибо вам за работу. Урок окончен.</w:t>
            </w:r>
          </w:p>
        </w:tc>
        <w:tc>
          <w:tcPr>
            <w:tcW w:w="1843" w:type="dxa"/>
          </w:tcPr>
          <w:p w:rsidR="00E43FBC" w:rsidRPr="00E43FBC" w:rsidRDefault="00E43FBC" w:rsidP="005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FBC" w:rsidRPr="00E43FBC" w:rsidRDefault="00E43FBC" w:rsidP="00E43F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3FB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611710" w:rsidRDefault="00611710" w:rsidP="001866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sectPr w:rsidR="00611710" w:rsidSect="00E43FBC">
      <w:pgSz w:w="11906" w:h="16838"/>
      <w:pgMar w:top="454" w:right="282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38" w:rsidRDefault="00777038">
      <w:pPr>
        <w:spacing w:after="0" w:line="240" w:lineRule="auto"/>
      </w:pPr>
      <w:r>
        <w:separator/>
      </w:r>
    </w:p>
  </w:endnote>
  <w:endnote w:type="continuationSeparator" w:id="1">
    <w:p w:rsidR="00777038" w:rsidRDefault="0077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38" w:rsidRDefault="00777038">
      <w:pPr>
        <w:spacing w:after="0" w:line="240" w:lineRule="auto"/>
      </w:pPr>
      <w:r>
        <w:separator/>
      </w:r>
    </w:p>
  </w:footnote>
  <w:footnote w:type="continuationSeparator" w:id="1">
    <w:p w:rsidR="00777038" w:rsidRDefault="0077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4C0"/>
    <w:multiLevelType w:val="hybridMultilevel"/>
    <w:tmpl w:val="E14E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67A3"/>
    <w:multiLevelType w:val="hybridMultilevel"/>
    <w:tmpl w:val="317E34AC"/>
    <w:lvl w:ilvl="0" w:tplc="3BBABD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1A2F"/>
    <w:multiLevelType w:val="hybridMultilevel"/>
    <w:tmpl w:val="63DC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0065"/>
    <w:multiLevelType w:val="multilevel"/>
    <w:tmpl w:val="90987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E5307"/>
    <w:multiLevelType w:val="hybridMultilevel"/>
    <w:tmpl w:val="D5E68CE6"/>
    <w:lvl w:ilvl="0" w:tplc="520290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07818"/>
    <w:multiLevelType w:val="multilevel"/>
    <w:tmpl w:val="E61414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154BD"/>
    <w:multiLevelType w:val="hybridMultilevel"/>
    <w:tmpl w:val="5ECE8E7A"/>
    <w:lvl w:ilvl="0" w:tplc="52029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201F2"/>
    <w:multiLevelType w:val="multilevel"/>
    <w:tmpl w:val="B3A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1060D"/>
    <w:multiLevelType w:val="hybridMultilevel"/>
    <w:tmpl w:val="B814588C"/>
    <w:lvl w:ilvl="0" w:tplc="624C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6828"/>
    <w:multiLevelType w:val="hybridMultilevel"/>
    <w:tmpl w:val="36C4754E"/>
    <w:lvl w:ilvl="0" w:tplc="52029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308CB"/>
    <w:multiLevelType w:val="hybridMultilevel"/>
    <w:tmpl w:val="12D264FE"/>
    <w:lvl w:ilvl="0" w:tplc="52029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00B9D"/>
    <w:multiLevelType w:val="hybridMultilevel"/>
    <w:tmpl w:val="7202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61F68"/>
    <w:multiLevelType w:val="hybridMultilevel"/>
    <w:tmpl w:val="317E34AC"/>
    <w:lvl w:ilvl="0" w:tplc="3BBABD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866E9"/>
    <w:multiLevelType w:val="hybridMultilevel"/>
    <w:tmpl w:val="317E34AC"/>
    <w:lvl w:ilvl="0" w:tplc="3BBABD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A0651"/>
    <w:multiLevelType w:val="hybridMultilevel"/>
    <w:tmpl w:val="AC8E3432"/>
    <w:lvl w:ilvl="0" w:tplc="9D289A2A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52A82D68"/>
    <w:multiLevelType w:val="hybridMultilevel"/>
    <w:tmpl w:val="DB48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C6BD6"/>
    <w:multiLevelType w:val="hybridMultilevel"/>
    <w:tmpl w:val="317E34AC"/>
    <w:lvl w:ilvl="0" w:tplc="3BBABD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E14B6"/>
    <w:multiLevelType w:val="hybridMultilevel"/>
    <w:tmpl w:val="317E34AC"/>
    <w:lvl w:ilvl="0" w:tplc="3BBABD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E2986"/>
    <w:multiLevelType w:val="hybridMultilevel"/>
    <w:tmpl w:val="80C69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E0CF9"/>
    <w:multiLevelType w:val="hybridMultilevel"/>
    <w:tmpl w:val="DB68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F65DF"/>
    <w:multiLevelType w:val="hybridMultilevel"/>
    <w:tmpl w:val="317E34AC"/>
    <w:lvl w:ilvl="0" w:tplc="3BBABD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6197B"/>
    <w:multiLevelType w:val="hybridMultilevel"/>
    <w:tmpl w:val="A1F0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16"/>
  </w:num>
  <w:num w:numId="10">
    <w:abstractNumId w:val="13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2"/>
  </w:num>
  <w:num w:numId="16">
    <w:abstractNumId w:val="18"/>
  </w:num>
  <w:num w:numId="17">
    <w:abstractNumId w:val="6"/>
  </w:num>
  <w:num w:numId="18">
    <w:abstractNumId w:val="15"/>
  </w:num>
  <w:num w:numId="19">
    <w:abstractNumId w:val="8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832"/>
    <w:rsid w:val="000425B1"/>
    <w:rsid w:val="0005546B"/>
    <w:rsid w:val="000B7941"/>
    <w:rsid w:val="000E6832"/>
    <w:rsid w:val="0010163F"/>
    <w:rsid w:val="00157316"/>
    <w:rsid w:val="0018661C"/>
    <w:rsid w:val="001F7B22"/>
    <w:rsid w:val="002C5BF9"/>
    <w:rsid w:val="002E3F05"/>
    <w:rsid w:val="00302E08"/>
    <w:rsid w:val="003828BF"/>
    <w:rsid w:val="0043170B"/>
    <w:rsid w:val="00434F89"/>
    <w:rsid w:val="00441602"/>
    <w:rsid w:val="004A5CB1"/>
    <w:rsid w:val="00511EBA"/>
    <w:rsid w:val="0057757A"/>
    <w:rsid w:val="005D1DB5"/>
    <w:rsid w:val="005D37BD"/>
    <w:rsid w:val="00611710"/>
    <w:rsid w:val="00640D32"/>
    <w:rsid w:val="006A659C"/>
    <w:rsid w:val="006A7451"/>
    <w:rsid w:val="006B3B2E"/>
    <w:rsid w:val="00777038"/>
    <w:rsid w:val="008D0887"/>
    <w:rsid w:val="008E3BDE"/>
    <w:rsid w:val="008F5E8E"/>
    <w:rsid w:val="00A5551D"/>
    <w:rsid w:val="00A86043"/>
    <w:rsid w:val="00C12005"/>
    <w:rsid w:val="00CA23B6"/>
    <w:rsid w:val="00CD228B"/>
    <w:rsid w:val="00D232AC"/>
    <w:rsid w:val="00D34422"/>
    <w:rsid w:val="00D547CB"/>
    <w:rsid w:val="00D839B9"/>
    <w:rsid w:val="00D959DC"/>
    <w:rsid w:val="00DA11D9"/>
    <w:rsid w:val="00E43FBC"/>
    <w:rsid w:val="00E737EA"/>
    <w:rsid w:val="00E81BE1"/>
    <w:rsid w:val="00E941A6"/>
    <w:rsid w:val="00EC2C94"/>
    <w:rsid w:val="00FD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F"/>
  </w:style>
  <w:style w:type="paragraph" w:styleId="2">
    <w:name w:val="heading 2"/>
    <w:basedOn w:val="a"/>
    <w:link w:val="20"/>
    <w:uiPriority w:val="9"/>
    <w:qFormat/>
    <w:rsid w:val="0057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6832"/>
  </w:style>
  <w:style w:type="paragraph" w:styleId="a5">
    <w:name w:val="footer"/>
    <w:basedOn w:val="a"/>
    <w:link w:val="a6"/>
    <w:uiPriority w:val="99"/>
    <w:semiHidden/>
    <w:unhideWhenUsed/>
    <w:rsid w:val="000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832"/>
  </w:style>
  <w:style w:type="table" w:customStyle="1" w:styleId="1">
    <w:name w:val="Сетка таблицы1"/>
    <w:basedOn w:val="a1"/>
    <w:next w:val="a7"/>
    <w:rsid w:val="000E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E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5B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F5E8E"/>
    <w:rPr>
      <w:rFonts w:ascii="Times New Roman" w:hAnsi="Times New Roman"/>
      <w:b/>
      <w:bCs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5E8E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pacing w:val="4"/>
      <w:sz w:val="19"/>
      <w:szCs w:val="19"/>
    </w:rPr>
  </w:style>
  <w:style w:type="character" w:customStyle="1" w:styleId="FontStyle42">
    <w:name w:val="Font Style42"/>
    <w:basedOn w:val="a0"/>
    <w:uiPriority w:val="99"/>
    <w:rsid w:val="008F5E8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CA23B6"/>
  </w:style>
  <w:style w:type="character" w:styleId="aa">
    <w:name w:val="Hyperlink"/>
    <w:basedOn w:val="a0"/>
    <w:uiPriority w:val="99"/>
    <w:unhideWhenUsed/>
    <w:rsid w:val="00CA23B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3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17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7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song">
    <w:name w:val="asong"/>
    <w:basedOn w:val="a"/>
    <w:rsid w:val="0057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40D32"/>
    <w:pPr>
      <w:spacing w:after="0" w:line="240" w:lineRule="auto"/>
    </w:pPr>
    <w:rPr>
      <w:rFonts w:eastAsiaTheme="minorEastAsia"/>
      <w:lang w:eastAsia="ru-RU"/>
    </w:rPr>
  </w:style>
  <w:style w:type="character" w:styleId="ae">
    <w:name w:val="Emphasis"/>
    <w:basedOn w:val="a0"/>
    <w:uiPriority w:val="20"/>
    <w:qFormat/>
    <w:rsid w:val="00A86043"/>
    <w:rPr>
      <w:i/>
      <w:iCs/>
    </w:rPr>
  </w:style>
  <w:style w:type="character" w:styleId="af">
    <w:name w:val="Strong"/>
    <w:uiPriority w:val="22"/>
    <w:qFormat/>
    <w:rsid w:val="00A5551D"/>
    <w:rPr>
      <w:b/>
      <w:bCs/>
    </w:rPr>
  </w:style>
  <w:style w:type="paragraph" w:customStyle="1" w:styleId="t-right">
    <w:name w:val="t-right"/>
    <w:basedOn w:val="a"/>
    <w:rsid w:val="00A5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4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6832"/>
  </w:style>
  <w:style w:type="paragraph" w:styleId="a5">
    <w:name w:val="footer"/>
    <w:basedOn w:val="a"/>
    <w:link w:val="a6"/>
    <w:uiPriority w:val="99"/>
    <w:semiHidden/>
    <w:unhideWhenUsed/>
    <w:rsid w:val="000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832"/>
  </w:style>
  <w:style w:type="table" w:customStyle="1" w:styleId="1">
    <w:name w:val="Сетка таблицы1"/>
    <w:basedOn w:val="a1"/>
    <w:next w:val="a7"/>
    <w:rsid w:val="000E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E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frase.ru/aphorisme.php?author=500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2016-03-02T22:41:00Z</cp:lastPrinted>
  <dcterms:created xsi:type="dcterms:W3CDTF">2016-02-17T20:43:00Z</dcterms:created>
  <dcterms:modified xsi:type="dcterms:W3CDTF">2016-03-02T23:04:00Z</dcterms:modified>
</cp:coreProperties>
</file>