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5E" w:rsidRDefault="00DD4F5E" w:rsidP="00DD4F5E">
      <w:pPr>
        <w:pStyle w:val="Bodytext20"/>
        <w:shd w:val="clear" w:color="auto" w:fill="auto"/>
        <w:spacing w:line="220" w:lineRule="exact"/>
        <w:ind w:left="20"/>
        <w:jc w:val="center"/>
      </w:pPr>
      <w:proofErr w:type="gramStart"/>
      <w:r>
        <w:rPr>
          <w:color w:val="000000"/>
          <w:lang w:eastAsia="ru-RU" w:bidi="ru-RU"/>
        </w:rPr>
        <w:t>Приложении</w:t>
      </w:r>
      <w:proofErr w:type="gramEnd"/>
      <w:r>
        <w:rPr>
          <w:color w:val="000000"/>
          <w:lang w:eastAsia="ru-RU" w:bidi="ru-RU"/>
        </w:rPr>
        <w:t xml:space="preserve"> к уроку </w:t>
      </w:r>
      <w:r w:rsidR="00AF480B">
        <w:rPr>
          <w:color w:val="000000"/>
          <w:lang w:eastAsia="ru-RU" w:bidi="ru-RU"/>
        </w:rPr>
        <w:t>по технологии на тему</w:t>
      </w:r>
      <w:r>
        <w:rPr>
          <w:color w:val="000000"/>
          <w:lang w:eastAsia="ru-RU" w:bidi="ru-RU"/>
        </w:rPr>
        <w:t xml:space="preserve"> «Уход за одеждой». 7 класс</w:t>
      </w:r>
      <w:r>
        <w:rPr>
          <w:color w:val="000000"/>
          <w:lang w:eastAsia="ru-RU" w:bidi="ru-RU"/>
        </w:rPr>
        <w:br/>
      </w:r>
    </w:p>
    <w:p w:rsidR="00DD4F5E" w:rsidRDefault="00DD4F5E" w:rsidP="00DD4F5E">
      <w:pPr>
        <w:pStyle w:val="Bodytext30"/>
        <w:shd w:val="clear" w:color="auto" w:fill="auto"/>
        <w:spacing w:before="0" w:after="0" w:line="220" w:lineRule="exact"/>
      </w:pPr>
      <w:r>
        <w:rPr>
          <w:color w:val="000000"/>
          <w:lang w:eastAsia="ru-RU" w:bidi="ru-RU"/>
        </w:rPr>
        <w:t>Приложение 1</w:t>
      </w:r>
    </w:p>
    <w:p w:rsidR="00DD4F5E" w:rsidRDefault="00DD4F5E" w:rsidP="00DD4F5E">
      <w:pPr>
        <w:pStyle w:val="Bodytext20"/>
        <w:shd w:val="clear" w:color="auto" w:fill="auto"/>
        <w:spacing w:line="220" w:lineRule="exact"/>
        <w:ind w:left="20"/>
        <w:jc w:val="center"/>
      </w:pPr>
      <w:r>
        <w:rPr>
          <w:color w:val="000000"/>
          <w:lang w:eastAsia="ru-RU" w:bidi="ru-RU"/>
        </w:rPr>
        <w:t>Кроссворд</w:t>
      </w:r>
    </w:p>
    <w:p w:rsidR="00DD4F5E" w:rsidRDefault="00DD4F5E" w:rsidP="00DD4F5E">
      <w:pPr>
        <w:pStyle w:val="Bodytext20"/>
        <w:shd w:val="clear" w:color="auto" w:fill="auto"/>
        <w:spacing w:line="220" w:lineRule="exact"/>
        <w:ind w:left="20"/>
        <w:jc w:val="center"/>
      </w:pPr>
      <w:r>
        <w:rPr>
          <w:color w:val="000000"/>
          <w:lang w:eastAsia="ru-RU" w:bidi="ru-RU"/>
        </w:rPr>
        <w:t>по теме «Уход за одеждой»</w:t>
      </w:r>
    </w:p>
    <w:p w:rsidR="00DD4F5E" w:rsidRDefault="00DD4F5E" w:rsidP="00DD4F5E">
      <w:pPr>
        <w:framePr w:h="162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1765300" cy="1041400"/>
            <wp:effectExtent l="19050" t="0" r="6350" b="0"/>
            <wp:docPr id="1" name="Рисунок 1" descr="C:\Users\Люда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F5E" w:rsidRDefault="00DD4F5E" w:rsidP="00DD4F5E">
      <w:pPr>
        <w:rPr>
          <w:sz w:val="2"/>
          <w:szCs w:val="2"/>
        </w:rPr>
      </w:pPr>
    </w:p>
    <w:p w:rsidR="00DD4F5E" w:rsidRDefault="00DD4F5E" w:rsidP="00DD4F5E">
      <w:pPr>
        <w:pStyle w:val="Bodytext20"/>
        <w:shd w:val="clear" w:color="auto" w:fill="auto"/>
        <w:spacing w:before="129" w:line="250" w:lineRule="exact"/>
        <w:ind w:firstLine="400"/>
      </w:pPr>
      <w:r>
        <w:rPr>
          <w:color w:val="000000"/>
          <w:lang w:eastAsia="ru-RU" w:bidi="ru-RU"/>
        </w:rPr>
        <w:t xml:space="preserve">По </w:t>
      </w:r>
      <w:r>
        <w:rPr>
          <w:rStyle w:val="Bodytext2Spacing2pt"/>
        </w:rPr>
        <w:t>горизонтали:</w:t>
      </w:r>
    </w:p>
    <w:p w:rsidR="00DD4F5E" w:rsidRDefault="00DD4F5E" w:rsidP="00DD4F5E">
      <w:pPr>
        <w:pStyle w:val="Bodytext20"/>
        <w:numPr>
          <w:ilvl w:val="0"/>
          <w:numId w:val="9"/>
        </w:numPr>
        <w:shd w:val="clear" w:color="auto" w:fill="auto"/>
        <w:tabs>
          <w:tab w:val="left" w:pos="720"/>
        </w:tabs>
        <w:spacing w:line="250" w:lineRule="exact"/>
        <w:ind w:firstLine="400"/>
      </w:pPr>
      <w:r>
        <w:rPr>
          <w:color w:val="000000"/>
          <w:lang w:eastAsia="ru-RU" w:bidi="ru-RU"/>
        </w:rPr>
        <w:t xml:space="preserve">Волокно, изделия из которого почти не мнутся. </w:t>
      </w:r>
      <w:r>
        <w:rPr>
          <w:rStyle w:val="Bodytext2Italic"/>
        </w:rPr>
        <w:t>(Лавсан.)</w:t>
      </w:r>
    </w:p>
    <w:p w:rsidR="00DD4F5E" w:rsidRDefault="00DD4F5E" w:rsidP="00DD4F5E">
      <w:pPr>
        <w:pStyle w:val="Bodytext20"/>
        <w:numPr>
          <w:ilvl w:val="0"/>
          <w:numId w:val="9"/>
        </w:numPr>
        <w:shd w:val="clear" w:color="auto" w:fill="auto"/>
        <w:tabs>
          <w:tab w:val="left" w:pos="694"/>
        </w:tabs>
        <w:spacing w:line="250" w:lineRule="exact"/>
        <w:ind w:firstLine="400"/>
      </w:pPr>
      <w:r>
        <w:rPr>
          <w:color w:val="000000"/>
          <w:lang w:eastAsia="ru-RU" w:bidi="ru-RU"/>
        </w:rPr>
        <w:t xml:space="preserve">Процесс удаления отдельного пятна с изделия без </w:t>
      </w:r>
      <w:proofErr w:type="spellStart"/>
      <w:r>
        <w:rPr>
          <w:color w:val="000000"/>
          <w:lang w:eastAsia="ru-RU" w:bidi="ru-RU"/>
        </w:rPr>
        <w:t>застиры</w:t>
      </w:r>
      <w:r>
        <w:rPr>
          <w:color w:val="000000"/>
          <w:lang w:eastAsia="ru-RU" w:bidi="ru-RU"/>
        </w:rPr>
        <w:softHyphen/>
        <w:t>вания</w:t>
      </w:r>
      <w:proofErr w:type="spellEnd"/>
      <w:r>
        <w:rPr>
          <w:color w:val="000000"/>
          <w:lang w:eastAsia="ru-RU" w:bidi="ru-RU"/>
        </w:rPr>
        <w:t xml:space="preserve">. </w:t>
      </w:r>
      <w:r>
        <w:rPr>
          <w:rStyle w:val="Bodytext2Italic"/>
        </w:rPr>
        <w:t>(Химчистка.)</w:t>
      </w:r>
    </w:p>
    <w:p w:rsidR="00DD4F5E" w:rsidRDefault="00DD4F5E" w:rsidP="00DD4F5E">
      <w:pPr>
        <w:pStyle w:val="Bodytext20"/>
        <w:numPr>
          <w:ilvl w:val="0"/>
          <w:numId w:val="9"/>
        </w:numPr>
        <w:shd w:val="clear" w:color="auto" w:fill="auto"/>
        <w:tabs>
          <w:tab w:val="left" w:pos="744"/>
        </w:tabs>
        <w:spacing w:line="250" w:lineRule="exact"/>
        <w:ind w:firstLine="400"/>
      </w:pPr>
      <w:r>
        <w:rPr>
          <w:color w:val="000000"/>
          <w:lang w:eastAsia="ru-RU" w:bidi="ru-RU"/>
        </w:rPr>
        <w:t xml:space="preserve">Самое «растяжимое» волокно. </w:t>
      </w:r>
      <w:r>
        <w:rPr>
          <w:rStyle w:val="Bodytext2Italic"/>
        </w:rPr>
        <w:t>(</w:t>
      </w:r>
      <w:proofErr w:type="spellStart"/>
      <w:r>
        <w:rPr>
          <w:rStyle w:val="Bodytext2Italic"/>
        </w:rPr>
        <w:t>Эластан</w:t>
      </w:r>
      <w:proofErr w:type="spellEnd"/>
      <w:r>
        <w:rPr>
          <w:rStyle w:val="Bodytext2Italic"/>
        </w:rPr>
        <w:t>.)</w:t>
      </w:r>
    </w:p>
    <w:p w:rsidR="00DD4F5E" w:rsidRDefault="00DD4F5E" w:rsidP="00DD4F5E">
      <w:pPr>
        <w:pStyle w:val="Bodytext20"/>
        <w:numPr>
          <w:ilvl w:val="0"/>
          <w:numId w:val="9"/>
        </w:numPr>
        <w:shd w:val="clear" w:color="auto" w:fill="auto"/>
        <w:tabs>
          <w:tab w:val="left" w:pos="749"/>
        </w:tabs>
        <w:spacing w:line="250" w:lineRule="exact"/>
        <w:ind w:firstLine="400"/>
      </w:pPr>
      <w:r>
        <w:rPr>
          <w:color w:val="000000"/>
          <w:lang w:eastAsia="ru-RU" w:bidi="ru-RU"/>
        </w:rPr>
        <w:t xml:space="preserve">Волокно, изделия из которого можно кипятить. </w:t>
      </w:r>
      <w:r>
        <w:rPr>
          <w:rStyle w:val="Bodytext2Italic"/>
        </w:rPr>
        <w:t>(Хлопок.)</w:t>
      </w:r>
    </w:p>
    <w:p w:rsidR="00DD4F5E" w:rsidRDefault="00DD4F5E" w:rsidP="00DD4F5E">
      <w:pPr>
        <w:pStyle w:val="Bodytext20"/>
        <w:numPr>
          <w:ilvl w:val="0"/>
          <w:numId w:val="9"/>
        </w:numPr>
        <w:shd w:val="clear" w:color="auto" w:fill="auto"/>
        <w:tabs>
          <w:tab w:val="left" w:pos="749"/>
        </w:tabs>
        <w:spacing w:line="250" w:lineRule="exact"/>
        <w:ind w:firstLine="400"/>
      </w:pPr>
      <w:r>
        <w:rPr>
          <w:color w:val="000000"/>
          <w:lang w:eastAsia="ru-RU" w:bidi="ru-RU"/>
        </w:rPr>
        <w:t xml:space="preserve">Волокно, похожее на шерсть. </w:t>
      </w:r>
      <w:r>
        <w:rPr>
          <w:rStyle w:val="Bodytext2Italic"/>
        </w:rPr>
        <w:t>(Нитрон.)</w:t>
      </w:r>
    </w:p>
    <w:p w:rsidR="00DD4F5E" w:rsidRDefault="00DD4F5E" w:rsidP="00DD4F5E">
      <w:pPr>
        <w:pStyle w:val="Bodytext20"/>
        <w:numPr>
          <w:ilvl w:val="0"/>
          <w:numId w:val="9"/>
        </w:numPr>
        <w:shd w:val="clear" w:color="auto" w:fill="auto"/>
        <w:tabs>
          <w:tab w:val="left" w:pos="704"/>
        </w:tabs>
        <w:spacing w:line="250" w:lineRule="exact"/>
        <w:ind w:firstLine="400"/>
      </w:pPr>
      <w:r>
        <w:rPr>
          <w:color w:val="000000"/>
          <w:lang w:eastAsia="ru-RU" w:bidi="ru-RU"/>
        </w:rPr>
        <w:t xml:space="preserve">Вещество, из которого получают искусственные волокна. </w:t>
      </w:r>
      <w:r>
        <w:rPr>
          <w:rStyle w:val="Bodytext2Italic"/>
        </w:rPr>
        <w:t>(Целлюлоза.)</w:t>
      </w:r>
    </w:p>
    <w:p w:rsidR="00DD4F5E" w:rsidRDefault="00DD4F5E" w:rsidP="00DD4F5E">
      <w:pPr>
        <w:pStyle w:val="Bodytext20"/>
        <w:numPr>
          <w:ilvl w:val="0"/>
          <w:numId w:val="9"/>
        </w:numPr>
        <w:shd w:val="clear" w:color="auto" w:fill="auto"/>
        <w:tabs>
          <w:tab w:val="left" w:pos="739"/>
        </w:tabs>
        <w:spacing w:line="250" w:lineRule="exact"/>
        <w:ind w:firstLine="400"/>
      </w:pPr>
      <w:r>
        <w:rPr>
          <w:color w:val="000000"/>
          <w:lang w:eastAsia="ru-RU" w:bidi="ru-RU"/>
        </w:rPr>
        <w:t xml:space="preserve">Отечественное название </w:t>
      </w:r>
      <w:proofErr w:type="spellStart"/>
      <w:r>
        <w:rPr>
          <w:color w:val="000000"/>
          <w:lang w:eastAsia="ru-RU" w:bidi="ru-RU"/>
        </w:rPr>
        <w:t>дедерона</w:t>
      </w:r>
      <w:proofErr w:type="spellEnd"/>
      <w:r>
        <w:rPr>
          <w:color w:val="000000"/>
          <w:lang w:eastAsia="ru-RU" w:bidi="ru-RU"/>
        </w:rPr>
        <w:t xml:space="preserve">. </w:t>
      </w:r>
      <w:r>
        <w:rPr>
          <w:rStyle w:val="Bodytext2Italic"/>
        </w:rPr>
        <w:t>(Капрон.)</w:t>
      </w:r>
    </w:p>
    <w:p w:rsidR="00DD4F5E" w:rsidRDefault="00DD4F5E" w:rsidP="00DD4F5E">
      <w:pPr>
        <w:pStyle w:val="Bodytext20"/>
        <w:shd w:val="clear" w:color="auto" w:fill="auto"/>
        <w:spacing w:line="250" w:lineRule="exact"/>
        <w:ind w:firstLine="400"/>
      </w:pPr>
      <w:r>
        <w:rPr>
          <w:color w:val="000000"/>
          <w:lang w:eastAsia="ru-RU" w:bidi="ru-RU"/>
        </w:rPr>
        <w:br/>
        <w:t xml:space="preserve">По </w:t>
      </w:r>
      <w:r>
        <w:rPr>
          <w:rStyle w:val="Bodytext2Spacing2pt"/>
        </w:rPr>
        <w:t>вертикал</w:t>
      </w:r>
      <w:r>
        <w:rPr>
          <w:color w:val="000000"/>
          <w:lang w:eastAsia="ru-RU" w:bidi="ru-RU"/>
        </w:rPr>
        <w:t xml:space="preserve"> </w:t>
      </w:r>
      <w:r>
        <w:rPr>
          <w:rStyle w:val="Bodytext2Spacing2pt"/>
        </w:rPr>
        <w:t>и:</w:t>
      </w:r>
    </w:p>
    <w:p w:rsidR="00DD4F5E" w:rsidRDefault="00DD4F5E" w:rsidP="00DD4F5E">
      <w:pPr>
        <w:pStyle w:val="Bodytext20"/>
        <w:numPr>
          <w:ilvl w:val="0"/>
          <w:numId w:val="9"/>
        </w:numPr>
        <w:shd w:val="clear" w:color="auto" w:fill="auto"/>
        <w:tabs>
          <w:tab w:val="left" w:pos="699"/>
        </w:tabs>
        <w:spacing w:after="84" w:line="250" w:lineRule="exact"/>
        <w:ind w:firstLine="400"/>
      </w:pPr>
      <w:r>
        <w:rPr>
          <w:color w:val="000000"/>
          <w:lang w:eastAsia="ru-RU" w:bidi="ru-RU"/>
        </w:rPr>
        <w:t xml:space="preserve">Волокно, имеющее лучшие гигиенические свойства среди химических волокон. </w:t>
      </w:r>
      <w:r>
        <w:rPr>
          <w:rStyle w:val="Bodytext2Italic"/>
        </w:rPr>
        <w:t>(Вискоза.)</w:t>
      </w:r>
    </w:p>
    <w:p w:rsidR="00DD4F5E" w:rsidRDefault="00DD4F5E" w:rsidP="00DD4F5E">
      <w:pPr>
        <w:pStyle w:val="Bodytext30"/>
        <w:shd w:val="clear" w:color="auto" w:fill="auto"/>
        <w:spacing w:before="0" w:after="0" w:line="220" w:lineRule="exact"/>
      </w:pPr>
      <w:r>
        <w:rPr>
          <w:color w:val="000000"/>
          <w:lang w:eastAsia="ru-RU" w:bidi="ru-RU"/>
        </w:rPr>
        <w:t>Приложение 2</w:t>
      </w:r>
    </w:p>
    <w:p w:rsidR="00DD4F5E" w:rsidRDefault="00DD4F5E" w:rsidP="00DD4F5E">
      <w:pPr>
        <w:pStyle w:val="Bodytext20"/>
        <w:shd w:val="clear" w:color="auto" w:fill="auto"/>
        <w:spacing w:line="250" w:lineRule="exact"/>
        <w:ind w:left="20"/>
        <w:jc w:val="center"/>
      </w:pPr>
      <w:r>
        <w:rPr>
          <w:color w:val="000000"/>
          <w:lang w:eastAsia="ru-RU" w:bidi="ru-RU"/>
        </w:rPr>
        <w:t>Карточка 1</w:t>
      </w:r>
    </w:p>
    <w:p w:rsidR="00DD4F5E" w:rsidRDefault="00DD4F5E" w:rsidP="00DD4F5E">
      <w:pPr>
        <w:pStyle w:val="Bodytext20"/>
        <w:shd w:val="clear" w:color="auto" w:fill="auto"/>
        <w:spacing w:line="250" w:lineRule="exact"/>
        <w:ind w:firstLine="400"/>
      </w:pPr>
      <w:r>
        <w:rPr>
          <w:color w:val="000000"/>
          <w:lang w:eastAsia="ru-RU" w:bidi="ru-RU"/>
        </w:rPr>
        <w:t>1</w:t>
      </w:r>
      <w:r>
        <w:rPr>
          <w:rStyle w:val="Bodytext2Italic"/>
        </w:rPr>
        <w:t>.</w:t>
      </w: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Изделия</w:t>
      </w:r>
      <w:proofErr w:type="gramEnd"/>
      <w:r>
        <w:rPr>
          <w:color w:val="000000"/>
          <w:lang w:eastAsia="ru-RU" w:bidi="ru-RU"/>
        </w:rPr>
        <w:t xml:space="preserve"> из каких тканей можно кипятить:</w:t>
      </w:r>
    </w:p>
    <w:p w:rsidR="00DD4F5E" w:rsidRDefault="00DD4F5E" w:rsidP="00DD4F5E">
      <w:pPr>
        <w:pStyle w:val="Bodytext20"/>
        <w:shd w:val="clear" w:color="auto" w:fill="auto"/>
        <w:tabs>
          <w:tab w:val="left" w:pos="954"/>
        </w:tabs>
        <w:spacing w:line="250" w:lineRule="exact"/>
        <w:ind w:left="600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льняного полотна;</w:t>
      </w:r>
    </w:p>
    <w:p w:rsidR="00DD4F5E" w:rsidRDefault="00DD4F5E" w:rsidP="00DD4F5E">
      <w:pPr>
        <w:pStyle w:val="Bodytext20"/>
        <w:shd w:val="clear" w:color="auto" w:fill="auto"/>
        <w:tabs>
          <w:tab w:val="left" w:pos="973"/>
        </w:tabs>
        <w:spacing w:line="250" w:lineRule="exact"/>
        <w:ind w:left="6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вискозного;</w:t>
      </w:r>
    </w:p>
    <w:p w:rsidR="00DD4F5E" w:rsidRDefault="00DD4F5E" w:rsidP="00DD4F5E">
      <w:pPr>
        <w:pStyle w:val="Bodytext20"/>
        <w:shd w:val="clear" w:color="auto" w:fill="auto"/>
        <w:tabs>
          <w:tab w:val="left" w:pos="958"/>
        </w:tabs>
        <w:ind w:left="600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полиамидного;</w:t>
      </w:r>
    </w:p>
    <w:p w:rsidR="00DD4F5E" w:rsidRDefault="00DD4F5E" w:rsidP="00DD4F5E">
      <w:pPr>
        <w:pStyle w:val="Bodytext20"/>
        <w:shd w:val="clear" w:color="auto" w:fill="auto"/>
        <w:tabs>
          <w:tab w:val="left" w:pos="958"/>
        </w:tabs>
        <w:ind w:left="600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хлопчатобумажного.</w:t>
      </w:r>
    </w:p>
    <w:p w:rsidR="00DD4F5E" w:rsidRDefault="00DD4F5E" w:rsidP="00DD4F5E">
      <w:pPr>
        <w:pStyle w:val="Bodytext20"/>
        <w:numPr>
          <w:ilvl w:val="0"/>
          <w:numId w:val="10"/>
        </w:numPr>
        <w:shd w:val="clear" w:color="auto" w:fill="auto"/>
        <w:tabs>
          <w:tab w:val="left" w:pos="694"/>
        </w:tabs>
        <w:spacing w:line="250" w:lineRule="exact"/>
        <w:ind w:firstLine="400"/>
        <w:jc w:val="left"/>
      </w:pPr>
      <w:r>
        <w:rPr>
          <w:color w:val="000000"/>
          <w:lang w:eastAsia="ru-RU" w:bidi="ru-RU"/>
        </w:rPr>
        <w:t>Изделия из вискозных тканей можно утюжить при положе</w:t>
      </w:r>
      <w:r>
        <w:rPr>
          <w:color w:val="000000"/>
          <w:lang w:eastAsia="ru-RU" w:bidi="ru-RU"/>
        </w:rPr>
        <w:softHyphen/>
        <w:t>нии терморегулятора:</w:t>
      </w:r>
    </w:p>
    <w:p w:rsidR="00DD4F5E" w:rsidRDefault="00DD4F5E" w:rsidP="00DD4F5E">
      <w:pPr>
        <w:pStyle w:val="Bodytext20"/>
        <w:shd w:val="clear" w:color="auto" w:fill="auto"/>
        <w:tabs>
          <w:tab w:val="left" w:pos="958"/>
        </w:tabs>
        <w:ind w:left="600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одна точка;</w:t>
      </w:r>
    </w:p>
    <w:p w:rsidR="00DD4F5E" w:rsidRDefault="00DD4F5E" w:rsidP="00DD4F5E">
      <w:pPr>
        <w:pStyle w:val="Bodytext20"/>
        <w:shd w:val="clear" w:color="auto" w:fill="auto"/>
        <w:tabs>
          <w:tab w:val="left" w:pos="973"/>
        </w:tabs>
        <w:ind w:left="600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две точки;</w:t>
      </w:r>
    </w:p>
    <w:p w:rsidR="00DD4F5E" w:rsidRDefault="00DD4F5E" w:rsidP="00DD4F5E">
      <w:pPr>
        <w:pStyle w:val="Bodytext20"/>
        <w:shd w:val="clear" w:color="auto" w:fill="auto"/>
        <w:tabs>
          <w:tab w:val="left" w:pos="973"/>
        </w:tabs>
        <w:ind w:left="600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три точки.</w:t>
      </w:r>
    </w:p>
    <w:p w:rsidR="00DD4F5E" w:rsidRDefault="00DD4F5E" w:rsidP="00DD4F5E">
      <w:pPr>
        <w:pStyle w:val="Bodytext20"/>
        <w:numPr>
          <w:ilvl w:val="0"/>
          <w:numId w:val="10"/>
        </w:numPr>
        <w:shd w:val="clear" w:color="auto" w:fill="auto"/>
        <w:tabs>
          <w:tab w:val="left" w:pos="704"/>
        </w:tabs>
        <w:spacing w:line="250" w:lineRule="exact"/>
        <w:ind w:firstLine="400"/>
        <w:jc w:val="left"/>
      </w:pPr>
      <w:proofErr w:type="gramStart"/>
      <w:r>
        <w:rPr>
          <w:color w:val="000000"/>
          <w:lang w:eastAsia="ru-RU" w:bidi="ru-RU"/>
        </w:rPr>
        <w:t>Изделия</w:t>
      </w:r>
      <w:proofErr w:type="gramEnd"/>
      <w:r>
        <w:rPr>
          <w:color w:val="000000"/>
          <w:lang w:eastAsia="ru-RU" w:bidi="ru-RU"/>
        </w:rPr>
        <w:t xml:space="preserve"> из каких тканей нельзя сушить в подвешенном со</w:t>
      </w:r>
      <w:r>
        <w:rPr>
          <w:color w:val="000000"/>
          <w:lang w:eastAsia="ru-RU" w:bidi="ru-RU"/>
        </w:rPr>
        <w:softHyphen/>
        <w:t>стоянии:</w:t>
      </w:r>
    </w:p>
    <w:p w:rsidR="00DD4F5E" w:rsidRDefault="00DD4F5E" w:rsidP="00DD4F5E">
      <w:pPr>
        <w:pStyle w:val="Bodytext20"/>
        <w:shd w:val="clear" w:color="auto" w:fill="auto"/>
        <w:tabs>
          <w:tab w:val="left" w:pos="954"/>
        </w:tabs>
        <w:ind w:left="600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шерстяных;</w:t>
      </w:r>
    </w:p>
    <w:p w:rsidR="00DD4F5E" w:rsidRDefault="00DD4F5E" w:rsidP="00DD4F5E">
      <w:pPr>
        <w:pStyle w:val="Bodytext20"/>
        <w:shd w:val="clear" w:color="auto" w:fill="auto"/>
        <w:tabs>
          <w:tab w:val="left" w:pos="968"/>
        </w:tabs>
        <w:ind w:left="600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нитрона;</w:t>
      </w:r>
    </w:p>
    <w:p w:rsidR="00DD4F5E" w:rsidRDefault="00DD4F5E" w:rsidP="00DD4F5E">
      <w:pPr>
        <w:pStyle w:val="Bodytext20"/>
        <w:shd w:val="clear" w:color="auto" w:fill="auto"/>
        <w:tabs>
          <w:tab w:val="left" w:pos="968"/>
        </w:tabs>
        <w:ind w:left="600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ацетатных;</w:t>
      </w:r>
    </w:p>
    <w:p w:rsidR="00DD4F5E" w:rsidRDefault="00DD4F5E" w:rsidP="00DD4F5E">
      <w:pPr>
        <w:pStyle w:val="Bodytext20"/>
        <w:shd w:val="clear" w:color="auto" w:fill="auto"/>
        <w:tabs>
          <w:tab w:val="left" w:pos="968"/>
        </w:tabs>
        <w:ind w:left="600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хлопчатобумажных.</w:t>
      </w:r>
    </w:p>
    <w:p w:rsidR="00DD4F5E" w:rsidRDefault="00DD4F5E" w:rsidP="00DD4F5E">
      <w:pPr>
        <w:pStyle w:val="Bodytext20"/>
        <w:numPr>
          <w:ilvl w:val="0"/>
          <w:numId w:val="10"/>
        </w:numPr>
        <w:shd w:val="clear" w:color="auto" w:fill="auto"/>
        <w:tabs>
          <w:tab w:val="left" w:pos="744"/>
        </w:tabs>
        <w:spacing w:line="250" w:lineRule="exact"/>
        <w:ind w:left="400"/>
      </w:pPr>
      <w:r>
        <w:rPr>
          <w:color w:val="000000"/>
          <w:lang w:eastAsia="ru-RU" w:bidi="ru-RU"/>
        </w:rPr>
        <w:t>Черта под емкостью обозначает:</w:t>
      </w:r>
    </w:p>
    <w:p w:rsidR="00DD4F5E" w:rsidRDefault="00DD4F5E" w:rsidP="00DD4F5E">
      <w:pPr>
        <w:pStyle w:val="Bodytext20"/>
        <w:shd w:val="clear" w:color="auto" w:fill="auto"/>
        <w:tabs>
          <w:tab w:val="left" w:pos="958"/>
          <w:tab w:val="left" w:pos="4258"/>
        </w:tabs>
        <w:ind w:left="600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ручная стирка;</w:t>
      </w:r>
      <w:r>
        <w:rPr>
          <w:color w:val="000000"/>
          <w:lang w:eastAsia="ru-RU" w:bidi="ru-RU"/>
        </w:rPr>
        <w:tab/>
        <w:t xml:space="preserve">\ </w:t>
      </w:r>
      <w:r w:rsidRPr="00AF480B">
        <w:rPr>
          <w:color w:val="000000"/>
          <w:sz w:val="28"/>
          <w:szCs w:val="28"/>
          <w:vertAlign w:val="subscript"/>
          <w:lang w:eastAsia="ru-RU" w:bidi="ru-RU"/>
        </w:rPr>
        <w:t>60</w:t>
      </w:r>
      <w:r w:rsidR="00AF480B">
        <w:rPr>
          <w:color w:val="000000"/>
          <w:vertAlign w:val="superscript"/>
          <w:lang w:eastAsia="ru-RU" w:bidi="ru-RU"/>
        </w:rPr>
        <w:t>º</w:t>
      </w:r>
      <w:r>
        <w:rPr>
          <w:color w:val="000000"/>
          <w:lang w:eastAsia="ru-RU" w:bidi="ru-RU"/>
        </w:rPr>
        <w:t xml:space="preserve"> /</w:t>
      </w:r>
    </w:p>
    <w:p w:rsidR="00DD4F5E" w:rsidRDefault="00AF480B" w:rsidP="00DD4F5E">
      <w:pPr>
        <w:pStyle w:val="Bodytext20"/>
        <w:shd w:val="clear" w:color="auto" w:fill="auto"/>
        <w:tabs>
          <w:tab w:val="left" w:pos="968"/>
        </w:tabs>
        <w:ind w:left="600"/>
      </w:pPr>
      <w:r>
        <w:rPr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15.45pt;margin-top:3.9pt;width:15.05pt;height:0;z-index:251661312" o:connectortype="straight"/>
        </w:pict>
      </w:r>
      <w:r>
        <w:rPr>
          <w:noProof/>
          <w:color w:val="000000"/>
          <w:lang w:eastAsia="ru-RU"/>
        </w:rPr>
        <w:pict>
          <v:shape id="_x0000_s1027" type="#_x0000_t32" style="position:absolute;left:0;text-align:left;margin-left:215.45pt;margin-top:.15pt;width:15.05pt;height:0;z-index:251660288" o:connectortype="straight"/>
        </w:pict>
      </w:r>
      <w:r w:rsidR="00DD4F5E">
        <w:rPr>
          <w:color w:val="000000"/>
          <w:lang w:eastAsia="ru-RU" w:bidi="ru-RU"/>
        </w:rPr>
        <w:t>б)</w:t>
      </w:r>
      <w:r w:rsidR="00DD4F5E">
        <w:rPr>
          <w:color w:val="000000"/>
          <w:lang w:eastAsia="ru-RU" w:bidi="ru-RU"/>
        </w:rPr>
        <w:tab/>
        <w:t>щадящий режим;</w:t>
      </w:r>
    </w:p>
    <w:p w:rsidR="00DD4F5E" w:rsidRDefault="00DD4F5E" w:rsidP="00DD4F5E">
      <w:pPr>
        <w:pStyle w:val="Bodytext20"/>
        <w:shd w:val="clear" w:color="auto" w:fill="auto"/>
        <w:tabs>
          <w:tab w:val="left" w:pos="968"/>
        </w:tabs>
        <w:ind w:left="600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машинная стирка запрещена.</w:t>
      </w:r>
    </w:p>
    <w:p w:rsidR="00DD4F5E" w:rsidRPr="00DD4F5E" w:rsidRDefault="00DD4F5E" w:rsidP="00DD4F5E">
      <w:pPr>
        <w:pStyle w:val="Bodytext20"/>
        <w:numPr>
          <w:ilvl w:val="0"/>
          <w:numId w:val="10"/>
        </w:numPr>
        <w:shd w:val="clear" w:color="auto" w:fill="auto"/>
        <w:tabs>
          <w:tab w:val="left" w:pos="699"/>
        </w:tabs>
        <w:spacing w:after="60" w:line="250" w:lineRule="exact"/>
        <w:ind w:firstLine="400"/>
        <w:jc w:val="left"/>
      </w:pPr>
      <w:r>
        <w:rPr>
          <w:color w:val="000000"/>
          <w:lang w:eastAsia="ru-RU" w:bidi="ru-RU"/>
        </w:rPr>
        <w:t>Для какого вида ткани написан набор символов по уходу за изделиями:</w:t>
      </w:r>
      <w:r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br/>
      </w:r>
      <w:r w:rsidRPr="00DD4F5E">
        <w:drawing>
          <wp:anchor distT="73025" distB="0" distL="222250" distR="63500" simplePos="0" relativeHeight="251659264" behindDoc="1" locked="0" layoutInCell="1" allowOverlap="1">
            <wp:simplePos x="0" y="0"/>
            <wp:positionH relativeFrom="margin">
              <wp:posOffset>902887</wp:posOffset>
            </wp:positionH>
            <wp:positionV relativeFrom="paragraph">
              <wp:posOffset>263138</wp:posOffset>
            </wp:positionV>
            <wp:extent cx="2106820" cy="302150"/>
            <wp:effectExtent l="19050" t="0" r="5080" b="0"/>
            <wp:wrapSquare wrapText="left"/>
            <wp:docPr id="4" name="Рисунок 2" descr="C:\Users\Люда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а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4F5E" w:rsidRDefault="00DD4F5E" w:rsidP="00DD4F5E">
      <w:pPr>
        <w:pStyle w:val="Bodytext20"/>
        <w:shd w:val="clear" w:color="auto" w:fill="auto"/>
        <w:tabs>
          <w:tab w:val="left" w:pos="699"/>
        </w:tabs>
        <w:spacing w:after="60" w:line="250" w:lineRule="exact"/>
        <w:ind w:left="400"/>
        <w:jc w:val="left"/>
      </w:pPr>
    </w:p>
    <w:p w:rsidR="00DD4F5E" w:rsidRDefault="00DD4F5E" w:rsidP="00DD4F5E">
      <w:pPr>
        <w:pStyle w:val="Bodytext20"/>
        <w:shd w:val="clear" w:color="auto" w:fill="auto"/>
        <w:tabs>
          <w:tab w:val="left" w:pos="954"/>
        </w:tabs>
        <w:ind w:left="600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вискозной;</w:t>
      </w:r>
    </w:p>
    <w:p w:rsidR="00DD4F5E" w:rsidRDefault="00DD4F5E" w:rsidP="00DD4F5E">
      <w:pPr>
        <w:pStyle w:val="Bodytext20"/>
        <w:shd w:val="clear" w:color="auto" w:fill="auto"/>
        <w:tabs>
          <w:tab w:val="left" w:pos="973"/>
        </w:tabs>
        <w:ind w:left="600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нитрона;</w:t>
      </w:r>
    </w:p>
    <w:p w:rsidR="00DD4F5E" w:rsidRDefault="00DD4F5E" w:rsidP="00DD4F5E">
      <w:pPr>
        <w:pStyle w:val="Bodytext20"/>
        <w:shd w:val="clear" w:color="auto" w:fill="auto"/>
        <w:tabs>
          <w:tab w:val="left" w:pos="973"/>
        </w:tabs>
        <w:ind w:left="600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хлопчатобумажной;</w:t>
      </w:r>
    </w:p>
    <w:p w:rsidR="00DD4F5E" w:rsidRDefault="00DD4F5E" w:rsidP="00DD4F5E">
      <w:pPr>
        <w:pStyle w:val="Bodytext20"/>
        <w:shd w:val="clear" w:color="auto" w:fill="auto"/>
        <w:tabs>
          <w:tab w:val="left" w:pos="973"/>
        </w:tabs>
        <w:spacing w:after="461"/>
        <w:ind w:left="600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ацетатной.</w:t>
      </w:r>
    </w:p>
    <w:p w:rsidR="00DD4F5E" w:rsidRDefault="00DD4F5E" w:rsidP="00DD4F5E">
      <w:pPr>
        <w:pStyle w:val="Bodytext20"/>
        <w:shd w:val="clear" w:color="auto" w:fill="auto"/>
        <w:tabs>
          <w:tab w:val="left" w:pos="973"/>
        </w:tabs>
        <w:spacing w:line="250" w:lineRule="exact"/>
      </w:pPr>
    </w:p>
    <w:sectPr w:rsidR="00DD4F5E" w:rsidSect="007C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78"/>
    <w:multiLevelType w:val="multilevel"/>
    <w:tmpl w:val="48229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42F35"/>
    <w:multiLevelType w:val="multilevel"/>
    <w:tmpl w:val="92FE88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7715A"/>
    <w:multiLevelType w:val="multilevel"/>
    <w:tmpl w:val="D526B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FF1831"/>
    <w:multiLevelType w:val="multilevel"/>
    <w:tmpl w:val="7248B7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0D0D24"/>
    <w:multiLevelType w:val="multilevel"/>
    <w:tmpl w:val="7F207A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50171"/>
    <w:multiLevelType w:val="multilevel"/>
    <w:tmpl w:val="101689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70980"/>
    <w:multiLevelType w:val="multilevel"/>
    <w:tmpl w:val="03D4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8C0271"/>
    <w:multiLevelType w:val="multilevel"/>
    <w:tmpl w:val="D53038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8862EB"/>
    <w:multiLevelType w:val="multilevel"/>
    <w:tmpl w:val="4B927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942A58"/>
    <w:multiLevelType w:val="multilevel"/>
    <w:tmpl w:val="7FC05E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74ED"/>
    <w:rsid w:val="006174ED"/>
    <w:rsid w:val="006B7A55"/>
    <w:rsid w:val="007B5888"/>
    <w:rsid w:val="007C4C5B"/>
    <w:rsid w:val="00852563"/>
    <w:rsid w:val="00866F1E"/>
    <w:rsid w:val="008B589E"/>
    <w:rsid w:val="008D7584"/>
    <w:rsid w:val="00AB6202"/>
    <w:rsid w:val="00AF480B"/>
    <w:rsid w:val="00DD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DD4F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D4F5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2Spacing2pt">
    <w:name w:val="Body text (2) + Spacing 2 pt"/>
    <w:basedOn w:val="Bodytext2"/>
    <w:rsid w:val="00DD4F5E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Bodytext2Italic">
    <w:name w:val="Body text (2) + Italic"/>
    <w:basedOn w:val="Bodytext2"/>
    <w:rsid w:val="00DD4F5E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DD4F5E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DD4F5E"/>
    <w:pPr>
      <w:widowControl w:val="0"/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D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</cp:revision>
  <dcterms:created xsi:type="dcterms:W3CDTF">2023-05-28T21:06:00Z</dcterms:created>
  <dcterms:modified xsi:type="dcterms:W3CDTF">2023-05-31T20:55:00Z</dcterms:modified>
</cp:coreProperties>
</file>