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4C" w:rsidRDefault="006C2A47" w:rsidP="00C33E6C">
      <w:pPr>
        <w:spacing w:line="360" w:lineRule="auto"/>
        <w:jc w:val="center"/>
        <w:outlineLvl w:val="0"/>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br/>
      </w:r>
    </w:p>
    <w:p w:rsidR="00CF1DFB" w:rsidRPr="006C2A47" w:rsidRDefault="00CF1DFB" w:rsidP="00CF1DFB">
      <w:pPr>
        <w:spacing w:line="360" w:lineRule="auto"/>
        <w:jc w:val="center"/>
        <w:outlineLvl w:val="0"/>
        <w:rPr>
          <w:rFonts w:ascii="Times New Roman" w:hAnsi="Times New Roman" w:cs="Times New Roman"/>
          <w:b/>
          <w:i/>
          <w:color w:val="C00000"/>
          <w:sz w:val="56"/>
          <w:szCs w:val="72"/>
        </w:rPr>
      </w:pPr>
      <w:r w:rsidRPr="006C2A47">
        <w:rPr>
          <w:rFonts w:ascii="Times New Roman" w:hAnsi="Times New Roman" w:cs="Times New Roman"/>
          <w:b/>
          <w:i/>
          <w:color w:val="C00000"/>
          <w:sz w:val="56"/>
          <w:szCs w:val="72"/>
        </w:rPr>
        <w:t xml:space="preserve">Применение  технологии  проблемного обучения  </w:t>
      </w:r>
    </w:p>
    <w:p w:rsidR="004636C7" w:rsidRPr="00B3112A" w:rsidRDefault="00CF1DFB" w:rsidP="00C33E6C">
      <w:pPr>
        <w:spacing w:line="360" w:lineRule="auto"/>
        <w:jc w:val="center"/>
        <w:outlineLvl w:val="0"/>
        <w:rPr>
          <w:rFonts w:ascii="Times New Roman" w:hAnsi="Times New Roman" w:cs="Times New Roman"/>
          <w:b/>
          <w:i/>
          <w:color w:val="002060"/>
          <w:sz w:val="40"/>
          <w:szCs w:val="40"/>
        </w:rPr>
      </w:pPr>
      <w:r w:rsidRPr="006C2A47">
        <w:rPr>
          <w:rFonts w:ascii="Times New Roman" w:hAnsi="Times New Roman" w:cs="Times New Roman"/>
          <w:b/>
          <w:i/>
          <w:color w:val="C00000"/>
          <w:sz w:val="56"/>
          <w:szCs w:val="72"/>
        </w:rPr>
        <w:t>на уроках математики</w:t>
      </w:r>
      <w:r w:rsidR="006C2A47">
        <w:rPr>
          <w:rFonts w:ascii="Times New Roman" w:hAnsi="Times New Roman" w:cs="Times New Roman"/>
          <w:b/>
          <w:i/>
          <w:color w:val="C00000"/>
          <w:sz w:val="56"/>
          <w:szCs w:val="72"/>
        </w:rPr>
        <w:br/>
      </w:r>
      <w:r w:rsidR="006C2A47">
        <w:rPr>
          <w:rFonts w:ascii="Times New Roman" w:hAnsi="Times New Roman" w:cs="Times New Roman"/>
          <w:b/>
          <w:i/>
          <w:color w:val="C00000"/>
          <w:sz w:val="56"/>
          <w:szCs w:val="72"/>
        </w:rPr>
        <w:br/>
      </w:r>
      <w:r w:rsidR="006C2A47">
        <w:rPr>
          <w:rFonts w:ascii="Times New Roman" w:hAnsi="Times New Roman" w:cs="Times New Roman"/>
          <w:b/>
          <w:i/>
          <w:color w:val="C00000"/>
          <w:sz w:val="56"/>
          <w:szCs w:val="72"/>
        </w:rPr>
        <w:br/>
      </w:r>
      <w:r w:rsidR="00B3112A">
        <w:rPr>
          <w:rFonts w:ascii="Times New Roman" w:hAnsi="Times New Roman" w:cs="Times New Roman"/>
          <w:b/>
          <w:i/>
          <w:noProof/>
          <w:color w:val="C00000"/>
          <w:sz w:val="56"/>
          <w:szCs w:val="72"/>
          <w:lang w:eastAsia="ru-RU"/>
        </w:rPr>
        <w:drawing>
          <wp:inline distT="0" distB="0" distL="0" distR="0" wp14:anchorId="19732857" wp14:editId="71DF4D2C">
            <wp:extent cx="4002657" cy="4442510"/>
            <wp:effectExtent l="0" t="0" r="0" b="0"/>
            <wp:docPr id="3" name="Рисунок 3" descr="E:\в печать\картинки\рис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 печать\картинки\рис 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813" cy="4446012"/>
                    </a:xfrm>
                    <a:prstGeom prst="rect">
                      <a:avLst/>
                    </a:prstGeom>
                    <a:noFill/>
                    <a:ln>
                      <a:noFill/>
                    </a:ln>
                  </pic:spPr>
                </pic:pic>
              </a:graphicData>
            </a:graphic>
          </wp:inline>
        </w:drawing>
      </w:r>
      <w:r w:rsidR="006C2A47">
        <w:rPr>
          <w:rFonts w:ascii="Times New Roman" w:hAnsi="Times New Roman" w:cs="Times New Roman"/>
          <w:b/>
          <w:i/>
          <w:color w:val="C00000"/>
          <w:sz w:val="56"/>
          <w:szCs w:val="72"/>
        </w:rPr>
        <w:br/>
      </w:r>
      <w:r w:rsidR="00B3112A">
        <w:rPr>
          <w:rFonts w:ascii="Times New Roman" w:hAnsi="Times New Roman" w:cs="Times New Roman"/>
          <w:b/>
          <w:i/>
          <w:color w:val="002060"/>
          <w:sz w:val="40"/>
          <w:szCs w:val="40"/>
        </w:rPr>
        <w:lastRenderedPageBreak/>
        <w:br/>
      </w:r>
      <w:r w:rsidR="004636C7" w:rsidRPr="00B3112A">
        <w:rPr>
          <w:rFonts w:ascii="Times New Roman" w:hAnsi="Times New Roman" w:cs="Times New Roman"/>
          <w:b/>
          <w:i/>
          <w:color w:val="002060"/>
          <w:sz w:val="40"/>
          <w:szCs w:val="40"/>
        </w:rPr>
        <w:t>содержание:</w:t>
      </w:r>
    </w:p>
    <w:p w:rsidR="004636C7" w:rsidRPr="00B3112A" w:rsidRDefault="004636C7" w:rsidP="004636C7">
      <w:pPr>
        <w:spacing w:line="360" w:lineRule="auto"/>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1.Введение</w:t>
      </w:r>
    </w:p>
    <w:p w:rsidR="004636C7" w:rsidRPr="00B3112A" w:rsidRDefault="004636C7" w:rsidP="004636C7">
      <w:pPr>
        <w:spacing w:line="360" w:lineRule="auto"/>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2.Сущ</w:t>
      </w:r>
      <w:r w:rsidR="00751E92" w:rsidRPr="00B3112A">
        <w:rPr>
          <w:rFonts w:ascii="Times New Roman" w:hAnsi="Times New Roman" w:cs="Times New Roman"/>
          <w:b/>
          <w:i/>
          <w:color w:val="002060"/>
          <w:sz w:val="40"/>
          <w:szCs w:val="40"/>
        </w:rPr>
        <w:t>н</w:t>
      </w:r>
      <w:r w:rsidRPr="00B3112A">
        <w:rPr>
          <w:rFonts w:ascii="Times New Roman" w:hAnsi="Times New Roman" w:cs="Times New Roman"/>
          <w:b/>
          <w:i/>
          <w:color w:val="002060"/>
          <w:sz w:val="40"/>
          <w:szCs w:val="40"/>
        </w:rPr>
        <w:t>ость технологии проблемного обучения</w:t>
      </w:r>
    </w:p>
    <w:p w:rsidR="004636C7" w:rsidRPr="00B3112A" w:rsidRDefault="004636C7" w:rsidP="004636C7">
      <w:pPr>
        <w:spacing w:line="360" w:lineRule="auto"/>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3.Проблемный подход в обучении математике</w:t>
      </w:r>
    </w:p>
    <w:p w:rsidR="004621A5" w:rsidRPr="00B3112A" w:rsidRDefault="004621A5" w:rsidP="004621A5">
      <w:pPr>
        <w:spacing w:line="360" w:lineRule="auto"/>
        <w:ind w:left="705"/>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3.1.м</w:t>
      </w:r>
      <w:r w:rsidR="00751E92" w:rsidRPr="00B3112A">
        <w:rPr>
          <w:rFonts w:ascii="Times New Roman" w:hAnsi="Times New Roman" w:cs="Times New Roman"/>
          <w:b/>
          <w:i/>
          <w:color w:val="002060"/>
          <w:sz w:val="40"/>
          <w:szCs w:val="40"/>
        </w:rPr>
        <w:t>ы</w:t>
      </w:r>
      <w:r w:rsidRPr="00B3112A">
        <w:rPr>
          <w:rFonts w:ascii="Times New Roman" w:hAnsi="Times New Roman" w:cs="Times New Roman"/>
          <w:b/>
          <w:i/>
          <w:color w:val="002060"/>
          <w:sz w:val="40"/>
          <w:szCs w:val="40"/>
        </w:rPr>
        <w:t>шление как процесс  разрешения   проблемных ситуаций</w:t>
      </w:r>
    </w:p>
    <w:p w:rsidR="004621A5" w:rsidRPr="00B3112A" w:rsidRDefault="004621A5" w:rsidP="004621A5">
      <w:pPr>
        <w:spacing w:line="360" w:lineRule="auto"/>
        <w:ind w:left="705"/>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 xml:space="preserve">3.2.сущность проблемного подхода в обучении </w:t>
      </w:r>
    </w:p>
    <w:p w:rsidR="004621A5" w:rsidRPr="00B3112A" w:rsidRDefault="004621A5" w:rsidP="004621A5">
      <w:pPr>
        <w:spacing w:line="360" w:lineRule="auto"/>
        <w:ind w:left="705"/>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3.3.способы создания проблемных ситуаций</w:t>
      </w:r>
    </w:p>
    <w:p w:rsidR="004621A5" w:rsidRPr="00B3112A" w:rsidRDefault="004621A5" w:rsidP="004621A5">
      <w:pPr>
        <w:spacing w:line="360" w:lineRule="auto"/>
        <w:ind w:left="705"/>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3.4.уровни проблемного подхода в обучении</w:t>
      </w:r>
    </w:p>
    <w:p w:rsidR="004636C7" w:rsidRPr="00B3112A" w:rsidRDefault="004636C7" w:rsidP="004636C7">
      <w:pPr>
        <w:spacing w:line="360" w:lineRule="auto"/>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4.Приложение</w:t>
      </w:r>
    </w:p>
    <w:p w:rsidR="004636C7" w:rsidRPr="00B3112A" w:rsidRDefault="004636C7" w:rsidP="004636C7">
      <w:pPr>
        <w:spacing w:line="360" w:lineRule="auto"/>
        <w:outlineLvl w:val="0"/>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t>5.Список литературы</w:t>
      </w:r>
    </w:p>
    <w:p w:rsidR="004636C7" w:rsidRPr="00B3112A" w:rsidRDefault="004636C7">
      <w:pPr>
        <w:rPr>
          <w:rFonts w:ascii="Times New Roman" w:hAnsi="Times New Roman" w:cs="Times New Roman"/>
          <w:b/>
          <w:i/>
          <w:color w:val="002060"/>
          <w:sz w:val="40"/>
          <w:szCs w:val="40"/>
        </w:rPr>
      </w:pPr>
      <w:r w:rsidRPr="00B3112A">
        <w:rPr>
          <w:rFonts w:ascii="Times New Roman" w:hAnsi="Times New Roman" w:cs="Times New Roman"/>
          <w:b/>
          <w:i/>
          <w:color w:val="002060"/>
          <w:sz w:val="40"/>
          <w:szCs w:val="40"/>
        </w:rPr>
        <w:br w:type="page"/>
      </w:r>
    </w:p>
    <w:p w:rsidR="007F7A17" w:rsidRPr="006C2A47" w:rsidRDefault="007F7A17" w:rsidP="00C33E6C">
      <w:pPr>
        <w:spacing w:line="360" w:lineRule="auto"/>
        <w:jc w:val="center"/>
        <w:outlineLvl w:val="0"/>
        <w:rPr>
          <w:rFonts w:ascii="Times New Roman" w:hAnsi="Times New Roman" w:cs="Times New Roman"/>
          <w:b/>
          <w:i/>
          <w:color w:val="002060"/>
          <w:sz w:val="36"/>
          <w:szCs w:val="40"/>
        </w:rPr>
      </w:pPr>
      <w:r w:rsidRPr="006C2A47">
        <w:rPr>
          <w:rFonts w:ascii="Times New Roman" w:hAnsi="Times New Roman" w:cs="Times New Roman"/>
          <w:b/>
          <w:i/>
          <w:color w:val="002060"/>
          <w:sz w:val="36"/>
          <w:szCs w:val="40"/>
        </w:rPr>
        <w:lastRenderedPageBreak/>
        <w:t>Введение</w:t>
      </w:r>
    </w:p>
    <w:p w:rsidR="007F7A17" w:rsidRPr="00C33E6C" w:rsidRDefault="007F7A17" w:rsidP="00C33E6C">
      <w:pPr>
        <w:spacing w:line="360" w:lineRule="auto"/>
        <w:rPr>
          <w:rFonts w:ascii="Times New Roman" w:hAnsi="Times New Roman" w:cs="Times New Roman"/>
          <w:color w:val="000000" w:themeColor="text1"/>
        </w:rPr>
      </w:pPr>
      <w:r w:rsidRPr="00C33E6C">
        <w:rPr>
          <w:rFonts w:ascii="Times New Roman" w:hAnsi="Times New Roman" w:cs="Times New Roman"/>
          <w:color w:val="000000" w:themeColor="text1"/>
        </w:rPr>
        <w:t xml:space="preserve">В настоящее время  в связи с развитием  рыночного типа экономической системы  обществу </w:t>
      </w:r>
      <w:r w:rsidRPr="001F2B4C">
        <w:rPr>
          <w:rFonts w:ascii="Times New Roman" w:hAnsi="Times New Roman" w:cs="Times New Roman"/>
          <w:color w:val="000000" w:themeColor="text1"/>
        </w:rPr>
        <w:t>нужны граждане, обладающие математическим мышлением. Новое время предъявляет новые</w:t>
      </w:r>
      <w:r w:rsidRPr="00C33E6C">
        <w:rPr>
          <w:rFonts w:ascii="Times New Roman" w:hAnsi="Times New Roman" w:cs="Times New Roman"/>
          <w:color w:val="000000" w:themeColor="text1"/>
        </w:rPr>
        <w:t xml:space="preserve">  требование  к выпускнику школы. Школа должна создать условия  для самореализации и  самоопределения  личности каждого ученика. Выпускник школы  должен обладать способностью творческого роста, практического применения теоретических знаний, полученных при обучении  в  школе. </w:t>
      </w:r>
    </w:p>
    <w:p w:rsidR="007F7A17" w:rsidRPr="00C33E6C" w:rsidRDefault="007F7A17" w:rsidP="00C33E6C">
      <w:pPr>
        <w:spacing w:line="360" w:lineRule="auto"/>
        <w:rPr>
          <w:rFonts w:ascii="Times New Roman" w:hAnsi="Times New Roman" w:cs="Times New Roman"/>
          <w:color w:val="000000" w:themeColor="text1"/>
        </w:rPr>
      </w:pPr>
      <w:r w:rsidRPr="00C33E6C">
        <w:rPr>
          <w:rFonts w:ascii="Times New Roman" w:hAnsi="Times New Roman" w:cs="Times New Roman"/>
          <w:color w:val="000000" w:themeColor="text1"/>
        </w:rPr>
        <w:t>Выполнение этих задач  ложиться  на каждого учителя – предметника и в первую очередь на учителя математики, так как именно на  уроках математики идет формировани</w:t>
      </w:r>
      <w:r w:rsidR="00D50DD9" w:rsidRPr="00C33E6C">
        <w:rPr>
          <w:rFonts w:ascii="Times New Roman" w:hAnsi="Times New Roman" w:cs="Times New Roman"/>
          <w:color w:val="000000" w:themeColor="text1"/>
        </w:rPr>
        <w:t>е</w:t>
      </w:r>
      <w:r w:rsidRPr="00C33E6C">
        <w:rPr>
          <w:rFonts w:ascii="Times New Roman" w:hAnsi="Times New Roman" w:cs="Times New Roman"/>
          <w:color w:val="000000" w:themeColor="text1"/>
        </w:rPr>
        <w:t xml:space="preserve"> математического, а затем практического и экономического мышления. Но нельзя сформировать глубокие, прочные знания, а  на их основе – творческое мышление без выработки непосредственного интереса к  предмету  изучения.</w:t>
      </w:r>
    </w:p>
    <w:p w:rsidR="007F7A17" w:rsidRPr="00C33E6C" w:rsidRDefault="007F7A17" w:rsidP="00C33E6C">
      <w:pPr>
        <w:spacing w:line="360" w:lineRule="auto"/>
        <w:rPr>
          <w:rFonts w:ascii="Times New Roman" w:hAnsi="Times New Roman" w:cs="Times New Roman"/>
          <w:color w:val="000000" w:themeColor="text1"/>
        </w:rPr>
      </w:pPr>
      <w:r w:rsidRPr="00C33E6C">
        <w:rPr>
          <w:rFonts w:ascii="Times New Roman" w:hAnsi="Times New Roman" w:cs="Times New Roman"/>
          <w:color w:val="000000" w:themeColor="text1"/>
        </w:rPr>
        <w:t>Пробуждая интерес к своему предмету, учителю необходимо  укреплять веру в свои силы у каждого ребенка независимо от его способностей. Каждый учитель  должен развивать творческие возможности у слабых учеников, не давать останавливаться  в  своем развитии  более способным детям, воспитывать у ребят силу воли, целеустремленность при решении  сложных заданий. Для  создания  глубокого интереса учащихся к предмету, для развития их познавательной активности необходим поиск дополнительных средств, стимулирующих активность, самостоятельность, личную инициативу и творчество учащихся разного возраста. Использование технологии проблемного обучения служит одним из эффективных средств развития творческих способностей учащихся и творческого процесса в целом. А так как творческий</w:t>
      </w:r>
      <w:r w:rsidRPr="00C33E6C">
        <w:rPr>
          <w:rFonts w:ascii="Times New Roman" w:hAnsi="Times New Roman" w:cs="Times New Roman"/>
          <w:color w:val="000000" w:themeColor="text1"/>
        </w:rPr>
        <w:tab/>
        <w:t xml:space="preserve">  процесс  в любой интеллектуальной сфере</w:t>
      </w:r>
      <w:r w:rsidR="00A50302" w:rsidRPr="00C33E6C">
        <w:rPr>
          <w:rFonts w:ascii="Times New Roman" w:hAnsi="Times New Roman" w:cs="Times New Roman"/>
          <w:color w:val="000000" w:themeColor="text1"/>
        </w:rPr>
        <w:t xml:space="preserve"> не может осуществляться  без участия одаренной, целостной, интересной личности, то учителю необходимо способствовать развитию одаренности и соответственно оптимизировать творческие </w:t>
      </w:r>
      <w:r w:rsidR="00D50DD9" w:rsidRPr="00C33E6C">
        <w:rPr>
          <w:rFonts w:ascii="Times New Roman" w:hAnsi="Times New Roman" w:cs="Times New Roman"/>
          <w:color w:val="000000" w:themeColor="text1"/>
        </w:rPr>
        <w:t xml:space="preserve">умения и </w:t>
      </w:r>
      <w:r w:rsidR="00A50302" w:rsidRPr="00C33E6C">
        <w:rPr>
          <w:rFonts w:ascii="Times New Roman" w:hAnsi="Times New Roman" w:cs="Times New Roman"/>
          <w:color w:val="000000" w:themeColor="text1"/>
        </w:rPr>
        <w:t xml:space="preserve">способности всех учащихся. </w:t>
      </w:r>
    </w:p>
    <w:p w:rsidR="00A50302" w:rsidRPr="00C33E6C" w:rsidRDefault="00A50302" w:rsidP="00C33E6C">
      <w:pPr>
        <w:spacing w:line="360" w:lineRule="auto"/>
        <w:rPr>
          <w:rFonts w:ascii="Times New Roman" w:hAnsi="Times New Roman" w:cs="Times New Roman"/>
          <w:color w:val="000000" w:themeColor="text1"/>
        </w:rPr>
      </w:pPr>
      <w:r w:rsidRPr="00C33E6C">
        <w:rPr>
          <w:rFonts w:ascii="Times New Roman" w:hAnsi="Times New Roman" w:cs="Times New Roman"/>
          <w:color w:val="000000" w:themeColor="text1"/>
        </w:rPr>
        <w:t xml:space="preserve">Таким </w:t>
      </w:r>
      <w:proofErr w:type="gramStart"/>
      <w:r w:rsidRPr="00C33E6C">
        <w:rPr>
          <w:rFonts w:ascii="Times New Roman" w:hAnsi="Times New Roman" w:cs="Times New Roman"/>
          <w:color w:val="000000" w:themeColor="text1"/>
        </w:rPr>
        <w:t>образом</w:t>
      </w:r>
      <w:proofErr w:type="gramEnd"/>
      <w:r w:rsidRPr="00C33E6C">
        <w:rPr>
          <w:rFonts w:ascii="Times New Roman" w:hAnsi="Times New Roman" w:cs="Times New Roman"/>
          <w:color w:val="000000" w:themeColor="text1"/>
        </w:rPr>
        <w:t xml:space="preserve"> в современной школе обозначил</w:t>
      </w:r>
      <w:r w:rsidR="00D50DD9" w:rsidRPr="00C33E6C">
        <w:rPr>
          <w:rFonts w:ascii="Times New Roman" w:hAnsi="Times New Roman" w:cs="Times New Roman"/>
          <w:color w:val="000000" w:themeColor="text1"/>
        </w:rPr>
        <w:t>о</w:t>
      </w:r>
      <w:r w:rsidRPr="00C33E6C">
        <w:rPr>
          <w:rFonts w:ascii="Times New Roman" w:hAnsi="Times New Roman" w:cs="Times New Roman"/>
          <w:color w:val="000000" w:themeColor="text1"/>
        </w:rPr>
        <w:t xml:space="preserve">сь </w:t>
      </w:r>
      <w:r w:rsidRPr="00C33E6C">
        <w:rPr>
          <w:rFonts w:ascii="Times New Roman" w:hAnsi="Times New Roman" w:cs="Times New Roman"/>
          <w:b/>
          <w:color w:val="000000" w:themeColor="text1"/>
        </w:rPr>
        <w:t>противоречи</w:t>
      </w:r>
      <w:r w:rsidR="00D50DD9" w:rsidRPr="00C33E6C">
        <w:rPr>
          <w:rFonts w:ascii="Times New Roman" w:hAnsi="Times New Roman" w:cs="Times New Roman"/>
          <w:b/>
          <w:color w:val="000000" w:themeColor="text1"/>
        </w:rPr>
        <w:t>е</w:t>
      </w:r>
      <w:r w:rsidRPr="00C33E6C">
        <w:rPr>
          <w:rFonts w:ascii="Times New Roman" w:hAnsi="Times New Roman" w:cs="Times New Roman"/>
          <w:b/>
          <w:color w:val="000000" w:themeColor="text1"/>
        </w:rPr>
        <w:t xml:space="preserve"> </w:t>
      </w:r>
      <w:r w:rsidRPr="00C33E6C">
        <w:rPr>
          <w:rFonts w:ascii="Times New Roman" w:hAnsi="Times New Roman" w:cs="Times New Roman"/>
          <w:color w:val="000000" w:themeColor="text1"/>
        </w:rPr>
        <w:t xml:space="preserve"> между традиционными методами и формами обучения, ориентированными на передачу готовых знаний, и ориентацией нового содержания на развитее творческих способностей учащихся в процессе предметного образования. Школа  должна выпускать  людей творческих, способных самостоятельно  приобретать новые знания  и применять их в изменяющихся  условиях современной  действительности.</w:t>
      </w:r>
      <w:r w:rsidR="00DC42C0" w:rsidRPr="00C33E6C">
        <w:rPr>
          <w:rFonts w:ascii="Times New Roman" w:hAnsi="Times New Roman" w:cs="Times New Roman"/>
          <w:color w:val="000000" w:themeColor="text1"/>
        </w:rPr>
        <w:t xml:space="preserve"> Применение технологии проблемного  обучения  активно способствует развитию творческих способностей  учащихся на уроках математики</w:t>
      </w:r>
      <w:r w:rsidR="00C46628" w:rsidRPr="00C33E6C">
        <w:rPr>
          <w:rFonts w:ascii="Times New Roman" w:hAnsi="Times New Roman" w:cs="Times New Roman"/>
          <w:color w:val="000000" w:themeColor="text1"/>
        </w:rPr>
        <w:t>.</w:t>
      </w:r>
    </w:p>
    <w:p w:rsidR="009C2B5C" w:rsidRPr="00C33E6C" w:rsidRDefault="009C2B5C" w:rsidP="00C33E6C">
      <w:pPr>
        <w:spacing w:line="360" w:lineRule="auto"/>
        <w:rPr>
          <w:rFonts w:ascii="Times New Roman" w:hAnsi="Times New Roman" w:cs="Times New Roman"/>
          <w:color w:val="000000" w:themeColor="text1"/>
        </w:rPr>
      </w:pPr>
    </w:p>
    <w:p w:rsidR="009C2B5C" w:rsidRPr="00C33E6C" w:rsidRDefault="009C2B5C" w:rsidP="00C33E6C">
      <w:pPr>
        <w:spacing w:line="360" w:lineRule="auto"/>
        <w:rPr>
          <w:rFonts w:ascii="Times New Roman" w:hAnsi="Times New Roman" w:cs="Times New Roman"/>
          <w:color w:val="000000" w:themeColor="text1"/>
        </w:rPr>
      </w:pPr>
    </w:p>
    <w:p w:rsidR="00225395" w:rsidRPr="006C2A47" w:rsidRDefault="00B52195" w:rsidP="00C33E6C">
      <w:pPr>
        <w:spacing w:line="360" w:lineRule="auto"/>
        <w:jc w:val="center"/>
        <w:outlineLvl w:val="0"/>
        <w:rPr>
          <w:rFonts w:ascii="Times New Roman" w:hAnsi="Times New Roman" w:cs="Times New Roman"/>
          <w:b/>
          <w:i/>
          <w:color w:val="002060"/>
          <w:sz w:val="40"/>
          <w:szCs w:val="40"/>
        </w:rPr>
      </w:pPr>
      <w:r w:rsidRPr="006C2A47">
        <w:rPr>
          <w:rFonts w:ascii="Times New Roman" w:hAnsi="Times New Roman" w:cs="Times New Roman"/>
          <w:b/>
          <w:i/>
          <w:color w:val="002060"/>
          <w:sz w:val="40"/>
          <w:szCs w:val="40"/>
        </w:rPr>
        <w:lastRenderedPageBreak/>
        <w:t>Технология проблемного обучения.</w:t>
      </w:r>
    </w:p>
    <w:p w:rsidR="00225395" w:rsidRPr="00C33E6C" w:rsidRDefault="00225395" w:rsidP="00C33E6C">
      <w:pPr>
        <w:spacing w:line="360" w:lineRule="auto"/>
        <w:rPr>
          <w:rFonts w:ascii="Times New Roman" w:hAnsi="Times New Roman" w:cs="Times New Roman"/>
          <w:b/>
        </w:rPr>
      </w:pPr>
    </w:p>
    <w:p w:rsidR="00B52195" w:rsidRPr="00C33E6C" w:rsidRDefault="00B52195" w:rsidP="00C33E6C">
      <w:pPr>
        <w:spacing w:line="360" w:lineRule="auto"/>
        <w:rPr>
          <w:rFonts w:ascii="Times New Roman" w:hAnsi="Times New Roman" w:cs="Times New Roman"/>
        </w:rPr>
      </w:pPr>
      <w:r w:rsidRPr="006C2A47">
        <w:rPr>
          <w:rFonts w:ascii="Times New Roman" w:hAnsi="Times New Roman" w:cs="Times New Roman"/>
          <w:b/>
          <w:i/>
          <w:color w:val="002060"/>
        </w:rPr>
        <w:t>Проблемное обучение</w:t>
      </w:r>
      <w:r w:rsidRPr="006C2A47">
        <w:rPr>
          <w:rFonts w:ascii="Times New Roman" w:hAnsi="Times New Roman" w:cs="Times New Roman"/>
          <w:color w:val="002060"/>
        </w:rPr>
        <w:t xml:space="preserve"> </w:t>
      </w:r>
      <w:r w:rsidRPr="00C33E6C">
        <w:rPr>
          <w:rFonts w:ascii="Times New Roman" w:hAnsi="Times New Roman" w:cs="Times New Roman"/>
        </w:rPr>
        <w:t>– это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B52195" w:rsidRPr="006C2A47" w:rsidRDefault="00B52195" w:rsidP="00C33E6C">
      <w:pPr>
        <w:spacing w:line="360" w:lineRule="auto"/>
        <w:outlineLvl w:val="0"/>
        <w:rPr>
          <w:rFonts w:ascii="Times New Roman" w:hAnsi="Times New Roman" w:cs="Times New Roman"/>
          <w:b/>
          <w:i/>
          <w:color w:val="002060"/>
        </w:rPr>
      </w:pPr>
      <w:r w:rsidRPr="006C2A47">
        <w:rPr>
          <w:rFonts w:ascii="Times New Roman" w:hAnsi="Times New Roman" w:cs="Times New Roman"/>
          <w:b/>
          <w:i/>
          <w:color w:val="002060"/>
        </w:rPr>
        <w:t xml:space="preserve">Целевые ориентации </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 приобретение ЗУН.</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 усвоение способов самостоятельной деятельности.</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 развитие познавательных и творческих способностей.</w:t>
      </w:r>
    </w:p>
    <w:p w:rsidR="00B52195" w:rsidRPr="006C2A47" w:rsidRDefault="00B52195" w:rsidP="00C33E6C">
      <w:pPr>
        <w:spacing w:line="360" w:lineRule="auto"/>
        <w:outlineLvl w:val="0"/>
        <w:rPr>
          <w:rFonts w:ascii="Times New Roman" w:hAnsi="Times New Roman" w:cs="Times New Roman"/>
          <w:b/>
          <w:i/>
          <w:color w:val="002060"/>
        </w:rPr>
      </w:pPr>
      <w:r w:rsidRPr="006C2A47">
        <w:rPr>
          <w:rFonts w:ascii="Times New Roman" w:hAnsi="Times New Roman" w:cs="Times New Roman"/>
          <w:b/>
          <w:i/>
          <w:color w:val="002060"/>
        </w:rPr>
        <w:t>Особенности содержания</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Проблемное обучение основано на создании особой проблемной мотивации,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Оптимальная структура материала – это сочетание  традиционного изложения  с включением  проблемных ситуаций.</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 xml:space="preserve">Проблемные ситуации могут быть различными </w:t>
      </w:r>
      <w:proofErr w:type="gramStart"/>
      <w:r w:rsidRPr="00C33E6C">
        <w:rPr>
          <w:rFonts w:ascii="Times New Roman" w:hAnsi="Times New Roman" w:cs="Times New Roman"/>
        </w:rPr>
        <w:t>по</w:t>
      </w:r>
      <w:proofErr w:type="gramEnd"/>
      <w:r w:rsidRPr="00C33E6C">
        <w:rPr>
          <w:rFonts w:ascii="Times New Roman" w:hAnsi="Times New Roman" w:cs="Times New Roman"/>
        </w:rPr>
        <w:t>:</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По интересности (мотивации) содержания</w:t>
      </w:r>
      <w:proofErr w:type="gramStart"/>
      <w:r w:rsidRPr="00C33E6C">
        <w:rPr>
          <w:rFonts w:ascii="Times New Roman" w:hAnsi="Times New Roman" w:cs="Times New Roman"/>
        </w:rPr>
        <w:t xml:space="preserve"> :</w:t>
      </w:r>
      <w:proofErr w:type="gramEnd"/>
    </w:p>
    <w:p w:rsidR="00B52195" w:rsidRPr="00C33E6C" w:rsidRDefault="00B52195" w:rsidP="00C33E6C">
      <w:pPr>
        <w:pStyle w:val="a3"/>
        <w:numPr>
          <w:ilvl w:val="0"/>
          <w:numId w:val="7"/>
        </w:numPr>
        <w:spacing w:line="360" w:lineRule="auto"/>
        <w:rPr>
          <w:rFonts w:ascii="Times New Roman" w:hAnsi="Times New Roman" w:cs="Times New Roman"/>
        </w:rPr>
      </w:pPr>
      <w:r w:rsidRPr="00C33E6C">
        <w:rPr>
          <w:rFonts w:ascii="Times New Roman" w:hAnsi="Times New Roman" w:cs="Times New Roman"/>
        </w:rPr>
        <w:t>новое содержание;</w:t>
      </w:r>
    </w:p>
    <w:p w:rsidR="00B52195" w:rsidRPr="00C33E6C" w:rsidRDefault="00B52195" w:rsidP="00C33E6C">
      <w:pPr>
        <w:pStyle w:val="a3"/>
        <w:numPr>
          <w:ilvl w:val="0"/>
          <w:numId w:val="7"/>
        </w:numPr>
        <w:spacing w:line="360" w:lineRule="auto"/>
        <w:rPr>
          <w:rFonts w:ascii="Times New Roman" w:hAnsi="Times New Roman" w:cs="Times New Roman"/>
        </w:rPr>
      </w:pPr>
      <w:r w:rsidRPr="00C33E6C">
        <w:rPr>
          <w:rFonts w:ascii="Times New Roman" w:hAnsi="Times New Roman" w:cs="Times New Roman"/>
        </w:rPr>
        <w:t>необычность взгляда на старое;</w:t>
      </w:r>
    </w:p>
    <w:p w:rsidR="00B52195" w:rsidRPr="00C33E6C" w:rsidRDefault="00B52195" w:rsidP="00C33E6C">
      <w:pPr>
        <w:pStyle w:val="a3"/>
        <w:numPr>
          <w:ilvl w:val="0"/>
          <w:numId w:val="7"/>
        </w:numPr>
        <w:spacing w:line="360" w:lineRule="auto"/>
        <w:rPr>
          <w:rFonts w:ascii="Times New Roman" w:hAnsi="Times New Roman" w:cs="Times New Roman"/>
        </w:rPr>
      </w:pPr>
      <w:r w:rsidRPr="00C33E6C">
        <w:rPr>
          <w:rFonts w:ascii="Times New Roman" w:hAnsi="Times New Roman" w:cs="Times New Roman"/>
        </w:rPr>
        <w:t>связь с жизнью;</w:t>
      </w:r>
    </w:p>
    <w:p w:rsidR="00B52195" w:rsidRPr="00C33E6C" w:rsidRDefault="00B52195" w:rsidP="00C33E6C">
      <w:pPr>
        <w:pStyle w:val="a3"/>
        <w:numPr>
          <w:ilvl w:val="0"/>
          <w:numId w:val="7"/>
        </w:numPr>
        <w:spacing w:line="360" w:lineRule="auto"/>
        <w:rPr>
          <w:rFonts w:ascii="Times New Roman" w:hAnsi="Times New Roman" w:cs="Times New Roman"/>
        </w:rPr>
      </w:pPr>
      <w:r w:rsidRPr="00C33E6C">
        <w:rPr>
          <w:rFonts w:ascii="Times New Roman" w:hAnsi="Times New Roman" w:cs="Times New Roman"/>
        </w:rPr>
        <w:t>связь с практической деятельностью учащихся;</w:t>
      </w:r>
    </w:p>
    <w:p w:rsidR="00B52195" w:rsidRPr="00C33E6C" w:rsidRDefault="00B52195" w:rsidP="00C33E6C">
      <w:pPr>
        <w:pStyle w:val="a3"/>
        <w:numPr>
          <w:ilvl w:val="0"/>
          <w:numId w:val="7"/>
        </w:numPr>
        <w:spacing w:line="360" w:lineRule="auto"/>
        <w:rPr>
          <w:rFonts w:ascii="Times New Roman" w:hAnsi="Times New Roman" w:cs="Times New Roman"/>
        </w:rPr>
      </w:pPr>
      <w:r w:rsidRPr="00C33E6C">
        <w:rPr>
          <w:rFonts w:ascii="Times New Roman" w:hAnsi="Times New Roman" w:cs="Times New Roman"/>
        </w:rPr>
        <w:t>связь с современностью;</w:t>
      </w:r>
    </w:p>
    <w:p w:rsidR="00B52195" w:rsidRPr="00C33E6C" w:rsidRDefault="00B52195" w:rsidP="00C33E6C">
      <w:pPr>
        <w:pStyle w:val="a3"/>
        <w:numPr>
          <w:ilvl w:val="0"/>
          <w:numId w:val="7"/>
        </w:numPr>
        <w:spacing w:line="360" w:lineRule="auto"/>
        <w:rPr>
          <w:rFonts w:ascii="Times New Roman" w:hAnsi="Times New Roman" w:cs="Times New Roman"/>
        </w:rPr>
      </w:pPr>
      <w:r w:rsidRPr="00C33E6C">
        <w:rPr>
          <w:rFonts w:ascii="Times New Roman" w:hAnsi="Times New Roman" w:cs="Times New Roman"/>
        </w:rPr>
        <w:t>связь с историей;</w:t>
      </w:r>
    </w:p>
    <w:p w:rsidR="00B52195" w:rsidRPr="00C33E6C" w:rsidRDefault="00B52195" w:rsidP="00C33E6C">
      <w:pPr>
        <w:pStyle w:val="a3"/>
        <w:numPr>
          <w:ilvl w:val="0"/>
          <w:numId w:val="7"/>
        </w:numPr>
        <w:spacing w:line="360" w:lineRule="auto"/>
        <w:rPr>
          <w:rFonts w:ascii="Times New Roman" w:hAnsi="Times New Roman" w:cs="Times New Roman"/>
        </w:rPr>
      </w:pPr>
      <w:r w:rsidRPr="00C33E6C">
        <w:rPr>
          <w:rFonts w:ascii="Times New Roman" w:hAnsi="Times New Roman" w:cs="Times New Roman"/>
        </w:rPr>
        <w:t>связь с будущим.</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По содержанию неизвестного Х:</w:t>
      </w:r>
    </w:p>
    <w:p w:rsidR="00B52195" w:rsidRPr="00C33E6C" w:rsidRDefault="00B52195" w:rsidP="00C33E6C">
      <w:pPr>
        <w:pStyle w:val="a3"/>
        <w:numPr>
          <w:ilvl w:val="0"/>
          <w:numId w:val="1"/>
        </w:numPr>
        <w:spacing w:line="360" w:lineRule="auto"/>
        <w:rPr>
          <w:rFonts w:ascii="Times New Roman" w:hAnsi="Times New Roman" w:cs="Times New Roman"/>
        </w:rPr>
      </w:pPr>
      <w:r w:rsidRPr="00C33E6C">
        <w:rPr>
          <w:rFonts w:ascii="Times New Roman" w:hAnsi="Times New Roman" w:cs="Times New Roman"/>
        </w:rPr>
        <w:t>Х – цель;</w:t>
      </w:r>
    </w:p>
    <w:p w:rsidR="00B52195" w:rsidRPr="00C33E6C" w:rsidRDefault="00B52195" w:rsidP="00C33E6C">
      <w:pPr>
        <w:pStyle w:val="a3"/>
        <w:numPr>
          <w:ilvl w:val="0"/>
          <w:numId w:val="1"/>
        </w:numPr>
        <w:spacing w:line="360" w:lineRule="auto"/>
        <w:rPr>
          <w:rFonts w:ascii="Times New Roman" w:hAnsi="Times New Roman" w:cs="Times New Roman"/>
        </w:rPr>
      </w:pPr>
      <w:r w:rsidRPr="00C33E6C">
        <w:rPr>
          <w:rFonts w:ascii="Times New Roman" w:hAnsi="Times New Roman" w:cs="Times New Roman"/>
        </w:rPr>
        <w:t>Х – объект деятельности;</w:t>
      </w:r>
    </w:p>
    <w:p w:rsidR="00B52195" w:rsidRPr="00C33E6C" w:rsidRDefault="00B52195" w:rsidP="00C33E6C">
      <w:pPr>
        <w:pStyle w:val="a3"/>
        <w:numPr>
          <w:ilvl w:val="0"/>
          <w:numId w:val="1"/>
        </w:numPr>
        <w:spacing w:line="360" w:lineRule="auto"/>
        <w:rPr>
          <w:rFonts w:ascii="Times New Roman" w:hAnsi="Times New Roman" w:cs="Times New Roman"/>
        </w:rPr>
      </w:pPr>
      <w:r w:rsidRPr="00C33E6C">
        <w:rPr>
          <w:rFonts w:ascii="Times New Roman" w:hAnsi="Times New Roman" w:cs="Times New Roman"/>
        </w:rPr>
        <w:t>Х – способ деятельности;</w:t>
      </w:r>
    </w:p>
    <w:p w:rsidR="00B52195" w:rsidRPr="00C33E6C" w:rsidRDefault="00B52195" w:rsidP="00C33E6C">
      <w:pPr>
        <w:pStyle w:val="a3"/>
        <w:numPr>
          <w:ilvl w:val="0"/>
          <w:numId w:val="1"/>
        </w:numPr>
        <w:spacing w:line="360" w:lineRule="auto"/>
        <w:rPr>
          <w:rFonts w:ascii="Times New Roman" w:hAnsi="Times New Roman" w:cs="Times New Roman"/>
        </w:rPr>
      </w:pPr>
      <w:r w:rsidRPr="00C33E6C">
        <w:rPr>
          <w:rFonts w:ascii="Times New Roman" w:hAnsi="Times New Roman" w:cs="Times New Roman"/>
        </w:rPr>
        <w:lastRenderedPageBreak/>
        <w:t>Х – условие выполнения деятельности.</w:t>
      </w:r>
    </w:p>
    <w:p w:rsidR="00B52195" w:rsidRPr="00C33E6C" w:rsidRDefault="00B52195" w:rsidP="00C33E6C">
      <w:pPr>
        <w:spacing w:line="360" w:lineRule="auto"/>
        <w:rPr>
          <w:rFonts w:ascii="Times New Roman" w:hAnsi="Times New Roman" w:cs="Times New Roman"/>
        </w:rPr>
      </w:pP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 xml:space="preserve">По уровню </w:t>
      </w:r>
      <w:proofErr w:type="spellStart"/>
      <w:r w:rsidRPr="00C33E6C">
        <w:rPr>
          <w:rFonts w:ascii="Times New Roman" w:hAnsi="Times New Roman" w:cs="Times New Roman"/>
        </w:rPr>
        <w:t>проблемности</w:t>
      </w:r>
      <w:proofErr w:type="spellEnd"/>
      <w:proofErr w:type="gramStart"/>
      <w:r w:rsidRPr="00C33E6C">
        <w:rPr>
          <w:rFonts w:ascii="Times New Roman" w:hAnsi="Times New Roman" w:cs="Times New Roman"/>
        </w:rPr>
        <w:t xml:space="preserve"> :</w:t>
      </w:r>
      <w:proofErr w:type="gramEnd"/>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b/>
          <w:lang w:val="en-US"/>
        </w:rPr>
        <w:t>I</w:t>
      </w:r>
      <w:r w:rsidRPr="00C33E6C">
        <w:rPr>
          <w:rFonts w:ascii="Times New Roman" w:hAnsi="Times New Roman" w:cs="Times New Roman"/>
          <w:b/>
        </w:rPr>
        <w:t xml:space="preserve"> уровень</w:t>
      </w:r>
      <w:r w:rsidRPr="00C33E6C">
        <w:rPr>
          <w:rFonts w:ascii="Times New Roman" w:hAnsi="Times New Roman" w:cs="Times New Roman"/>
        </w:rPr>
        <w:t xml:space="preserve"> – возникающие независимо </w:t>
      </w:r>
      <w:proofErr w:type="gramStart"/>
      <w:r w:rsidRPr="00C33E6C">
        <w:rPr>
          <w:rFonts w:ascii="Times New Roman" w:hAnsi="Times New Roman" w:cs="Times New Roman"/>
        </w:rPr>
        <w:t>от  приемов</w:t>
      </w:r>
      <w:proofErr w:type="gramEnd"/>
      <w:r w:rsidRPr="00C33E6C">
        <w:rPr>
          <w:rFonts w:ascii="Times New Roman" w:hAnsi="Times New Roman" w:cs="Times New Roman"/>
        </w:rPr>
        <w:t>;</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b/>
          <w:lang w:val="en-US"/>
        </w:rPr>
        <w:t>II</w:t>
      </w:r>
      <w:r w:rsidRPr="00C33E6C">
        <w:rPr>
          <w:rFonts w:ascii="Times New Roman" w:hAnsi="Times New Roman" w:cs="Times New Roman"/>
          <w:b/>
        </w:rPr>
        <w:t xml:space="preserve"> уровень</w:t>
      </w:r>
      <w:r w:rsidRPr="00C33E6C">
        <w:rPr>
          <w:rFonts w:ascii="Times New Roman" w:hAnsi="Times New Roman" w:cs="Times New Roman"/>
        </w:rPr>
        <w:t xml:space="preserve"> – вызываемые и разрешаемые учителем;</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b/>
          <w:lang w:val="en-US"/>
        </w:rPr>
        <w:t>III</w:t>
      </w:r>
      <w:r w:rsidRPr="00C33E6C">
        <w:rPr>
          <w:rFonts w:ascii="Times New Roman" w:hAnsi="Times New Roman" w:cs="Times New Roman"/>
          <w:b/>
        </w:rPr>
        <w:t xml:space="preserve"> уровень</w:t>
      </w:r>
      <w:r w:rsidRPr="00C33E6C">
        <w:rPr>
          <w:rFonts w:ascii="Times New Roman" w:hAnsi="Times New Roman" w:cs="Times New Roman"/>
        </w:rPr>
        <w:t xml:space="preserve"> – вызываемые учителем, разрешаемые учеником;</w:t>
      </w:r>
    </w:p>
    <w:p w:rsidR="00B52195" w:rsidRPr="00C33E6C" w:rsidRDefault="00B52195" w:rsidP="00C33E6C">
      <w:pPr>
        <w:spacing w:line="360" w:lineRule="auto"/>
        <w:rPr>
          <w:rFonts w:ascii="Times New Roman" w:hAnsi="Times New Roman" w:cs="Times New Roman"/>
        </w:rPr>
      </w:pPr>
      <w:proofErr w:type="gramStart"/>
      <w:r w:rsidRPr="00C33E6C">
        <w:rPr>
          <w:rFonts w:ascii="Times New Roman" w:hAnsi="Times New Roman" w:cs="Times New Roman"/>
          <w:b/>
          <w:lang w:val="en-US"/>
        </w:rPr>
        <w:t>IV</w:t>
      </w:r>
      <w:r w:rsidRPr="00C33E6C">
        <w:rPr>
          <w:rFonts w:ascii="Times New Roman" w:hAnsi="Times New Roman" w:cs="Times New Roman"/>
          <w:b/>
        </w:rPr>
        <w:t xml:space="preserve"> уровень</w:t>
      </w:r>
      <w:r w:rsidRPr="00C33E6C">
        <w:rPr>
          <w:rFonts w:ascii="Times New Roman" w:hAnsi="Times New Roman" w:cs="Times New Roman"/>
        </w:rPr>
        <w:t xml:space="preserve"> – самостоятельное формирование проблемы и решения.</w:t>
      </w:r>
      <w:proofErr w:type="gramEnd"/>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По виду  рассогласования информации:</w:t>
      </w:r>
    </w:p>
    <w:p w:rsidR="00B52195" w:rsidRPr="00C33E6C" w:rsidRDefault="00B52195" w:rsidP="00C33E6C">
      <w:pPr>
        <w:pStyle w:val="a3"/>
        <w:numPr>
          <w:ilvl w:val="0"/>
          <w:numId w:val="2"/>
        </w:numPr>
        <w:spacing w:line="360" w:lineRule="auto"/>
        <w:rPr>
          <w:rFonts w:ascii="Times New Roman" w:hAnsi="Times New Roman" w:cs="Times New Roman"/>
        </w:rPr>
      </w:pPr>
      <w:r w:rsidRPr="00C33E6C">
        <w:rPr>
          <w:rFonts w:ascii="Times New Roman" w:hAnsi="Times New Roman" w:cs="Times New Roman"/>
        </w:rPr>
        <w:t>неожиданности;</w:t>
      </w:r>
    </w:p>
    <w:p w:rsidR="00B52195" w:rsidRPr="00C33E6C" w:rsidRDefault="00B52195" w:rsidP="00C33E6C">
      <w:pPr>
        <w:pStyle w:val="a3"/>
        <w:numPr>
          <w:ilvl w:val="0"/>
          <w:numId w:val="2"/>
        </w:numPr>
        <w:spacing w:line="360" w:lineRule="auto"/>
        <w:rPr>
          <w:rFonts w:ascii="Times New Roman" w:hAnsi="Times New Roman" w:cs="Times New Roman"/>
        </w:rPr>
      </w:pPr>
      <w:r w:rsidRPr="00C33E6C">
        <w:rPr>
          <w:rFonts w:ascii="Times New Roman" w:hAnsi="Times New Roman" w:cs="Times New Roman"/>
        </w:rPr>
        <w:t>конфликта;</w:t>
      </w:r>
    </w:p>
    <w:p w:rsidR="00B52195" w:rsidRPr="00C33E6C" w:rsidRDefault="00B52195" w:rsidP="00C33E6C">
      <w:pPr>
        <w:pStyle w:val="a3"/>
        <w:numPr>
          <w:ilvl w:val="0"/>
          <w:numId w:val="2"/>
        </w:numPr>
        <w:spacing w:line="360" w:lineRule="auto"/>
        <w:rPr>
          <w:rFonts w:ascii="Times New Roman" w:hAnsi="Times New Roman" w:cs="Times New Roman"/>
        </w:rPr>
      </w:pPr>
      <w:r w:rsidRPr="00C33E6C">
        <w:rPr>
          <w:rFonts w:ascii="Times New Roman" w:hAnsi="Times New Roman" w:cs="Times New Roman"/>
        </w:rPr>
        <w:t>предположения;</w:t>
      </w:r>
    </w:p>
    <w:p w:rsidR="00B52195" w:rsidRPr="00C33E6C" w:rsidRDefault="00B52195" w:rsidP="00C33E6C">
      <w:pPr>
        <w:pStyle w:val="a3"/>
        <w:numPr>
          <w:ilvl w:val="0"/>
          <w:numId w:val="2"/>
        </w:numPr>
        <w:spacing w:line="360" w:lineRule="auto"/>
        <w:rPr>
          <w:rFonts w:ascii="Times New Roman" w:hAnsi="Times New Roman" w:cs="Times New Roman"/>
        </w:rPr>
      </w:pPr>
      <w:r w:rsidRPr="00C33E6C">
        <w:rPr>
          <w:rFonts w:ascii="Times New Roman" w:hAnsi="Times New Roman" w:cs="Times New Roman"/>
        </w:rPr>
        <w:t>опровержения;</w:t>
      </w:r>
    </w:p>
    <w:p w:rsidR="00B52195" w:rsidRPr="00C33E6C" w:rsidRDefault="00B52195" w:rsidP="00C33E6C">
      <w:pPr>
        <w:pStyle w:val="a3"/>
        <w:numPr>
          <w:ilvl w:val="0"/>
          <w:numId w:val="2"/>
        </w:numPr>
        <w:spacing w:line="360" w:lineRule="auto"/>
        <w:rPr>
          <w:rFonts w:ascii="Times New Roman" w:hAnsi="Times New Roman" w:cs="Times New Roman"/>
        </w:rPr>
      </w:pPr>
      <w:r w:rsidRPr="00C33E6C">
        <w:rPr>
          <w:rFonts w:ascii="Times New Roman" w:hAnsi="Times New Roman" w:cs="Times New Roman"/>
        </w:rPr>
        <w:t>несоответствия;</w:t>
      </w:r>
    </w:p>
    <w:p w:rsidR="00B52195" w:rsidRPr="00C33E6C" w:rsidRDefault="00B52195" w:rsidP="00C33E6C">
      <w:pPr>
        <w:pStyle w:val="a3"/>
        <w:numPr>
          <w:ilvl w:val="0"/>
          <w:numId w:val="2"/>
        </w:numPr>
        <w:spacing w:line="360" w:lineRule="auto"/>
        <w:rPr>
          <w:rFonts w:ascii="Times New Roman" w:hAnsi="Times New Roman" w:cs="Times New Roman"/>
        </w:rPr>
      </w:pPr>
      <w:r w:rsidRPr="00C33E6C">
        <w:rPr>
          <w:rFonts w:ascii="Times New Roman" w:hAnsi="Times New Roman" w:cs="Times New Roman"/>
        </w:rPr>
        <w:t>неопределенности.</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По методическим особенностям:</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непреднамеренные;</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целевые;</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проблемное изложение;</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эвристическая беседа;</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проблемные демонстрации;</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исследовательские  лабораторные работы;</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проблемный фронтальный эксперимент;</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мысленный проблемный эксперимент;</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проблемные решения задач;</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проблемные задания;</w:t>
      </w:r>
    </w:p>
    <w:p w:rsidR="00B52195" w:rsidRPr="00C33E6C" w:rsidRDefault="00B52195" w:rsidP="00C33E6C">
      <w:pPr>
        <w:pStyle w:val="a3"/>
        <w:numPr>
          <w:ilvl w:val="0"/>
          <w:numId w:val="3"/>
        </w:numPr>
        <w:spacing w:line="360" w:lineRule="auto"/>
        <w:rPr>
          <w:rFonts w:ascii="Times New Roman" w:hAnsi="Times New Roman" w:cs="Times New Roman"/>
        </w:rPr>
      </w:pPr>
      <w:r w:rsidRPr="00C33E6C">
        <w:rPr>
          <w:rFonts w:ascii="Times New Roman" w:hAnsi="Times New Roman" w:cs="Times New Roman"/>
        </w:rPr>
        <w:t>игровые проблемные ситуации.</w:t>
      </w:r>
    </w:p>
    <w:p w:rsidR="00B52195" w:rsidRPr="00C33E6C" w:rsidRDefault="000409D9" w:rsidP="00C33E6C">
      <w:pPr>
        <w:spacing w:line="360" w:lineRule="auto"/>
        <w:rPr>
          <w:rFonts w:ascii="Times New Roman" w:hAnsi="Times New Roman" w:cs="Times New Roman"/>
        </w:rPr>
      </w:pPr>
      <w:r w:rsidRPr="00C33E6C">
        <w:rPr>
          <w:rFonts w:ascii="Times New Roman" w:hAnsi="Times New Roman" w:cs="Times New Roman"/>
        </w:rPr>
        <w:t>П</w:t>
      </w:r>
      <w:r w:rsidR="00B52195" w:rsidRPr="00C33E6C">
        <w:rPr>
          <w:rFonts w:ascii="Times New Roman" w:hAnsi="Times New Roman" w:cs="Times New Roman"/>
        </w:rPr>
        <w:t>о типу действий, требующихся для решения</w:t>
      </w:r>
      <w:r w:rsidRPr="00C33E6C">
        <w:rPr>
          <w:rFonts w:ascii="Times New Roman" w:hAnsi="Times New Roman" w:cs="Times New Roman"/>
        </w:rPr>
        <w:t>:</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t>выбора;</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t>принятия решения;</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t>сравнения сопоставления;</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t>устранения рассогласованности;</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lastRenderedPageBreak/>
        <w:t>изменения взгляда  на вещи;</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t>эксперимента, пробы;</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t>поиска, исследования;</w:t>
      </w:r>
    </w:p>
    <w:p w:rsidR="000409D9" w:rsidRPr="00C33E6C" w:rsidRDefault="000409D9" w:rsidP="00C33E6C">
      <w:pPr>
        <w:pStyle w:val="a3"/>
        <w:numPr>
          <w:ilvl w:val="0"/>
          <w:numId w:val="8"/>
        </w:numPr>
        <w:spacing w:line="360" w:lineRule="auto"/>
        <w:rPr>
          <w:rFonts w:ascii="Times New Roman" w:hAnsi="Times New Roman" w:cs="Times New Roman"/>
        </w:rPr>
      </w:pPr>
      <w:r w:rsidRPr="00C33E6C">
        <w:rPr>
          <w:rFonts w:ascii="Times New Roman" w:hAnsi="Times New Roman" w:cs="Times New Roman"/>
        </w:rPr>
        <w:t>творческого подхода.</w:t>
      </w:r>
    </w:p>
    <w:p w:rsidR="00806A37" w:rsidRPr="00C33E6C" w:rsidRDefault="00806A37" w:rsidP="00C33E6C">
      <w:pPr>
        <w:spacing w:line="360" w:lineRule="auto"/>
        <w:rPr>
          <w:rFonts w:ascii="Times New Roman" w:hAnsi="Times New Roman" w:cs="Times New Roman"/>
        </w:rPr>
      </w:pPr>
      <w:r w:rsidRPr="00C33E6C">
        <w:rPr>
          <w:rFonts w:ascii="Times New Roman" w:hAnsi="Times New Roman" w:cs="Times New Roman"/>
        </w:rPr>
        <w:t xml:space="preserve">По содержанию решаемых проблем различают три вида проблемного обучения: </w:t>
      </w:r>
    </w:p>
    <w:p w:rsidR="00806A37" w:rsidRPr="00C33E6C" w:rsidRDefault="00806A37" w:rsidP="00C33E6C">
      <w:pPr>
        <w:pStyle w:val="a3"/>
        <w:numPr>
          <w:ilvl w:val="0"/>
          <w:numId w:val="9"/>
        </w:numPr>
        <w:spacing w:line="360" w:lineRule="auto"/>
        <w:rPr>
          <w:rFonts w:ascii="Times New Roman" w:hAnsi="Times New Roman" w:cs="Times New Roman"/>
        </w:rPr>
      </w:pPr>
      <w:r w:rsidRPr="00C33E6C">
        <w:rPr>
          <w:rFonts w:ascii="Times New Roman" w:hAnsi="Times New Roman" w:cs="Times New Roman"/>
        </w:rPr>
        <w:t>решение научных пробле</w:t>
      </w:r>
      <w:proofErr w:type="gramStart"/>
      <w:r w:rsidRPr="00C33E6C">
        <w:rPr>
          <w:rFonts w:ascii="Times New Roman" w:hAnsi="Times New Roman" w:cs="Times New Roman"/>
        </w:rPr>
        <w:t>м(</w:t>
      </w:r>
      <w:proofErr w:type="gramEnd"/>
      <w:r w:rsidRPr="00C33E6C">
        <w:rPr>
          <w:rFonts w:ascii="Times New Roman" w:hAnsi="Times New Roman" w:cs="Times New Roman"/>
        </w:rPr>
        <w:t>научное творчество) – теоретическое исследование, т.е. поиск и открытие обучаемым  нового правила, закона, доказательства; в основе этого вида проблемного обучения лежат постановка  и решение теоретический учебных проблем;</w:t>
      </w:r>
    </w:p>
    <w:p w:rsidR="00806A37" w:rsidRPr="00C33E6C" w:rsidRDefault="00806A37" w:rsidP="00C33E6C">
      <w:pPr>
        <w:pStyle w:val="a3"/>
        <w:numPr>
          <w:ilvl w:val="0"/>
          <w:numId w:val="9"/>
        </w:numPr>
        <w:spacing w:line="360" w:lineRule="auto"/>
        <w:rPr>
          <w:rFonts w:ascii="Times New Roman" w:hAnsi="Times New Roman" w:cs="Times New Roman"/>
        </w:rPr>
      </w:pPr>
      <w:r w:rsidRPr="00C33E6C">
        <w:rPr>
          <w:rFonts w:ascii="Times New Roman" w:hAnsi="Times New Roman" w:cs="Times New Roman"/>
        </w:rPr>
        <w:t>решение практических пробле</w:t>
      </w:r>
      <w:proofErr w:type="gramStart"/>
      <w:r w:rsidRPr="00C33E6C">
        <w:rPr>
          <w:rFonts w:ascii="Times New Roman" w:hAnsi="Times New Roman" w:cs="Times New Roman"/>
        </w:rPr>
        <w:t>м(</w:t>
      </w:r>
      <w:proofErr w:type="gramEnd"/>
      <w:r w:rsidRPr="00C33E6C">
        <w:rPr>
          <w:rFonts w:ascii="Times New Roman" w:hAnsi="Times New Roman" w:cs="Times New Roman"/>
        </w:rPr>
        <w:t>практическое творчество) – поиск практического решения, т.е. способа применения известного знания  в новой ситуации, конструирование, изобретение; в основе этого вида проблемного обучения лежат постановка и решение  практических учебных проблем;</w:t>
      </w:r>
    </w:p>
    <w:p w:rsidR="00806A37" w:rsidRPr="00C33E6C" w:rsidRDefault="00806A37" w:rsidP="00C33E6C">
      <w:pPr>
        <w:pStyle w:val="a3"/>
        <w:numPr>
          <w:ilvl w:val="0"/>
          <w:numId w:val="9"/>
        </w:numPr>
        <w:spacing w:line="360" w:lineRule="auto"/>
        <w:rPr>
          <w:rFonts w:ascii="Times New Roman" w:hAnsi="Times New Roman" w:cs="Times New Roman"/>
        </w:rPr>
      </w:pPr>
      <w:r w:rsidRPr="00C33E6C">
        <w:rPr>
          <w:rFonts w:ascii="Times New Roman" w:hAnsi="Times New Roman" w:cs="Times New Roman"/>
        </w:rPr>
        <w:t>создание художественных решени</w:t>
      </w:r>
      <w:proofErr w:type="gramStart"/>
      <w:r w:rsidRPr="00C33E6C">
        <w:rPr>
          <w:rFonts w:ascii="Times New Roman" w:hAnsi="Times New Roman" w:cs="Times New Roman"/>
        </w:rPr>
        <w:t>й(</w:t>
      </w:r>
      <w:proofErr w:type="gramEnd"/>
      <w:r w:rsidRPr="00C33E6C">
        <w:rPr>
          <w:rFonts w:ascii="Times New Roman" w:hAnsi="Times New Roman" w:cs="Times New Roman"/>
        </w:rPr>
        <w:t xml:space="preserve"> художественное творчество) – художественное отображение действительности на основе творческого воображения, включающие рисование, игру, </w:t>
      </w:r>
      <w:proofErr w:type="spellStart"/>
      <w:r w:rsidRPr="00C33E6C">
        <w:rPr>
          <w:rFonts w:ascii="Times New Roman" w:hAnsi="Times New Roman" w:cs="Times New Roman"/>
        </w:rPr>
        <w:t>музицирование</w:t>
      </w:r>
      <w:proofErr w:type="spellEnd"/>
      <w:r w:rsidRPr="00C33E6C">
        <w:rPr>
          <w:rFonts w:ascii="Times New Roman" w:hAnsi="Times New Roman" w:cs="Times New Roman"/>
        </w:rPr>
        <w:t xml:space="preserve"> и т.п.</w:t>
      </w:r>
    </w:p>
    <w:p w:rsidR="00B52195" w:rsidRPr="006C2A47" w:rsidRDefault="00B52195" w:rsidP="00C33E6C">
      <w:pPr>
        <w:spacing w:line="360" w:lineRule="auto"/>
        <w:jc w:val="center"/>
        <w:outlineLvl w:val="0"/>
        <w:rPr>
          <w:rFonts w:ascii="Times New Roman" w:hAnsi="Times New Roman" w:cs="Times New Roman"/>
          <w:b/>
          <w:i/>
          <w:color w:val="002060"/>
        </w:rPr>
      </w:pPr>
      <w:r w:rsidRPr="006C2A47">
        <w:rPr>
          <w:rFonts w:ascii="Times New Roman" w:hAnsi="Times New Roman" w:cs="Times New Roman"/>
          <w:b/>
          <w:i/>
          <w:color w:val="002060"/>
        </w:rPr>
        <w:t>Особенности методики</w:t>
      </w:r>
    </w:p>
    <w:p w:rsidR="000409D9" w:rsidRPr="00C33E6C" w:rsidRDefault="00B52195" w:rsidP="00C33E6C">
      <w:pPr>
        <w:spacing w:line="360" w:lineRule="auto"/>
        <w:rPr>
          <w:rFonts w:ascii="Times New Roman" w:hAnsi="Times New Roman" w:cs="Times New Roman"/>
        </w:rPr>
      </w:pPr>
      <w:proofErr w:type="gramStart"/>
      <w:r w:rsidRPr="00C33E6C">
        <w:rPr>
          <w:rFonts w:ascii="Times New Roman" w:hAnsi="Times New Roman" w:cs="Times New Roman"/>
          <w:i/>
        </w:rPr>
        <w:t>Проблемные методы</w:t>
      </w:r>
      <w:r w:rsidRPr="00C33E6C">
        <w:rPr>
          <w:rFonts w:ascii="Times New Roman" w:hAnsi="Times New Roman" w:cs="Times New Roman"/>
        </w:rPr>
        <w:t xml:space="preserve">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В современной теории различают два вида проблемной ситуации.</w:t>
      </w:r>
    </w:p>
    <w:p w:rsidR="00B52195" w:rsidRPr="006C2A47" w:rsidRDefault="00B52195" w:rsidP="00C33E6C">
      <w:pPr>
        <w:spacing w:line="360" w:lineRule="auto"/>
        <w:jc w:val="center"/>
        <w:outlineLvl w:val="0"/>
        <w:rPr>
          <w:rFonts w:ascii="Times New Roman" w:hAnsi="Times New Roman" w:cs="Times New Roman"/>
          <w:b/>
          <w:i/>
          <w:color w:val="002060"/>
        </w:rPr>
      </w:pPr>
      <w:r w:rsidRPr="006C2A47">
        <w:rPr>
          <w:rFonts w:ascii="Times New Roman" w:hAnsi="Times New Roman" w:cs="Times New Roman"/>
          <w:b/>
          <w:i/>
          <w:color w:val="002060"/>
        </w:rPr>
        <w:t>Проблемные ситуации:</w:t>
      </w:r>
    </w:p>
    <w:p w:rsidR="00B52195" w:rsidRPr="00C33E6C" w:rsidRDefault="00B52195" w:rsidP="00C33E6C">
      <w:pPr>
        <w:spacing w:line="360" w:lineRule="auto"/>
        <w:rPr>
          <w:rFonts w:ascii="Times New Roman" w:hAnsi="Times New Roman" w:cs="Times New Roman"/>
        </w:rPr>
        <w:sectPr w:rsidR="00B52195" w:rsidRPr="00C33E6C" w:rsidSect="00B3112A">
          <w:headerReference w:type="default" r:id="rId10"/>
          <w:pgSz w:w="11906" w:h="16838"/>
          <w:pgMar w:top="1134" w:right="850" w:bottom="1134" w:left="1701" w:header="708" w:footer="708" w:gutter="0"/>
          <w:pgBorders w:display="firstPage" w:offsetFrom="page">
            <w:top w:val="thinThickSmallGap" w:sz="36" w:space="24" w:color="632423" w:themeColor="accent2" w:themeShade="80"/>
            <w:left w:val="thinThickSmallGap" w:sz="36" w:space="24" w:color="632423" w:themeColor="accent2" w:themeShade="80"/>
            <w:bottom w:val="thickThinSmallGap" w:sz="36" w:space="24" w:color="632423" w:themeColor="accent2" w:themeShade="80"/>
            <w:right w:val="thickThinSmallGap" w:sz="36" w:space="24" w:color="632423" w:themeColor="accent2" w:themeShade="80"/>
          </w:pgBorders>
          <w:pgNumType w:start="1"/>
          <w:cols w:space="708"/>
          <w:docGrid w:linePitch="360"/>
        </w:sectPr>
      </w:pPr>
    </w:p>
    <w:p w:rsidR="00B52195" w:rsidRPr="00C33E6C" w:rsidRDefault="00B52195" w:rsidP="00C33E6C">
      <w:pPr>
        <w:spacing w:line="360" w:lineRule="auto"/>
        <w:rPr>
          <w:rFonts w:ascii="Times New Roman" w:hAnsi="Times New Roman" w:cs="Times New Roman"/>
          <w:i/>
        </w:rPr>
      </w:pPr>
      <w:r w:rsidRPr="00C33E6C">
        <w:rPr>
          <w:rFonts w:ascii="Times New Roman" w:hAnsi="Times New Roman" w:cs="Times New Roman"/>
          <w:i/>
        </w:rPr>
        <w:lastRenderedPageBreak/>
        <w:t>Педагогическая:</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Представляет организацию учебного процесса, 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w:t>
      </w:r>
    </w:p>
    <w:p w:rsidR="00B52195" w:rsidRPr="00C33E6C" w:rsidRDefault="00B52195" w:rsidP="00C33E6C">
      <w:pPr>
        <w:spacing w:line="360" w:lineRule="auto"/>
        <w:rPr>
          <w:rFonts w:ascii="Times New Roman" w:hAnsi="Times New Roman" w:cs="Times New Roman"/>
          <w:i/>
        </w:rPr>
      </w:pPr>
      <w:r w:rsidRPr="00C33E6C">
        <w:rPr>
          <w:rFonts w:ascii="Times New Roman" w:hAnsi="Times New Roman" w:cs="Times New Roman"/>
          <w:i/>
        </w:rPr>
        <w:lastRenderedPageBreak/>
        <w:t>Психологическая:</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 xml:space="preserve"> Касается деятельности учеников. Создание психологической проблемной ситуации сугубо индивидуально.</w:t>
      </w:r>
    </w:p>
    <w:p w:rsidR="00B52195" w:rsidRPr="00C33E6C" w:rsidRDefault="00B52195" w:rsidP="00C33E6C">
      <w:pPr>
        <w:spacing w:line="360" w:lineRule="auto"/>
        <w:rPr>
          <w:rFonts w:ascii="Times New Roman" w:hAnsi="Times New Roman" w:cs="Times New Roman"/>
        </w:rPr>
        <w:sectPr w:rsidR="00B52195" w:rsidRPr="00C33E6C" w:rsidSect="00C33E6C">
          <w:type w:val="continuous"/>
          <w:pgSz w:w="11906" w:h="16838"/>
          <w:pgMar w:top="1134" w:right="850" w:bottom="1134" w:left="1701" w:header="708" w:footer="708" w:gutter="0"/>
          <w:pgNumType w:start="3"/>
          <w:cols w:num="2" w:sep="1" w:space="709"/>
          <w:docGrid w:linePitch="360"/>
        </w:sectPr>
      </w:pPr>
    </w:p>
    <w:p w:rsidR="00B52195" w:rsidRPr="00C33E6C" w:rsidRDefault="00B52195" w:rsidP="00C33E6C">
      <w:pPr>
        <w:spacing w:line="360" w:lineRule="auto"/>
        <w:rPr>
          <w:rFonts w:ascii="Times New Roman" w:hAnsi="Times New Roman" w:cs="Times New Roman"/>
        </w:rPr>
      </w:pPr>
    </w:p>
    <w:p w:rsidR="00485E1B" w:rsidRPr="00C33E6C" w:rsidRDefault="00485E1B" w:rsidP="00C33E6C">
      <w:pPr>
        <w:spacing w:line="360" w:lineRule="auto"/>
        <w:rPr>
          <w:rFonts w:ascii="Times New Roman" w:hAnsi="Times New Roman" w:cs="Times New Roman"/>
        </w:rPr>
      </w:pPr>
    </w:p>
    <w:p w:rsidR="00B52195" w:rsidRPr="00C33E6C" w:rsidRDefault="00B52195" w:rsidP="00C33E6C">
      <w:pPr>
        <w:spacing w:line="360" w:lineRule="auto"/>
        <w:rPr>
          <w:rFonts w:ascii="Times New Roman" w:hAnsi="Times New Roman" w:cs="Times New Roman"/>
        </w:rPr>
      </w:pPr>
    </w:p>
    <w:p w:rsidR="00B52195" w:rsidRPr="00C33E6C" w:rsidRDefault="00B52195" w:rsidP="00C33E6C">
      <w:pPr>
        <w:spacing w:line="360" w:lineRule="auto"/>
        <w:rPr>
          <w:rFonts w:ascii="Times New Roman" w:hAnsi="Times New Roman" w:cs="Times New Roman"/>
        </w:rPr>
      </w:pPr>
    </w:p>
    <w:p w:rsidR="00B52195" w:rsidRPr="00C33E6C" w:rsidRDefault="00B52195" w:rsidP="00C33E6C">
      <w:pPr>
        <w:spacing w:line="360" w:lineRule="auto"/>
        <w:rPr>
          <w:rFonts w:ascii="Times New Roman" w:hAnsi="Times New Roman" w:cs="Times New Roman"/>
        </w:rPr>
      </w:pPr>
    </w:p>
    <w:p w:rsidR="00806A37" w:rsidRPr="00C33E6C" w:rsidRDefault="00806A37" w:rsidP="00C33E6C">
      <w:pPr>
        <w:spacing w:line="360" w:lineRule="auto"/>
        <w:rPr>
          <w:rFonts w:ascii="Times New Roman" w:hAnsi="Times New Roman" w:cs="Times New Roman"/>
        </w:rPr>
      </w:pPr>
    </w:p>
    <w:p w:rsidR="00B52195" w:rsidRPr="00C33E6C" w:rsidRDefault="00B52195" w:rsidP="00C33E6C">
      <w:pPr>
        <w:spacing w:line="360" w:lineRule="auto"/>
        <w:rPr>
          <w:rFonts w:ascii="Times New Roman" w:hAnsi="Times New Roman" w:cs="Times New Roman"/>
        </w:rPr>
      </w:pPr>
    </w:p>
    <w:p w:rsidR="00B52195" w:rsidRPr="00C33E6C" w:rsidRDefault="00B52195" w:rsidP="00C33E6C">
      <w:pPr>
        <w:spacing w:line="360" w:lineRule="auto"/>
        <w:rPr>
          <w:rFonts w:ascii="Times New Roman" w:hAnsi="Times New Roman" w:cs="Times New Roman"/>
        </w:rPr>
        <w:sectPr w:rsidR="00B52195" w:rsidRPr="00C33E6C" w:rsidSect="00C33E6C">
          <w:type w:val="continuous"/>
          <w:pgSz w:w="11906" w:h="16838"/>
          <w:pgMar w:top="1134" w:right="850" w:bottom="1134" w:left="1701" w:header="708" w:footer="708" w:gutter="0"/>
          <w:pgNumType w:start="3"/>
          <w:cols w:num="2" w:space="709"/>
          <w:docGrid w:linePitch="360"/>
        </w:sectPr>
      </w:pPr>
    </w:p>
    <w:p w:rsidR="00485E1B" w:rsidRPr="00C33E6C" w:rsidRDefault="00485E1B" w:rsidP="00C33E6C">
      <w:pPr>
        <w:spacing w:line="360" w:lineRule="auto"/>
        <w:rPr>
          <w:rFonts w:ascii="Times New Roman" w:hAnsi="Times New Roman" w:cs="Times New Roman"/>
        </w:rPr>
      </w:pPr>
    </w:p>
    <w:p w:rsidR="00806A37" w:rsidRPr="00C33E6C" w:rsidRDefault="00806A37" w:rsidP="00C33E6C">
      <w:pPr>
        <w:spacing w:line="360" w:lineRule="auto"/>
        <w:rPr>
          <w:rFonts w:ascii="Times New Roman" w:hAnsi="Times New Roman" w:cs="Times New Roman"/>
        </w:rPr>
      </w:pPr>
      <w:proofErr w:type="gramStart"/>
      <w:r w:rsidRPr="00C33E6C">
        <w:rPr>
          <w:rFonts w:ascii="Times New Roman" w:hAnsi="Times New Roman" w:cs="Times New Roman"/>
          <w:b/>
          <w:lang w:val="en-US"/>
        </w:rPr>
        <w:t>I</w:t>
      </w:r>
      <w:r w:rsidRPr="00C33E6C">
        <w:rPr>
          <w:rFonts w:ascii="Times New Roman" w:hAnsi="Times New Roman" w:cs="Times New Roman"/>
          <w:b/>
        </w:rPr>
        <w:t xml:space="preserve"> этап</w:t>
      </w:r>
      <w:r w:rsidRPr="00C33E6C">
        <w:rPr>
          <w:rFonts w:ascii="Times New Roman" w:hAnsi="Times New Roman" w:cs="Times New Roman"/>
        </w:rPr>
        <w:t xml:space="preserve"> – постановка педагогической проблемной ситуации</w:t>
      </w:r>
      <w:r w:rsidR="000B1F3C" w:rsidRPr="00C33E6C">
        <w:rPr>
          <w:rFonts w:ascii="Times New Roman" w:hAnsi="Times New Roman" w:cs="Times New Roman"/>
        </w:rPr>
        <w:t>, при которой у ребенка возникают вопросы, реакция на внешние раздражители.</w:t>
      </w:r>
      <w:proofErr w:type="gramEnd"/>
      <w:r w:rsidR="000B1F3C" w:rsidRPr="00C33E6C">
        <w:rPr>
          <w:rFonts w:ascii="Times New Roman" w:hAnsi="Times New Roman" w:cs="Times New Roman"/>
        </w:rPr>
        <w:t xml:space="preserve"> Педагогическая проблемная ситуация создается с помощью различных вербальных и технических средств.</w:t>
      </w:r>
    </w:p>
    <w:p w:rsidR="000B1F3C" w:rsidRPr="00C33E6C" w:rsidRDefault="000B1F3C" w:rsidP="00C33E6C">
      <w:pPr>
        <w:spacing w:line="360" w:lineRule="auto"/>
        <w:rPr>
          <w:rFonts w:ascii="Times New Roman" w:hAnsi="Times New Roman" w:cs="Times New Roman"/>
        </w:rPr>
      </w:pPr>
      <w:r w:rsidRPr="00C33E6C">
        <w:rPr>
          <w:rFonts w:ascii="Times New Roman" w:hAnsi="Times New Roman" w:cs="Times New Roman"/>
          <w:b/>
          <w:lang w:val="en-US"/>
        </w:rPr>
        <w:t>II</w:t>
      </w:r>
      <w:r w:rsidRPr="00C33E6C">
        <w:rPr>
          <w:rFonts w:ascii="Times New Roman" w:hAnsi="Times New Roman" w:cs="Times New Roman"/>
          <w:b/>
        </w:rPr>
        <w:t xml:space="preserve"> этап</w:t>
      </w:r>
      <w:r w:rsidRPr="00C33E6C">
        <w:rPr>
          <w:rFonts w:ascii="Times New Roman" w:hAnsi="Times New Roman" w:cs="Times New Roman"/>
        </w:rPr>
        <w:t xml:space="preserve"> – перевод педагогически организованной проблемной </w:t>
      </w:r>
      <w:proofErr w:type="gramStart"/>
      <w:r w:rsidRPr="00C33E6C">
        <w:rPr>
          <w:rFonts w:ascii="Times New Roman" w:hAnsi="Times New Roman" w:cs="Times New Roman"/>
        </w:rPr>
        <w:t>ситуации  в</w:t>
      </w:r>
      <w:proofErr w:type="gramEnd"/>
      <w:r w:rsidRPr="00C33E6C">
        <w:rPr>
          <w:rFonts w:ascii="Times New Roman" w:hAnsi="Times New Roman" w:cs="Times New Roman"/>
        </w:rPr>
        <w:t xml:space="preserve">  психологическую: состояние вопроса – начало активного поиска  ответа на него, осознание сущности  противоречия, формулировка неизвестного. На этом этапе учитель оказывает дозированную помощь, задает наводящие вопросы и т.д. Трудность управления  проблемным обучением  состоит в том,  что возникновение психологической  проблемной  ситуации  -  акт индивидуальный, поэтому  учителю нужно использовать  дифференцированный и индивидуальный подходы.</w:t>
      </w:r>
    </w:p>
    <w:p w:rsidR="000B1F3C" w:rsidRPr="00C33E6C" w:rsidRDefault="000B1F3C" w:rsidP="00C33E6C">
      <w:pPr>
        <w:spacing w:line="360" w:lineRule="auto"/>
        <w:rPr>
          <w:rFonts w:ascii="Times New Roman" w:hAnsi="Times New Roman" w:cs="Times New Roman"/>
        </w:rPr>
      </w:pPr>
      <w:r w:rsidRPr="00C33E6C">
        <w:rPr>
          <w:rFonts w:ascii="Times New Roman" w:hAnsi="Times New Roman" w:cs="Times New Roman"/>
          <w:b/>
          <w:lang w:val="en-US"/>
        </w:rPr>
        <w:t>III</w:t>
      </w:r>
      <w:r w:rsidRPr="00C33E6C">
        <w:rPr>
          <w:rFonts w:ascii="Times New Roman" w:hAnsi="Times New Roman" w:cs="Times New Roman"/>
          <w:b/>
        </w:rPr>
        <w:t xml:space="preserve"> этап</w:t>
      </w:r>
      <w:r w:rsidRPr="00C33E6C">
        <w:rPr>
          <w:rFonts w:ascii="Times New Roman" w:hAnsi="Times New Roman" w:cs="Times New Roman"/>
        </w:rPr>
        <w:t xml:space="preserve"> – поиск решения проблемы, </w:t>
      </w:r>
      <w:proofErr w:type="gramStart"/>
      <w:r w:rsidRPr="00C33E6C">
        <w:rPr>
          <w:rFonts w:ascii="Times New Roman" w:hAnsi="Times New Roman" w:cs="Times New Roman"/>
        </w:rPr>
        <w:t>выхода  из</w:t>
      </w:r>
      <w:proofErr w:type="gramEnd"/>
      <w:r w:rsidRPr="00C33E6C">
        <w:rPr>
          <w:rFonts w:ascii="Times New Roman" w:hAnsi="Times New Roman" w:cs="Times New Roman"/>
        </w:rPr>
        <w:t xml:space="preserve"> тупика  противоречий. Совместно  с учителем или самостоятельно учащиеся выдвигают и проверяют различные гипотезы. Привлекают дополнительную информацию. Учитель оказывает необходимую помощь (в зоне ближайшего развития).</w:t>
      </w:r>
    </w:p>
    <w:p w:rsidR="000B1F3C" w:rsidRPr="00C33E6C" w:rsidRDefault="000B1F3C" w:rsidP="00C33E6C">
      <w:pPr>
        <w:spacing w:line="360" w:lineRule="auto"/>
        <w:rPr>
          <w:rFonts w:ascii="Times New Roman" w:hAnsi="Times New Roman" w:cs="Times New Roman"/>
        </w:rPr>
      </w:pPr>
      <w:r w:rsidRPr="00C33E6C">
        <w:rPr>
          <w:rFonts w:ascii="Times New Roman" w:hAnsi="Times New Roman" w:cs="Times New Roman"/>
          <w:b/>
          <w:lang w:val="en-US"/>
        </w:rPr>
        <w:t>IV</w:t>
      </w:r>
      <w:r w:rsidRPr="00C33E6C">
        <w:rPr>
          <w:rFonts w:ascii="Times New Roman" w:hAnsi="Times New Roman" w:cs="Times New Roman"/>
          <w:b/>
        </w:rPr>
        <w:t xml:space="preserve"> этап</w:t>
      </w:r>
      <w:r w:rsidRPr="00C33E6C">
        <w:rPr>
          <w:rFonts w:ascii="Times New Roman" w:hAnsi="Times New Roman" w:cs="Times New Roman"/>
        </w:rPr>
        <w:t xml:space="preserve"> </w:t>
      </w:r>
      <w:r w:rsidR="00A40912" w:rsidRPr="00C33E6C">
        <w:rPr>
          <w:rFonts w:ascii="Times New Roman" w:hAnsi="Times New Roman" w:cs="Times New Roman"/>
        </w:rPr>
        <w:t>–</w:t>
      </w:r>
      <w:r w:rsidRPr="00C33E6C">
        <w:rPr>
          <w:rFonts w:ascii="Times New Roman" w:hAnsi="Times New Roman" w:cs="Times New Roman"/>
        </w:rPr>
        <w:t xml:space="preserve"> </w:t>
      </w:r>
      <w:r w:rsidR="00A40912" w:rsidRPr="00C33E6C">
        <w:rPr>
          <w:rFonts w:ascii="Times New Roman" w:hAnsi="Times New Roman" w:cs="Times New Roman"/>
        </w:rPr>
        <w:t xml:space="preserve">«Ага-реакция», появление идеи решения, переход к решению, </w:t>
      </w:r>
      <w:proofErr w:type="gramStart"/>
      <w:r w:rsidR="00A40912" w:rsidRPr="00C33E6C">
        <w:rPr>
          <w:rFonts w:ascii="Times New Roman" w:hAnsi="Times New Roman" w:cs="Times New Roman"/>
        </w:rPr>
        <w:t>разработка  его</w:t>
      </w:r>
      <w:proofErr w:type="gramEnd"/>
      <w:r w:rsidR="00A40912" w:rsidRPr="00C33E6C">
        <w:rPr>
          <w:rFonts w:ascii="Times New Roman" w:hAnsi="Times New Roman" w:cs="Times New Roman"/>
        </w:rPr>
        <w:t>, появление нового знания( ЗНУ, СУД) в сознании учащихся.</w:t>
      </w:r>
    </w:p>
    <w:p w:rsidR="00A40912" w:rsidRPr="00C33E6C" w:rsidRDefault="00A40912" w:rsidP="00C33E6C">
      <w:pPr>
        <w:spacing w:line="360" w:lineRule="auto"/>
        <w:rPr>
          <w:rFonts w:ascii="Times New Roman" w:hAnsi="Times New Roman" w:cs="Times New Roman"/>
        </w:rPr>
      </w:pPr>
      <w:r w:rsidRPr="00C33E6C">
        <w:rPr>
          <w:rFonts w:ascii="Times New Roman" w:hAnsi="Times New Roman" w:cs="Times New Roman"/>
          <w:b/>
          <w:lang w:val="en-US"/>
        </w:rPr>
        <w:t>V</w:t>
      </w:r>
      <w:r w:rsidRPr="00C33E6C">
        <w:rPr>
          <w:rFonts w:ascii="Times New Roman" w:hAnsi="Times New Roman" w:cs="Times New Roman"/>
          <w:b/>
        </w:rPr>
        <w:t xml:space="preserve"> этап</w:t>
      </w:r>
      <w:r w:rsidRPr="00C33E6C">
        <w:rPr>
          <w:rFonts w:ascii="Times New Roman" w:hAnsi="Times New Roman" w:cs="Times New Roman"/>
        </w:rPr>
        <w:t xml:space="preserve"> – реализация найденного </w:t>
      </w:r>
      <w:proofErr w:type="gramStart"/>
      <w:r w:rsidRPr="00C33E6C">
        <w:rPr>
          <w:rFonts w:ascii="Times New Roman" w:hAnsi="Times New Roman" w:cs="Times New Roman"/>
        </w:rPr>
        <w:t>решения  в</w:t>
      </w:r>
      <w:proofErr w:type="gramEnd"/>
      <w:r w:rsidRPr="00C33E6C">
        <w:rPr>
          <w:rFonts w:ascii="Times New Roman" w:hAnsi="Times New Roman" w:cs="Times New Roman"/>
        </w:rPr>
        <w:t xml:space="preserve"> форме  материального или духовного продукта.</w:t>
      </w:r>
    </w:p>
    <w:p w:rsidR="00A40912" w:rsidRDefault="00A40912" w:rsidP="00C33E6C">
      <w:pPr>
        <w:spacing w:line="360" w:lineRule="auto"/>
        <w:rPr>
          <w:rFonts w:ascii="Times New Roman" w:hAnsi="Times New Roman" w:cs="Times New Roman"/>
        </w:rPr>
      </w:pPr>
      <w:r w:rsidRPr="00C33E6C">
        <w:rPr>
          <w:rFonts w:ascii="Times New Roman" w:hAnsi="Times New Roman" w:cs="Times New Roman"/>
          <w:b/>
          <w:lang w:val="en-US"/>
        </w:rPr>
        <w:t>VI</w:t>
      </w:r>
      <w:r w:rsidRPr="00C33E6C">
        <w:rPr>
          <w:rFonts w:ascii="Times New Roman" w:hAnsi="Times New Roman" w:cs="Times New Roman"/>
          <w:b/>
        </w:rPr>
        <w:t xml:space="preserve"> этап</w:t>
      </w:r>
      <w:r w:rsidRPr="00C33E6C">
        <w:rPr>
          <w:rFonts w:ascii="Times New Roman" w:hAnsi="Times New Roman" w:cs="Times New Roman"/>
        </w:rPr>
        <w:t xml:space="preserve"> – отслеживание </w:t>
      </w:r>
      <w:proofErr w:type="gramStart"/>
      <w:r w:rsidRPr="00C33E6C">
        <w:rPr>
          <w:rFonts w:ascii="Times New Roman" w:hAnsi="Times New Roman" w:cs="Times New Roman"/>
        </w:rPr>
        <w:t>( контроль</w:t>
      </w:r>
      <w:proofErr w:type="gramEnd"/>
      <w:r w:rsidRPr="00C33E6C">
        <w:rPr>
          <w:rFonts w:ascii="Times New Roman" w:hAnsi="Times New Roman" w:cs="Times New Roman"/>
        </w:rPr>
        <w:t>) отдаленных результатов обучения.</w:t>
      </w:r>
    </w:p>
    <w:p w:rsidR="00C33E6C" w:rsidRDefault="00C33E6C" w:rsidP="00C33E6C">
      <w:pPr>
        <w:spacing w:line="360" w:lineRule="auto"/>
        <w:rPr>
          <w:rFonts w:ascii="Times New Roman" w:hAnsi="Times New Roman" w:cs="Times New Roman"/>
        </w:rPr>
      </w:pPr>
    </w:p>
    <w:p w:rsidR="00C33E6C" w:rsidRPr="00C33E6C" w:rsidRDefault="00C33E6C" w:rsidP="00C33E6C">
      <w:pPr>
        <w:spacing w:line="360" w:lineRule="auto"/>
        <w:rPr>
          <w:rFonts w:ascii="Times New Roman" w:hAnsi="Times New Roman" w:cs="Times New Roman"/>
        </w:rPr>
      </w:pPr>
    </w:p>
    <w:p w:rsidR="00B52195" w:rsidRPr="006C2A47" w:rsidRDefault="00B52195" w:rsidP="00C33E6C">
      <w:pPr>
        <w:spacing w:line="360" w:lineRule="auto"/>
        <w:jc w:val="center"/>
        <w:outlineLvl w:val="0"/>
        <w:rPr>
          <w:rFonts w:ascii="Times New Roman" w:hAnsi="Times New Roman" w:cs="Times New Roman"/>
          <w:b/>
          <w:i/>
          <w:color w:val="002060"/>
          <w:sz w:val="28"/>
        </w:rPr>
      </w:pPr>
      <w:r w:rsidRPr="006C2A47">
        <w:rPr>
          <w:rFonts w:ascii="Times New Roman" w:hAnsi="Times New Roman" w:cs="Times New Roman"/>
          <w:b/>
          <w:i/>
          <w:color w:val="002060"/>
          <w:sz w:val="28"/>
        </w:rPr>
        <w:t>Методические приемы создания проблемных ситуаций:</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t>учитель подводит школьников  к противоречию и предлагает им самим найти способ его разрешения;</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t>сталкивает противоречия практической деятельности;</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t>излагает различные точки зрения на один и тот же вопрос;</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t>предлагает  классу рассмотреть  явление с разных позици</w:t>
      </w:r>
      <w:proofErr w:type="gramStart"/>
      <w:r w:rsidRPr="00C33E6C">
        <w:rPr>
          <w:rFonts w:ascii="Times New Roman" w:hAnsi="Times New Roman" w:cs="Times New Roman"/>
        </w:rPr>
        <w:t>й(</w:t>
      </w:r>
      <w:proofErr w:type="gramEnd"/>
      <w:r w:rsidRPr="00C33E6C">
        <w:rPr>
          <w:rFonts w:ascii="Times New Roman" w:hAnsi="Times New Roman" w:cs="Times New Roman"/>
        </w:rPr>
        <w:t xml:space="preserve"> например, командира, юриста, финансиста, педагога);</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t xml:space="preserve">побуждает </w:t>
      </w:r>
      <w:proofErr w:type="gramStart"/>
      <w:r w:rsidRPr="00C33E6C">
        <w:rPr>
          <w:rFonts w:ascii="Times New Roman" w:hAnsi="Times New Roman" w:cs="Times New Roman"/>
        </w:rPr>
        <w:t>обучаемых</w:t>
      </w:r>
      <w:proofErr w:type="gramEnd"/>
      <w:r w:rsidRPr="00C33E6C">
        <w:rPr>
          <w:rFonts w:ascii="Times New Roman" w:hAnsi="Times New Roman" w:cs="Times New Roman"/>
        </w:rPr>
        <w:t xml:space="preserve"> делать сравнения, обобщения, выводы из ситуации, сопоставлять факты;</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t>ставит конкретные вопрос</w:t>
      </w:r>
      <w:proofErr w:type="gramStart"/>
      <w:r w:rsidRPr="00C33E6C">
        <w:rPr>
          <w:rFonts w:ascii="Times New Roman" w:hAnsi="Times New Roman" w:cs="Times New Roman"/>
        </w:rPr>
        <w:t>ы(</w:t>
      </w:r>
      <w:proofErr w:type="gramEnd"/>
      <w:r w:rsidRPr="00C33E6C">
        <w:rPr>
          <w:rFonts w:ascii="Times New Roman" w:hAnsi="Times New Roman" w:cs="Times New Roman"/>
        </w:rPr>
        <w:t>на обобщение, обоснование, конкретизацию, логику рассуждения);</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lastRenderedPageBreak/>
        <w:t>определяет проблемные теоретические и практические задани</w:t>
      </w:r>
      <w:proofErr w:type="gramStart"/>
      <w:r w:rsidRPr="00C33E6C">
        <w:rPr>
          <w:rFonts w:ascii="Times New Roman" w:hAnsi="Times New Roman" w:cs="Times New Roman"/>
        </w:rPr>
        <w:t>я(</w:t>
      </w:r>
      <w:proofErr w:type="gramEnd"/>
      <w:r w:rsidRPr="00C33E6C">
        <w:rPr>
          <w:rFonts w:ascii="Times New Roman" w:hAnsi="Times New Roman" w:cs="Times New Roman"/>
        </w:rPr>
        <w:t xml:space="preserve"> например: исследовательские);</w:t>
      </w:r>
    </w:p>
    <w:p w:rsidR="00B52195" w:rsidRPr="00C33E6C" w:rsidRDefault="00B52195" w:rsidP="00C33E6C">
      <w:pPr>
        <w:pStyle w:val="a3"/>
        <w:numPr>
          <w:ilvl w:val="0"/>
          <w:numId w:val="4"/>
        </w:numPr>
        <w:spacing w:line="360" w:lineRule="auto"/>
        <w:rPr>
          <w:rFonts w:ascii="Times New Roman" w:hAnsi="Times New Roman" w:cs="Times New Roman"/>
        </w:rPr>
      </w:pPr>
      <w:r w:rsidRPr="00C33E6C">
        <w:rPr>
          <w:rFonts w:ascii="Times New Roman" w:hAnsi="Times New Roman" w:cs="Times New Roman"/>
        </w:rPr>
        <w:t>ставит проблемные задач</w:t>
      </w:r>
      <w:proofErr w:type="gramStart"/>
      <w:r w:rsidRPr="00C33E6C">
        <w:rPr>
          <w:rFonts w:ascii="Times New Roman" w:hAnsi="Times New Roman" w:cs="Times New Roman"/>
        </w:rPr>
        <w:t>и(</w:t>
      </w:r>
      <w:proofErr w:type="gramEnd"/>
      <w:r w:rsidRPr="00C33E6C">
        <w:rPr>
          <w:rFonts w:ascii="Times New Roman" w:hAnsi="Times New Roman" w:cs="Times New Roman"/>
        </w:rPr>
        <w:t xml:space="preserve">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B52195" w:rsidRPr="00C33E6C" w:rsidRDefault="00B52195" w:rsidP="00C33E6C">
      <w:pPr>
        <w:spacing w:line="360" w:lineRule="auto"/>
        <w:rPr>
          <w:rFonts w:ascii="Times New Roman" w:hAnsi="Times New Roman" w:cs="Times New Roman"/>
        </w:rPr>
      </w:pPr>
      <w:r w:rsidRPr="00C33E6C">
        <w:rPr>
          <w:rFonts w:ascii="Times New Roman" w:hAnsi="Times New Roman" w:cs="Times New Roman"/>
        </w:rPr>
        <w:t>Для реализации проблемной технологии необходимы:</w:t>
      </w:r>
    </w:p>
    <w:p w:rsidR="00B52195" w:rsidRPr="00C33E6C" w:rsidRDefault="00B52195" w:rsidP="00C33E6C">
      <w:pPr>
        <w:pStyle w:val="a3"/>
        <w:numPr>
          <w:ilvl w:val="0"/>
          <w:numId w:val="5"/>
        </w:numPr>
        <w:spacing w:line="360" w:lineRule="auto"/>
        <w:rPr>
          <w:rFonts w:ascii="Times New Roman" w:hAnsi="Times New Roman" w:cs="Times New Roman"/>
        </w:rPr>
      </w:pPr>
      <w:r w:rsidRPr="00C33E6C">
        <w:rPr>
          <w:rFonts w:ascii="Times New Roman" w:hAnsi="Times New Roman" w:cs="Times New Roman"/>
        </w:rPr>
        <w:t>отбор самых актуальных, сущностных задач;</w:t>
      </w:r>
    </w:p>
    <w:p w:rsidR="00B52195" w:rsidRPr="00C33E6C" w:rsidRDefault="00B52195" w:rsidP="00C33E6C">
      <w:pPr>
        <w:pStyle w:val="a3"/>
        <w:numPr>
          <w:ilvl w:val="0"/>
          <w:numId w:val="5"/>
        </w:numPr>
        <w:spacing w:line="360" w:lineRule="auto"/>
        <w:rPr>
          <w:rFonts w:ascii="Times New Roman" w:hAnsi="Times New Roman" w:cs="Times New Roman"/>
        </w:rPr>
      </w:pPr>
      <w:r w:rsidRPr="00C33E6C">
        <w:rPr>
          <w:rFonts w:ascii="Times New Roman" w:hAnsi="Times New Roman" w:cs="Times New Roman"/>
        </w:rPr>
        <w:t>определение особенностей  проблемного обучения  в различных видах учебной работы;</w:t>
      </w:r>
    </w:p>
    <w:p w:rsidR="00B52195" w:rsidRPr="00C33E6C" w:rsidRDefault="00B52195" w:rsidP="00C33E6C">
      <w:pPr>
        <w:pStyle w:val="a3"/>
        <w:numPr>
          <w:ilvl w:val="0"/>
          <w:numId w:val="5"/>
        </w:numPr>
        <w:spacing w:line="360" w:lineRule="auto"/>
        <w:rPr>
          <w:rFonts w:ascii="Times New Roman" w:hAnsi="Times New Roman" w:cs="Times New Roman"/>
        </w:rPr>
      </w:pPr>
      <w:r w:rsidRPr="00C33E6C">
        <w:rPr>
          <w:rFonts w:ascii="Times New Roman" w:hAnsi="Times New Roman" w:cs="Times New Roman"/>
        </w:rPr>
        <w:t>построение оптимальной системы проблемного обучения, создание учебных и методических пособий и руководств;</w:t>
      </w:r>
    </w:p>
    <w:p w:rsidR="00653268" w:rsidRPr="00C33E6C" w:rsidRDefault="00B52195" w:rsidP="00C33E6C">
      <w:pPr>
        <w:pStyle w:val="a3"/>
        <w:numPr>
          <w:ilvl w:val="0"/>
          <w:numId w:val="5"/>
        </w:numPr>
        <w:spacing w:line="360" w:lineRule="auto"/>
        <w:rPr>
          <w:rFonts w:ascii="Times New Roman" w:hAnsi="Times New Roman" w:cs="Times New Roman"/>
        </w:rPr>
      </w:pPr>
      <w:r w:rsidRPr="00C33E6C">
        <w:rPr>
          <w:rFonts w:ascii="Times New Roman" w:hAnsi="Times New Roman" w:cs="Times New Roman"/>
        </w:rPr>
        <w:t>личностный подход  и мастерство учителя, способные вызвать  активную познавательную деятельность ребенка.</w:t>
      </w:r>
    </w:p>
    <w:p w:rsidR="00D54276" w:rsidRPr="00C33E6C" w:rsidRDefault="00D54276" w:rsidP="00C33E6C">
      <w:pPr>
        <w:spacing w:line="360" w:lineRule="auto"/>
        <w:ind w:left="360"/>
        <w:rPr>
          <w:rFonts w:ascii="Times New Roman" w:hAnsi="Times New Roman" w:cs="Times New Roman"/>
        </w:rPr>
      </w:pPr>
    </w:p>
    <w:p w:rsidR="00D54276" w:rsidRPr="00C33E6C" w:rsidRDefault="00D54276" w:rsidP="00C33E6C">
      <w:pPr>
        <w:spacing w:line="360" w:lineRule="auto"/>
        <w:rPr>
          <w:rFonts w:ascii="Times New Roman" w:hAnsi="Times New Roman" w:cs="Times New Roman"/>
        </w:rPr>
      </w:pPr>
      <w:r w:rsidRPr="00C33E6C">
        <w:rPr>
          <w:rFonts w:ascii="Times New Roman" w:hAnsi="Times New Roman" w:cs="Times New Roman"/>
        </w:rPr>
        <w:t>Уровни проблемного обучения отражают не только  разный уровень усвоения  учащимся новых знаний и способов  умственной деятельности, но и разные  уровни мышления.</w:t>
      </w:r>
    </w:p>
    <w:p w:rsidR="00D54276" w:rsidRPr="00C33E6C" w:rsidRDefault="00D54276" w:rsidP="00C33E6C">
      <w:pPr>
        <w:spacing w:line="360" w:lineRule="auto"/>
        <w:rPr>
          <w:rFonts w:ascii="Times New Roman" w:hAnsi="Times New Roman" w:cs="Times New Roman"/>
        </w:rPr>
      </w:pPr>
      <w:r w:rsidRPr="00C33E6C">
        <w:rPr>
          <w:rFonts w:ascii="Times New Roman" w:hAnsi="Times New Roman" w:cs="Times New Roman"/>
          <w:b/>
          <w:i/>
        </w:rPr>
        <w:t>Уровень обычной несамостоятельной активности</w:t>
      </w:r>
      <w:r w:rsidRPr="00C33E6C">
        <w:rPr>
          <w:rFonts w:ascii="Times New Roman" w:hAnsi="Times New Roman" w:cs="Times New Roman"/>
        </w:rPr>
        <w:t xml:space="preserve"> – это восприятие учащимся объяснений педагога, усвоение образца умственного действия  в условиях проблемной ситуации, выполнение самостоятельных работ, упражнений воспроизводящего  характера.</w:t>
      </w:r>
    </w:p>
    <w:p w:rsidR="00D54276" w:rsidRPr="00C33E6C" w:rsidRDefault="00D54276" w:rsidP="00C33E6C">
      <w:pPr>
        <w:spacing w:line="360" w:lineRule="auto"/>
        <w:rPr>
          <w:rFonts w:ascii="Times New Roman" w:hAnsi="Times New Roman" w:cs="Times New Roman"/>
        </w:rPr>
      </w:pPr>
      <w:r w:rsidRPr="00C33E6C">
        <w:rPr>
          <w:rFonts w:ascii="Times New Roman" w:hAnsi="Times New Roman" w:cs="Times New Roman"/>
          <w:b/>
          <w:i/>
        </w:rPr>
        <w:t xml:space="preserve">Уровень  </w:t>
      </w:r>
      <w:proofErr w:type="spellStart"/>
      <w:r w:rsidRPr="00C33E6C">
        <w:rPr>
          <w:rFonts w:ascii="Times New Roman" w:hAnsi="Times New Roman" w:cs="Times New Roman"/>
          <w:b/>
          <w:i/>
        </w:rPr>
        <w:t>полусамостоятельной</w:t>
      </w:r>
      <w:proofErr w:type="spellEnd"/>
      <w:r w:rsidRPr="00C33E6C">
        <w:rPr>
          <w:rFonts w:ascii="Times New Roman" w:hAnsi="Times New Roman" w:cs="Times New Roman"/>
          <w:b/>
          <w:i/>
        </w:rPr>
        <w:t xml:space="preserve"> активности</w:t>
      </w:r>
      <w:r w:rsidRPr="00C33E6C">
        <w:rPr>
          <w:rFonts w:ascii="Times New Roman" w:hAnsi="Times New Roman" w:cs="Times New Roman"/>
        </w:rPr>
        <w:t xml:space="preserve"> характеризуется применением усвоенных знаний в новой ситуации участием   учащихся в совместном с педагогом поиске способа  решения  поставленной учебной  проблемы.</w:t>
      </w:r>
    </w:p>
    <w:p w:rsidR="00D54276" w:rsidRPr="00C33E6C" w:rsidRDefault="00D54276" w:rsidP="00C33E6C">
      <w:pPr>
        <w:spacing w:line="360" w:lineRule="auto"/>
        <w:rPr>
          <w:rFonts w:ascii="Times New Roman" w:hAnsi="Times New Roman" w:cs="Times New Roman"/>
        </w:rPr>
      </w:pPr>
      <w:r w:rsidRPr="00C33E6C">
        <w:rPr>
          <w:rFonts w:ascii="Times New Roman" w:hAnsi="Times New Roman" w:cs="Times New Roman"/>
          <w:b/>
          <w:i/>
        </w:rPr>
        <w:t>Уровень самостоятельной активности</w:t>
      </w:r>
      <w:r w:rsidRPr="00C33E6C">
        <w:rPr>
          <w:rFonts w:ascii="Times New Roman" w:hAnsi="Times New Roman" w:cs="Times New Roman"/>
        </w:rPr>
        <w:t xml:space="preserve"> предусматривает выполнение самостоятельных работ репродуктивно-поискового  типа, когда обучаемый</w:t>
      </w:r>
      <w:r w:rsidRPr="00C33E6C">
        <w:rPr>
          <w:rFonts w:ascii="Times New Roman" w:hAnsi="Times New Roman" w:cs="Times New Roman"/>
        </w:rPr>
        <w:tab/>
        <w:t xml:space="preserve"> самостоятельно работает по тексту учебника, применяет усвоенные знания в новой ситуации, конструирует решение задачи среднего уровня  сложности, путем  логического анализа доказывает гипотезы – помощь педагога при этом минимальна.</w:t>
      </w:r>
    </w:p>
    <w:p w:rsidR="00D54276" w:rsidRPr="00C33E6C" w:rsidRDefault="00D54276" w:rsidP="00C33E6C">
      <w:pPr>
        <w:spacing w:line="360" w:lineRule="auto"/>
        <w:rPr>
          <w:rFonts w:ascii="Times New Roman" w:hAnsi="Times New Roman" w:cs="Times New Roman"/>
        </w:rPr>
      </w:pPr>
      <w:r w:rsidRPr="00C33E6C">
        <w:rPr>
          <w:rFonts w:ascii="Times New Roman" w:hAnsi="Times New Roman" w:cs="Times New Roman"/>
          <w:b/>
          <w:i/>
        </w:rPr>
        <w:t>Уровень творческой активности</w:t>
      </w:r>
      <w:r w:rsidRPr="00C33E6C">
        <w:rPr>
          <w:rFonts w:ascii="Times New Roman" w:hAnsi="Times New Roman" w:cs="Times New Roman"/>
          <w:i/>
        </w:rPr>
        <w:t xml:space="preserve"> </w:t>
      </w:r>
      <w:r w:rsidRPr="00C33E6C">
        <w:rPr>
          <w:rFonts w:ascii="Times New Roman" w:hAnsi="Times New Roman" w:cs="Times New Roman"/>
        </w:rPr>
        <w:t>характеризует выполнение самостоятельных работ, требующих творческого воображения, логического анализа, открытия нового способа решения, самостоятельного доказательства. На этом уровне делаются  самостоятельные выводы и обобщения, изобретения; художественное творчество тоже  относится к этому уровню.</w:t>
      </w:r>
    </w:p>
    <w:p w:rsidR="00D54276" w:rsidRPr="00C33E6C" w:rsidRDefault="00D54276" w:rsidP="00C33E6C">
      <w:pPr>
        <w:spacing w:line="360" w:lineRule="auto"/>
        <w:rPr>
          <w:rFonts w:ascii="Times New Roman" w:hAnsi="Times New Roman" w:cs="Times New Roman"/>
        </w:rPr>
      </w:pPr>
      <w:r w:rsidRPr="00C33E6C">
        <w:rPr>
          <w:rFonts w:ascii="Times New Roman" w:hAnsi="Times New Roman" w:cs="Times New Roman"/>
          <w:b/>
          <w:i/>
        </w:rPr>
        <w:lastRenderedPageBreak/>
        <w:t>Урок.</w:t>
      </w:r>
      <w:r w:rsidRPr="00C33E6C">
        <w:rPr>
          <w:rFonts w:ascii="Times New Roman" w:hAnsi="Times New Roman" w:cs="Times New Roman"/>
        </w:rPr>
        <w:t xml:space="preserve"> Логическая структура проблемного урока имеет не линейный характе</w:t>
      </w:r>
      <w:proofErr w:type="gramStart"/>
      <w:r w:rsidRPr="00C33E6C">
        <w:rPr>
          <w:rFonts w:ascii="Times New Roman" w:hAnsi="Times New Roman" w:cs="Times New Roman"/>
        </w:rPr>
        <w:t>р(</w:t>
      </w:r>
      <w:proofErr w:type="gramEnd"/>
      <w:r w:rsidRPr="00C33E6C">
        <w:rPr>
          <w:rFonts w:ascii="Times New Roman" w:hAnsi="Times New Roman" w:cs="Times New Roman"/>
        </w:rPr>
        <w:t xml:space="preserve"> одно-, двух-, трехлинейный), а более сложный – спиралеобразный, «криволинейный» вид. Логика учебного процесса такова: если в начале урока, предположим, поставлена проблема, а последующий ход урока  будет направлен на ее разрешение, то учителю  и учащимся периодически придется возвращаться  к началу урока, к тому, как она была поставлена.</w:t>
      </w:r>
    </w:p>
    <w:p w:rsidR="009C2B5C" w:rsidRPr="006C2A47" w:rsidRDefault="009C2B5C" w:rsidP="00C33E6C">
      <w:pPr>
        <w:spacing w:line="360" w:lineRule="auto"/>
        <w:outlineLvl w:val="0"/>
        <w:rPr>
          <w:rFonts w:ascii="Times New Roman" w:hAnsi="Times New Roman" w:cs="Times New Roman"/>
          <w:b/>
          <w:i/>
          <w:color w:val="002060"/>
          <w:sz w:val="24"/>
        </w:rPr>
      </w:pPr>
      <w:r w:rsidRPr="006C2A47">
        <w:rPr>
          <w:rFonts w:ascii="Times New Roman" w:hAnsi="Times New Roman" w:cs="Times New Roman"/>
          <w:b/>
          <w:i/>
          <w:color w:val="002060"/>
          <w:sz w:val="24"/>
        </w:rPr>
        <w:t>ПРОБЛЕМНЫЙ ПОДХОД В ОБУЧЕНИИ МАТЕМАТИКЕ</w:t>
      </w:r>
    </w:p>
    <w:p w:rsidR="009C2B5C" w:rsidRPr="00C33E6C" w:rsidRDefault="009C2B5C" w:rsidP="00C33E6C">
      <w:pPr>
        <w:spacing w:line="360" w:lineRule="auto"/>
        <w:outlineLvl w:val="0"/>
        <w:rPr>
          <w:rFonts w:ascii="Times New Roman" w:hAnsi="Times New Roman" w:cs="Times New Roman"/>
          <w:b/>
        </w:rPr>
      </w:pPr>
      <w:r w:rsidRPr="00C33E6C">
        <w:rPr>
          <w:rFonts w:ascii="Times New Roman" w:hAnsi="Times New Roman" w:cs="Times New Roman"/>
          <w:b/>
        </w:rPr>
        <w:t>1. Мышление как процесс разрешения проблемных ситуаций</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Для того чтобы управлять мыслительной деятельностью учащихся при решении задач, необходимо иметь представление об этой деятельности.</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 Мышление берет свое начало в проблемной ситуации и разрешает выдвинутую проблему через снятие ряда проблемных ситуаций. </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Например, учащимся, которым предстоит изучать теорему о сумме углов треугольника, предлагается построить треугольник с  углами 30°, 50°, 80°. Как выполнить задание? Почему невозможно выполнить это задание? Эти естественно возникающие вопросы ставят </w:t>
      </w:r>
      <w:proofErr w:type="gramStart"/>
      <w:r w:rsidRPr="00C33E6C">
        <w:rPr>
          <w:rFonts w:ascii="Times New Roman" w:hAnsi="Times New Roman" w:cs="Times New Roman"/>
        </w:rPr>
        <w:t>решающего</w:t>
      </w:r>
      <w:proofErr w:type="gramEnd"/>
      <w:r w:rsidRPr="00C33E6C">
        <w:rPr>
          <w:rFonts w:ascii="Times New Roman" w:hAnsi="Times New Roman" w:cs="Times New Roman"/>
        </w:rPr>
        <w:t xml:space="preserve"> в ситуацию, когда ему необходимо что-то узнать, чтобы выйти из нее. Проблемные ситуации возникают всякий раз, когда решающий не может сразу ответить на вопрос, как объяснить то или иное явление, не может продвинуться в своем решении, не может достичь цели известным ему способом, когда есть рассогласование на уровне интеллектуальных возможностей, на уровне становления действия.</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 В определении проблемной ситуации, предложенном педагогом Т.В. Кудрявцевым, которая понимается им как сложное психологическое состояние, включающее в себя как познавательные, так и мотивационно-</w:t>
      </w:r>
      <w:proofErr w:type="spellStart"/>
      <w:r w:rsidRPr="00C33E6C">
        <w:rPr>
          <w:rFonts w:ascii="Times New Roman" w:hAnsi="Times New Roman" w:cs="Times New Roman"/>
        </w:rPr>
        <w:t>потребностные</w:t>
      </w:r>
      <w:proofErr w:type="spellEnd"/>
      <w:r w:rsidRPr="00C33E6C">
        <w:rPr>
          <w:rFonts w:ascii="Times New Roman" w:hAnsi="Times New Roman" w:cs="Times New Roman"/>
        </w:rPr>
        <w:t xml:space="preserve"> компоненты действия, подчеркиваются два существенных признака проблемной ситуации - наличие потребности, мотивирующей деятельность, и  включение механизмов мышления.</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При возникновении проблемной ситуации требуется открытие новых знаний о предмете, о способах выполнения действий, об условиях его выполнения. С проблемной ситуации процесс мышления только начинается.  Решающий еще не знает, какие сведения, отношения он будет использовать при решении, т. е. он не знает условий, при которых будет происходить решение. </w:t>
      </w:r>
      <w:proofErr w:type="gramStart"/>
      <w:r w:rsidRPr="00C33E6C">
        <w:rPr>
          <w:rFonts w:ascii="Times New Roman" w:hAnsi="Times New Roman" w:cs="Times New Roman"/>
        </w:rPr>
        <w:t xml:space="preserve">Он не знает  также, каким будет искомое,  т. е. какова цель поиска, не знает, как будет искать, т. е. не знает способа действия. </w:t>
      </w:r>
      <w:proofErr w:type="gramEnd"/>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Постепенно в ходе анализа проблемной ситуации вырисовываются контуры задачи, системы задач, проблемы, которую предстоит разрешить.</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lastRenderedPageBreak/>
        <w:t xml:space="preserve">Понятия проблемы и задачи имеют несколько различных определений. Задачу в педагогической психологии определяют как цель, заданную при определенных условиях. Задача появляется из проблемной ситуации с выделением из нее, хотя бы приблизительным, условий и требований. Задача является моделью проблемной ситуации. В проблемной ситуации основной компонент </w:t>
      </w:r>
      <w:proofErr w:type="gramStart"/>
      <w:r w:rsidRPr="00C33E6C">
        <w:rPr>
          <w:rFonts w:ascii="Times New Roman" w:hAnsi="Times New Roman" w:cs="Times New Roman"/>
        </w:rPr>
        <w:t>-н</w:t>
      </w:r>
      <w:proofErr w:type="gramEnd"/>
      <w:r w:rsidRPr="00C33E6C">
        <w:rPr>
          <w:rFonts w:ascii="Times New Roman" w:hAnsi="Times New Roman" w:cs="Times New Roman"/>
        </w:rPr>
        <w:t>еизвестное, а в формулировке задачи уже выделено искомое, т. е. приблизительно известно, что нужно искать. Важной особенностью всякого неизвестного как центрального звена проблемной ситуации, является то, что оно всегда характеризуется некоторой мерой обобщения: неизвестна общая закономерность, общий способ действия, общие условия действия.</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В сформулированной задаче между условиями и требованиями существует разрыв, а иногда и явное противоречие. Успешное решение задачи основано на выяснении связи между условиями и требованиями, т. е. основного отношения задачи. Возникает  вторичная проблемная ситуация.</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Процесс появления задачи, проблемы из проблемной ситуации, как и </w:t>
      </w:r>
      <w:proofErr w:type="gramStart"/>
      <w:r w:rsidRPr="00C33E6C">
        <w:rPr>
          <w:rFonts w:ascii="Times New Roman" w:hAnsi="Times New Roman" w:cs="Times New Roman"/>
        </w:rPr>
        <w:t>процесс</w:t>
      </w:r>
      <w:proofErr w:type="gramEnd"/>
      <w:r w:rsidRPr="00C33E6C">
        <w:rPr>
          <w:rFonts w:ascii="Times New Roman" w:hAnsi="Times New Roman" w:cs="Times New Roman"/>
        </w:rPr>
        <w:t xml:space="preserve"> их разрешения, предполагает прохождение ряда решающих этапов. Это анализ условия реальной ситуации, задачи; выдвижение гипотезы и составление плана решения; проверка  гипотезы и реализация полученного плана; проверка ответа и исследование полученного решения.</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Механизм разрешения проблемных ситуаций психологи объясняют наличием в сознании субъекта опережающего отражения, предвосхищения, основанного на предыдущем опыте. При этом процесс мышления проходит не механически, не хаотично как перебор условий и гипотез, а осуществляется целенаправленно. В этом процессе человек начинает предвосхищать, догадываться о решении, опираясь на весь свой предшествующий опыт. Не каждая и не любая характеристика проблемной ситуации выделяется на передний план. В этом проявляются направленность, избирательность, детерминированность мышления. Неизвестное анализируется через его отношение к уже </w:t>
      </w:r>
      <w:proofErr w:type="gramStart"/>
      <w:r w:rsidRPr="00C33E6C">
        <w:rPr>
          <w:rFonts w:ascii="Times New Roman" w:hAnsi="Times New Roman" w:cs="Times New Roman"/>
        </w:rPr>
        <w:t>известному</w:t>
      </w:r>
      <w:proofErr w:type="gramEnd"/>
      <w:r w:rsidRPr="00C33E6C">
        <w:rPr>
          <w:rFonts w:ascii="Times New Roman" w:hAnsi="Times New Roman" w:cs="Times New Roman"/>
        </w:rPr>
        <w:t>. Осуществляется анализ через синтез. Но если предвосхищения нет, механический перебор неизбежен. По этому принципу действует ЭВМ, работает человек, не ориентирующийся в проблеме.</w:t>
      </w:r>
    </w:p>
    <w:p w:rsidR="009C2B5C" w:rsidRPr="00C33E6C" w:rsidRDefault="009C2B5C" w:rsidP="00C33E6C">
      <w:pPr>
        <w:spacing w:line="360" w:lineRule="auto"/>
        <w:rPr>
          <w:rFonts w:ascii="Times New Roman" w:hAnsi="Times New Roman" w:cs="Times New Roman"/>
        </w:rPr>
      </w:pPr>
      <w:proofErr w:type="gramStart"/>
      <w:r w:rsidRPr="00C33E6C">
        <w:rPr>
          <w:rFonts w:ascii="Times New Roman" w:hAnsi="Times New Roman" w:cs="Times New Roman"/>
        </w:rPr>
        <w:t>Проблемные ситуации можно разделить на первичные, когда субъект лишь наталкивается на противоречие, но не осознает его;  когда возникает необходимость сформулировать, поставить задачу, проблему;  и вторичные, когда проблемная ситуация осознается, задача, проблема сформулированы, когда необходимо поставленную проблему разрешить.</w:t>
      </w:r>
      <w:proofErr w:type="gramEnd"/>
    </w:p>
    <w:p w:rsidR="009C2B5C" w:rsidRPr="00C33E6C" w:rsidRDefault="004426B7" w:rsidP="00C33E6C">
      <w:pPr>
        <w:spacing w:line="360" w:lineRule="auto"/>
        <w:outlineLvl w:val="0"/>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sidR="009C2B5C" w:rsidRPr="00C33E6C">
        <w:rPr>
          <w:rFonts w:ascii="Times New Roman" w:hAnsi="Times New Roman" w:cs="Times New Roman"/>
          <w:b/>
        </w:rPr>
        <w:t>2. Сущность проблемного подхода в обучении</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Под проблемным подходом в обучении будем понимать специальную организацию учебного процесса, при котором имеет место: </w:t>
      </w:r>
      <w:r w:rsidRPr="00C33E6C">
        <w:rPr>
          <w:rFonts w:ascii="Times New Roman" w:hAnsi="Times New Roman" w:cs="Times New Roman"/>
        </w:rPr>
        <w:tab/>
      </w:r>
    </w:p>
    <w:p w:rsidR="009C2B5C" w:rsidRPr="00C33E6C" w:rsidRDefault="009C2B5C" w:rsidP="00C33E6C">
      <w:pPr>
        <w:pStyle w:val="a3"/>
        <w:numPr>
          <w:ilvl w:val="0"/>
          <w:numId w:val="10"/>
        </w:numPr>
        <w:spacing w:line="360" w:lineRule="auto"/>
        <w:rPr>
          <w:rFonts w:ascii="Times New Roman" w:hAnsi="Times New Roman" w:cs="Times New Roman"/>
        </w:rPr>
      </w:pPr>
      <w:r w:rsidRPr="00C33E6C">
        <w:rPr>
          <w:rFonts w:ascii="Times New Roman" w:hAnsi="Times New Roman" w:cs="Times New Roman"/>
        </w:rPr>
        <w:lastRenderedPageBreak/>
        <w:t xml:space="preserve">целенаправленная организация системы проблемных ситуаций; </w:t>
      </w:r>
    </w:p>
    <w:p w:rsidR="009C2B5C" w:rsidRPr="00C33E6C" w:rsidRDefault="009C2B5C" w:rsidP="00C33E6C">
      <w:pPr>
        <w:pStyle w:val="a3"/>
        <w:numPr>
          <w:ilvl w:val="0"/>
          <w:numId w:val="10"/>
        </w:numPr>
        <w:spacing w:line="360" w:lineRule="auto"/>
        <w:rPr>
          <w:rFonts w:ascii="Times New Roman" w:hAnsi="Times New Roman" w:cs="Times New Roman"/>
        </w:rPr>
      </w:pPr>
      <w:r w:rsidRPr="00C33E6C">
        <w:rPr>
          <w:rFonts w:ascii="Times New Roman" w:hAnsi="Times New Roman" w:cs="Times New Roman"/>
        </w:rPr>
        <w:t>систематическое включение учащихся в процесс выявления проблемных ситуаций и постановки проблем;</w:t>
      </w:r>
    </w:p>
    <w:p w:rsidR="009C2B5C" w:rsidRPr="00C33E6C" w:rsidRDefault="009C2B5C" w:rsidP="00C33E6C">
      <w:pPr>
        <w:pStyle w:val="a3"/>
        <w:numPr>
          <w:ilvl w:val="0"/>
          <w:numId w:val="10"/>
        </w:numPr>
        <w:spacing w:line="360" w:lineRule="auto"/>
        <w:rPr>
          <w:rFonts w:ascii="Times New Roman" w:hAnsi="Times New Roman" w:cs="Times New Roman"/>
        </w:rPr>
      </w:pPr>
      <w:r w:rsidRPr="00C33E6C">
        <w:rPr>
          <w:rFonts w:ascii="Times New Roman" w:hAnsi="Times New Roman" w:cs="Times New Roman"/>
        </w:rPr>
        <w:t>открытие и усвоение учащимися знаний, в том числе о способах действий, происходите процессе решения задач, который имитирует творческий научный поиск;</w:t>
      </w:r>
    </w:p>
    <w:p w:rsidR="009C2B5C" w:rsidRPr="00C33E6C" w:rsidRDefault="009C2B5C" w:rsidP="00C33E6C">
      <w:pPr>
        <w:pStyle w:val="a3"/>
        <w:numPr>
          <w:ilvl w:val="0"/>
          <w:numId w:val="10"/>
        </w:numPr>
        <w:spacing w:line="360" w:lineRule="auto"/>
        <w:rPr>
          <w:rFonts w:ascii="Times New Roman" w:hAnsi="Times New Roman" w:cs="Times New Roman"/>
        </w:rPr>
      </w:pPr>
      <w:r w:rsidRPr="00C33E6C">
        <w:rPr>
          <w:rFonts w:ascii="Times New Roman" w:hAnsi="Times New Roman" w:cs="Times New Roman"/>
        </w:rPr>
        <w:t>забота о повышении уровня самостоятельности обучаемых при разрешении проблемных ситуаций;</w:t>
      </w:r>
    </w:p>
    <w:p w:rsidR="009C2B5C" w:rsidRPr="00C33E6C" w:rsidRDefault="009C2B5C" w:rsidP="00C33E6C">
      <w:pPr>
        <w:pStyle w:val="a3"/>
        <w:numPr>
          <w:ilvl w:val="0"/>
          <w:numId w:val="10"/>
        </w:numPr>
        <w:spacing w:line="360" w:lineRule="auto"/>
        <w:rPr>
          <w:rFonts w:ascii="Times New Roman" w:hAnsi="Times New Roman" w:cs="Times New Roman"/>
        </w:rPr>
      </w:pPr>
      <w:r w:rsidRPr="00C33E6C">
        <w:rPr>
          <w:rFonts w:ascii="Times New Roman" w:hAnsi="Times New Roman" w:cs="Times New Roman"/>
        </w:rPr>
        <w:t>создание и поддержание познавательного интереса через мотивацию деятельности.</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Проблемный подход в обучении способствует развитию интеллектуальных способностей учеников, т. к. включает их в самостоятельную поисковую деятельность, создает внутренние условия для усвоения ими знаний, мотивирует это усвоение.</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Однако проблемный подход в обучении обладает и рядом недостатков. Постоянное его использование требует больших затрат времени на уроке и большой предварительной работы учителя при его подготовке. Управляемость процессом обучения при этом подходе ниже, чем </w:t>
      </w:r>
      <w:proofErr w:type="gramStart"/>
      <w:r w:rsidRPr="00C33E6C">
        <w:rPr>
          <w:rFonts w:ascii="Times New Roman" w:hAnsi="Times New Roman" w:cs="Times New Roman"/>
        </w:rPr>
        <w:t>при</w:t>
      </w:r>
      <w:proofErr w:type="gramEnd"/>
      <w:r w:rsidRPr="00C33E6C">
        <w:rPr>
          <w:rFonts w:ascii="Times New Roman" w:hAnsi="Times New Roman" w:cs="Times New Roman"/>
        </w:rPr>
        <w:t xml:space="preserve"> традиционном. Проблемный подход неэффективен при формировании умений и навыков. Следовательно, необходимо разумное сочетание этого подхода с готовым изложением материала и репродуктивным методом.</w:t>
      </w:r>
    </w:p>
    <w:p w:rsidR="001150E7" w:rsidRPr="00C33E6C" w:rsidRDefault="001150E7" w:rsidP="00C33E6C">
      <w:pPr>
        <w:spacing w:line="360" w:lineRule="auto"/>
        <w:rPr>
          <w:rFonts w:ascii="Times New Roman" w:hAnsi="Times New Roman" w:cs="Times New Roman"/>
        </w:rPr>
      </w:pPr>
    </w:p>
    <w:p w:rsidR="009C2B5C" w:rsidRPr="00C33E6C" w:rsidRDefault="009C2B5C" w:rsidP="00C33E6C">
      <w:pPr>
        <w:spacing w:line="360" w:lineRule="auto"/>
        <w:outlineLvl w:val="0"/>
        <w:rPr>
          <w:rFonts w:ascii="Times New Roman" w:hAnsi="Times New Roman" w:cs="Times New Roman"/>
          <w:b/>
        </w:rPr>
      </w:pPr>
      <w:r w:rsidRPr="00C33E6C">
        <w:rPr>
          <w:rFonts w:ascii="Times New Roman" w:hAnsi="Times New Roman" w:cs="Times New Roman"/>
          <w:b/>
        </w:rPr>
        <w:t>3. Способы создания проблемных ситуаций</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Проблемные ситуации в процессе обучения могут возникать непроизвольно, но учитель, ставящий перед собой задачу развития мышления учащихся, создает их специально.</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Большие возможности для создания первичных проблемных ситуаций предоставляют нарушение естественного порядка изложения материала, использование опережающих задач, предъявление последних перед изучением той теории, которая будет изучаться на уроке и должна быть привлечена к решению задачи. Так, перед изучением формулы суммы членов геометрической прогрессии обучаемым можно предложить решить известную задачу об изобретателе игры в шахматы.</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Для использования проблемной ситуации указанного вида, вместо того чтобы вначале рассмотреть теорию, а затем возможные применения ее на практике, учащимся предлагаются задания по обоснованию принципа действия различных приборов и устройств, использующих эту теорию. Например, перед изучением признака перпендикулярности прямой и плоскости можно попросить учащихся объяснить, почему, устанавливая столб, его вертикальность проверяют с двух различных точек, не лежащих на одной прямой с основанием столба, или спросить, как проверяют вертикальность сверла в сверлильном станке.</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lastRenderedPageBreak/>
        <w:t>В приведенных примерах проблемные ситуации создаются при моделировании практических ситуаций.</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Первичную проблемную ситуацию создает также требование, которое противоречит условию - исходным данным. Например, построить острый угол, опирающийся на диаметр и т. д.</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Большие возможности для создания проблемных ситуаций имеют творческие задания по составлению задач.  </w:t>
      </w:r>
      <w:proofErr w:type="gramStart"/>
      <w:r w:rsidRPr="00C33E6C">
        <w:rPr>
          <w:rFonts w:ascii="Times New Roman" w:hAnsi="Times New Roman" w:cs="Times New Roman"/>
        </w:rPr>
        <w:t xml:space="preserve">Это могут быть задания: составить задачу на определенный метод решения; на данную теорему; составить задачу, обратную по отношению к имеющейся; составить задачу с определенным порядком действий, по данному уравнению, по данному рисунку, схеме, аналогичную решенной. </w:t>
      </w:r>
      <w:proofErr w:type="gramEnd"/>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К проблемной ситуации ведет требование учителя решить одну и ту же задачу разными способами, интерес учащихся вызывает урок решения одной задачи. Такой задачей может оказаться, например,  </w:t>
      </w:r>
      <w:proofErr w:type="gramStart"/>
      <w:r w:rsidRPr="00C33E6C">
        <w:rPr>
          <w:rFonts w:ascii="Times New Roman" w:hAnsi="Times New Roman" w:cs="Times New Roman"/>
        </w:rPr>
        <w:t>следующая</w:t>
      </w:r>
      <w:proofErr w:type="gramEnd"/>
      <w:r w:rsidRPr="00C33E6C">
        <w:rPr>
          <w:rFonts w:ascii="Times New Roman" w:hAnsi="Times New Roman" w:cs="Times New Roman"/>
        </w:rPr>
        <w:t>. Доказать, что середины оснований трапеции и точка пересечения продолжений боковых сторон лежат на одной прямой. Эту задачу можно решить методом подобия, координатным и векторным методами.</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Как правило, в школьных задачниках предлагаются задачи, которые имеют определенные условия и требования. При решении практических задач так не бывает. Условия и требования чаще приходится конструировать самим решающим. Такие задания являются проблемными. И в школе полезно предлагать ученикам неполные или переопределенные задания. Их предъявление побуждает учащихся к глубокому анализу имеющихся условий, осознанию структуры задачи и выбору альтернатив. Такие задачи могут быть получены из обычных путем снятия или добавления одного или нескольких условий, снятия вопроса, постановкой  требования, противоречащего данным. В качестве примера подобной работы рассмотрим следующую задачу. Основание пирамиды </w:t>
      </w:r>
      <w:proofErr w:type="gramStart"/>
      <w:r w:rsidRPr="00C33E6C">
        <w:rPr>
          <w:rFonts w:ascii="Times New Roman" w:hAnsi="Times New Roman" w:cs="Times New Roman"/>
        </w:rPr>
        <w:t>-п</w:t>
      </w:r>
      <w:proofErr w:type="gramEnd"/>
      <w:r w:rsidRPr="00C33E6C">
        <w:rPr>
          <w:rFonts w:ascii="Times New Roman" w:hAnsi="Times New Roman" w:cs="Times New Roman"/>
        </w:rPr>
        <w:t>рямоугольник со сторонами  6 см и 8 см. Каждое боковое, ребро пирамиды равно 13 см. Вычислить высоту пирамиды.</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В этой задаче можно снять вопрос и поставить учащихся перед необходимостью сформулировать новое требование. Таковыми могут оказаться: найти апофемы пирамиды, площадь полной поверхности, угол наклона ребра к плоскости основания, объем пирамиды и  т. д. Можно снять одно из условий, например, последнее, и провести исследование по поводу того, какое условие следует добавить, чтобы ответить на вопрос задачи.</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Вопросы, также вызывающие проблемную ситуацию, могут быть вопросы, требующие углубленного анализа содержания, сравнения, обобщения, разноплановой систематизации этого содержания, поиск причинно-следственных отношений.</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Приведем примеры таких вопросов.</w:t>
      </w:r>
    </w:p>
    <w:p w:rsidR="009C2B5C" w:rsidRPr="00C33E6C" w:rsidRDefault="009C2B5C" w:rsidP="00C33E6C">
      <w:pPr>
        <w:pStyle w:val="a3"/>
        <w:numPr>
          <w:ilvl w:val="0"/>
          <w:numId w:val="11"/>
        </w:numPr>
        <w:spacing w:line="360" w:lineRule="auto"/>
        <w:rPr>
          <w:rFonts w:ascii="Times New Roman" w:hAnsi="Times New Roman" w:cs="Times New Roman"/>
        </w:rPr>
      </w:pPr>
      <w:r w:rsidRPr="00C33E6C">
        <w:rPr>
          <w:rFonts w:ascii="Times New Roman" w:hAnsi="Times New Roman" w:cs="Times New Roman"/>
        </w:rPr>
        <w:lastRenderedPageBreak/>
        <w:t>Перечислить всевозможные свойства подобных треугольников, полученные в процессе решения различных задач.</w:t>
      </w:r>
    </w:p>
    <w:p w:rsidR="009C2B5C" w:rsidRPr="00C33E6C" w:rsidRDefault="009C2B5C" w:rsidP="00C33E6C">
      <w:pPr>
        <w:pStyle w:val="a3"/>
        <w:numPr>
          <w:ilvl w:val="0"/>
          <w:numId w:val="11"/>
        </w:numPr>
        <w:spacing w:line="360" w:lineRule="auto"/>
        <w:rPr>
          <w:rFonts w:ascii="Times New Roman" w:hAnsi="Times New Roman" w:cs="Times New Roman"/>
        </w:rPr>
      </w:pPr>
      <w:r w:rsidRPr="00C33E6C">
        <w:rPr>
          <w:rFonts w:ascii="Times New Roman" w:hAnsi="Times New Roman" w:cs="Times New Roman"/>
        </w:rPr>
        <w:t>Сравнить определение биссектрисы угла и биссектрисы треугольника.</w:t>
      </w:r>
    </w:p>
    <w:p w:rsidR="009C2B5C" w:rsidRPr="00C33E6C" w:rsidRDefault="009C2B5C" w:rsidP="00C33E6C">
      <w:pPr>
        <w:pStyle w:val="a3"/>
        <w:numPr>
          <w:ilvl w:val="0"/>
          <w:numId w:val="11"/>
        </w:numPr>
        <w:spacing w:line="360" w:lineRule="auto"/>
        <w:rPr>
          <w:rFonts w:ascii="Times New Roman" w:hAnsi="Times New Roman" w:cs="Times New Roman"/>
        </w:rPr>
      </w:pPr>
      <w:r w:rsidRPr="00C33E6C">
        <w:rPr>
          <w:rFonts w:ascii="Times New Roman" w:hAnsi="Times New Roman" w:cs="Times New Roman"/>
        </w:rPr>
        <w:t>Указать преобразования фигур, в которых имеется неподвижная точка.</w:t>
      </w:r>
    </w:p>
    <w:p w:rsidR="009C2B5C" w:rsidRPr="00C33E6C" w:rsidRDefault="009C2B5C" w:rsidP="00C33E6C">
      <w:pPr>
        <w:pStyle w:val="a3"/>
        <w:numPr>
          <w:ilvl w:val="0"/>
          <w:numId w:val="11"/>
        </w:numPr>
        <w:spacing w:line="360" w:lineRule="auto"/>
        <w:rPr>
          <w:rFonts w:ascii="Times New Roman" w:hAnsi="Times New Roman" w:cs="Times New Roman"/>
        </w:rPr>
      </w:pPr>
      <w:r w:rsidRPr="00C33E6C">
        <w:rPr>
          <w:rFonts w:ascii="Times New Roman" w:hAnsi="Times New Roman" w:cs="Times New Roman"/>
        </w:rPr>
        <w:t>Указать, какую форму могут иметь сечения куба и т. д.</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Уровень </w:t>
      </w:r>
      <w:proofErr w:type="spellStart"/>
      <w:r w:rsidRPr="00C33E6C">
        <w:rPr>
          <w:rFonts w:ascii="Times New Roman" w:hAnsi="Times New Roman" w:cs="Times New Roman"/>
        </w:rPr>
        <w:t>проблемности</w:t>
      </w:r>
      <w:proofErr w:type="spellEnd"/>
      <w:r w:rsidRPr="00C33E6C">
        <w:rPr>
          <w:rFonts w:ascii="Times New Roman" w:hAnsi="Times New Roman" w:cs="Times New Roman"/>
        </w:rPr>
        <w:t xml:space="preserve">  является характеристикой  проблемной ситуации. Рассмотрим ряд заданий.</w:t>
      </w:r>
    </w:p>
    <w:p w:rsidR="009C2B5C" w:rsidRPr="00C33E6C" w:rsidRDefault="009C2B5C" w:rsidP="00C33E6C">
      <w:pPr>
        <w:pStyle w:val="a3"/>
        <w:numPr>
          <w:ilvl w:val="0"/>
          <w:numId w:val="12"/>
        </w:numPr>
        <w:spacing w:line="360" w:lineRule="auto"/>
        <w:rPr>
          <w:rFonts w:ascii="Times New Roman" w:hAnsi="Times New Roman" w:cs="Times New Roman"/>
        </w:rPr>
      </w:pPr>
      <w:r w:rsidRPr="00C33E6C">
        <w:rPr>
          <w:rFonts w:ascii="Times New Roman" w:hAnsi="Times New Roman" w:cs="Times New Roman"/>
        </w:rPr>
        <w:t xml:space="preserve">Докажите, что площадь треугольника вычисляется по формуле:  </w:t>
      </w:r>
      <m:oMath>
        <m:r>
          <w:rPr>
            <w:rFonts w:ascii="Cambria Math" w:hAnsi="Cambria Math" w:cs="Times New Roman"/>
          </w:rPr>
          <m:t>S</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Cambria Math" w:cs="Times New Roman"/>
          </w:rPr>
          <m:t>a</m:t>
        </m:r>
        <m:r>
          <w:rPr>
            <w:rFonts w:ascii="Times New Roman" w:hAnsi="Cambria Math" w:cs="Times New Roman"/>
          </w:rPr>
          <m:t>h</m:t>
        </m:r>
      </m:oMath>
    </w:p>
    <w:p w:rsidR="009C2B5C" w:rsidRPr="00C33E6C" w:rsidRDefault="009C2B5C" w:rsidP="00C33E6C">
      <w:pPr>
        <w:pStyle w:val="a3"/>
        <w:numPr>
          <w:ilvl w:val="0"/>
          <w:numId w:val="12"/>
        </w:numPr>
        <w:spacing w:line="360" w:lineRule="auto"/>
        <w:rPr>
          <w:rFonts w:ascii="Times New Roman" w:hAnsi="Times New Roman" w:cs="Times New Roman"/>
        </w:rPr>
      </w:pPr>
      <w:r w:rsidRPr="00C33E6C">
        <w:rPr>
          <w:rFonts w:ascii="Times New Roman" w:hAnsi="Times New Roman" w:cs="Times New Roman"/>
        </w:rPr>
        <w:t>Докажите, что площадь треугольника равна половине площади соответствующего параллелограмма.</w:t>
      </w:r>
    </w:p>
    <w:p w:rsidR="009C2B5C" w:rsidRPr="00C33E6C" w:rsidRDefault="009C2B5C" w:rsidP="00C33E6C">
      <w:pPr>
        <w:pStyle w:val="a3"/>
        <w:numPr>
          <w:ilvl w:val="0"/>
          <w:numId w:val="12"/>
        </w:numPr>
        <w:spacing w:line="360" w:lineRule="auto"/>
        <w:rPr>
          <w:rFonts w:ascii="Times New Roman" w:hAnsi="Times New Roman" w:cs="Times New Roman"/>
        </w:rPr>
      </w:pPr>
      <w:r w:rsidRPr="00C33E6C">
        <w:rPr>
          <w:rFonts w:ascii="Times New Roman" w:hAnsi="Times New Roman" w:cs="Times New Roman"/>
        </w:rPr>
        <w:t xml:space="preserve">Укажите, нельзя ли задачу нахождения площади треугольника свести к нахождению площади какой-либо фигуры, площадь которой мы уже умеем находить. </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Приведенные вопросы различаются уровнем трудности. На уровень трудности проблемной ситуации влияют уровень развития интеллекта, уровень сформированного  того или иного умственного или практического действия, возможности его переноса.</w:t>
      </w:r>
    </w:p>
    <w:p w:rsidR="009C2B5C" w:rsidRPr="00C33E6C" w:rsidRDefault="009C2B5C" w:rsidP="00C33E6C">
      <w:pPr>
        <w:spacing w:line="360" w:lineRule="auto"/>
        <w:outlineLvl w:val="0"/>
        <w:rPr>
          <w:rFonts w:ascii="Times New Roman" w:hAnsi="Times New Roman" w:cs="Times New Roman"/>
          <w:b/>
        </w:rPr>
      </w:pPr>
      <w:r w:rsidRPr="00C33E6C">
        <w:rPr>
          <w:rFonts w:ascii="Times New Roman" w:hAnsi="Times New Roman" w:cs="Times New Roman"/>
          <w:b/>
        </w:rPr>
        <w:t>4. Уровни проблемного подхода в обучении</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В проблемном подходе можно выделить следующие уровни вовлечения обучаемых в процесс разрешения проблемных ситуаций в зависимости от уровня самостоятельности учащихся, от уровня оказываемой помощи: 1) проблемное изложение; 2) проблемная беседа; 3)исследовательский метод.</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При проблемном изложении материала учитель демонстрирует учащимся процесс движения индивидуального сознания в решении проблемы, рассуждая вслух, возможно, несколько театрально. </w:t>
      </w:r>
      <w:proofErr w:type="gramStart"/>
      <w:r w:rsidRPr="00C33E6C">
        <w:rPr>
          <w:rFonts w:ascii="Times New Roman" w:hAnsi="Times New Roman" w:cs="Times New Roman"/>
        </w:rPr>
        <w:t>При этом знания предъявляются не в законченном виде, а учитель  ищет ответы на возникающие и подчеркиваемые вопросы на глазах у обучаемых, показывая образцы мыслительного поиска, раскрывая противоречия процесса мышления.</w:t>
      </w:r>
      <w:proofErr w:type="gramEnd"/>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При проблемном изложении основную проблему и </w:t>
      </w:r>
      <w:proofErr w:type="spellStart"/>
      <w:r w:rsidRPr="00C33E6C">
        <w:rPr>
          <w:rFonts w:ascii="Times New Roman" w:hAnsi="Times New Roman" w:cs="Times New Roman"/>
        </w:rPr>
        <w:t>подпроблемы</w:t>
      </w:r>
      <w:proofErr w:type="spellEnd"/>
      <w:r w:rsidRPr="00C33E6C">
        <w:rPr>
          <w:rFonts w:ascii="Times New Roman" w:hAnsi="Times New Roman" w:cs="Times New Roman"/>
        </w:rPr>
        <w:t xml:space="preserve"> ставит и решает учитель, а в проблемной беседе к выявлению основной проблемы и </w:t>
      </w:r>
      <w:proofErr w:type="spellStart"/>
      <w:r w:rsidRPr="00C33E6C">
        <w:rPr>
          <w:rFonts w:ascii="Times New Roman" w:hAnsi="Times New Roman" w:cs="Times New Roman"/>
        </w:rPr>
        <w:t>подпроблем</w:t>
      </w:r>
      <w:proofErr w:type="spellEnd"/>
      <w:r w:rsidRPr="00C33E6C">
        <w:rPr>
          <w:rFonts w:ascii="Times New Roman" w:hAnsi="Times New Roman" w:cs="Times New Roman"/>
        </w:rPr>
        <w:t xml:space="preserve"> и к их решению привлекаются учащиеся. Принципы организации проблемного изложения и проблемной беседы.</w:t>
      </w:r>
    </w:p>
    <w:p w:rsidR="009C2B5C" w:rsidRPr="00C33E6C" w:rsidRDefault="009C2B5C" w:rsidP="00C33E6C">
      <w:pPr>
        <w:pStyle w:val="a3"/>
        <w:numPr>
          <w:ilvl w:val="0"/>
          <w:numId w:val="13"/>
        </w:numPr>
        <w:spacing w:line="360" w:lineRule="auto"/>
        <w:rPr>
          <w:rFonts w:ascii="Times New Roman" w:hAnsi="Times New Roman" w:cs="Times New Roman"/>
        </w:rPr>
      </w:pPr>
      <w:r w:rsidRPr="00C33E6C">
        <w:rPr>
          <w:rFonts w:ascii="Times New Roman" w:hAnsi="Times New Roman" w:cs="Times New Roman"/>
          <w:b/>
        </w:rPr>
        <w:t>Во-первых</w:t>
      </w:r>
      <w:r w:rsidRPr="00C33E6C">
        <w:rPr>
          <w:rFonts w:ascii="Times New Roman" w:hAnsi="Times New Roman" w:cs="Times New Roman"/>
        </w:rPr>
        <w:t xml:space="preserve">, объяснение нового материала начинается с интересной практической или исторической задачи, позволяющей создать исходную проблемную ситуацию, мотивирующую изучение нового. Использование таких задач стимулирует проявление познавательного интереса. </w:t>
      </w:r>
    </w:p>
    <w:p w:rsidR="009C2B5C" w:rsidRPr="00C33E6C" w:rsidRDefault="009C2B5C" w:rsidP="00C33E6C">
      <w:pPr>
        <w:pStyle w:val="a3"/>
        <w:numPr>
          <w:ilvl w:val="0"/>
          <w:numId w:val="13"/>
        </w:numPr>
        <w:spacing w:line="360" w:lineRule="auto"/>
        <w:rPr>
          <w:rFonts w:ascii="Times New Roman" w:hAnsi="Times New Roman" w:cs="Times New Roman"/>
        </w:rPr>
      </w:pPr>
      <w:r w:rsidRPr="00C33E6C">
        <w:rPr>
          <w:rFonts w:ascii="Times New Roman" w:hAnsi="Times New Roman" w:cs="Times New Roman"/>
          <w:b/>
        </w:rPr>
        <w:t>Во-вторых</w:t>
      </w:r>
      <w:r w:rsidRPr="00C33E6C">
        <w:rPr>
          <w:rFonts w:ascii="Times New Roman" w:hAnsi="Times New Roman" w:cs="Times New Roman"/>
        </w:rPr>
        <w:t xml:space="preserve">, основная проблема, выдвинутая в ходе анализа исходной проблемной ситуации, разбивается на ряд </w:t>
      </w:r>
      <w:proofErr w:type="spellStart"/>
      <w:r w:rsidRPr="00C33E6C">
        <w:rPr>
          <w:rFonts w:ascii="Times New Roman" w:hAnsi="Times New Roman" w:cs="Times New Roman"/>
        </w:rPr>
        <w:t>подпроблем</w:t>
      </w:r>
      <w:proofErr w:type="spellEnd"/>
      <w:r w:rsidRPr="00C33E6C">
        <w:rPr>
          <w:rFonts w:ascii="Times New Roman" w:hAnsi="Times New Roman" w:cs="Times New Roman"/>
        </w:rPr>
        <w:t xml:space="preserve">, каждая из которых порождает свою проблемную ситуацию. </w:t>
      </w:r>
      <w:r w:rsidRPr="00C33E6C">
        <w:rPr>
          <w:rFonts w:ascii="Times New Roman" w:hAnsi="Times New Roman" w:cs="Times New Roman"/>
        </w:rPr>
        <w:lastRenderedPageBreak/>
        <w:t xml:space="preserve">Проблемное изложение, проблемная беседа могут содержать от двух и более проблемных ситуаций. </w:t>
      </w:r>
    </w:p>
    <w:p w:rsidR="009C2B5C" w:rsidRPr="00C33E6C" w:rsidRDefault="009C2B5C" w:rsidP="00C33E6C">
      <w:pPr>
        <w:pStyle w:val="a3"/>
        <w:numPr>
          <w:ilvl w:val="0"/>
          <w:numId w:val="13"/>
        </w:numPr>
        <w:spacing w:line="360" w:lineRule="auto"/>
        <w:rPr>
          <w:rFonts w:ascii="Times New Roman" w:hAnsi="Times New Roman" w:cs="Times New Roman"/>
        </w:rPr>
      </w:pPr>
      <w:r w:rsidRPr="00C33E6C">
        <w:rPr>
          <w:rFonts w:ascii="Times New Roman" w:hAnsi="Times New Roman" w:cs="Times New Roman"/>
          <w:b/>
        </w:rPr>
        <w:t>В-третьих</w:t>
      </w:r>
      <w:r w:rsidRPr="00C33E6C">
        <w:rPr>
          <w:rFonts w:ascii="Times New Roman" w:hAnsi="Times New Roman" w:cs="Times New Roman"/>
        </w:rPr>
        <w:t xml:space="preserve">, реальный процесс выхода из проблемной ситуации, разрешение проблемы возможно, как правило, в нескольких направлениях, опираясь на различную теоретическую базу. Поэтому и в процессе разрешения проблемной ситуации на уроке должно иметь место несколько способов решения. При подготовке к уроку необходимо предусмотреть различные пути решения каждой </w:t>
      </w:r>
      <w:proofErr w:type="spellStart"/>
      <w:r w:rsidRPr="00C33E6C">
        <w:rPr>
          <w:rFonts w:ascii="Times New Roman" w:hAnsi="Times New Roman" w:cs="Times New Roman"/>
        </w:rPr>
        <w:t>подпроблемы</w:t>
      </w:r>
      <w:proofErr w:type="spellEnd"/>
      <w:r w:rsidRPr="00C33E6C">
        <w:rPr>
          <w:rFonts w:ascii="Times New Roman" w:hAnsi="Times New Roman" w:cs="Times New Roman"/>
        </w:rPr>
        <w:t>.</w:t>
      </w:r>
    </w:p>
    <w:p w:rsidR="009C2B5C" w:rsidRPr="00C33E6C" w:rsidRDefault="009C2B5C" w:rsidP="00C33E6C">
      <w:pPr>
        <w:pStyle w:val="a3"/>
        <w:numPr>
          <w:ilvl w:val="0"/>
          <w:numId w:val="13"/>
        </w:numPr>
        <w:spacing w:line="360" w:lineRule="auto"/>
        <w:rPr>
          <w:rFonts w:ascii="Times New Roman" w:hAnsi="Times New Roman" w:cs="Times New Roman"/>
        </w:rPr>
      </w:pPr>
      <w:r w:rsidRPr="00C33E6C">
        <w:rPr>
          <w:rFonts w:ascii="Times New Roman" w:hAnsi="Times New Roman" w:cs="Times New Roman"/>
          <w:b/>
        </w:rPr>
        <w:t>В-четвертых</w:t>
      </w:r>
      <w:r w:rsidRPr="00C33E6C">
        <w:rPr>
          <w:rFonts w:ascii="Times New Roman" w:hAnsi="Times New Roman" w:cs="Times New Roman"/>
        </w:rPr>
        <w:t>, разрешение проблемных ситуаций имитирует реальный процесс мышления - открытие нового знания. А реальный процесс мышления, решение проблем - не накатанная дорога. В нем имеют место тупиковые ситуации, когда очередная гипотеза приводит либо к очевидному противоречию, либо к невозможности продолжать решение в данном направлении ввиду отсутствия необходимой базы. Такие ситуации должны иметь место и в процессе обучения. Они возникают естественным образом, когда учащимися предлагается неверный или неподходящий путь решения. Неверные шаги могут быть инициированы учителем. Ложные предположения не отвергаются, а подвергаются анализу. Если учащиеся попали в тупиковую ситуацию, необходим поиск ошибки. Тупиковые ситуации заставляют учащихся вернуться на исходные позиции и продолжить поиск, выдвигая новые гипотезы.</w:t>
      </w:r>
    </w:p>
    <w:p w:rsidR="009C2B5C" w:rsidRPr="00C33E6C" w:rsidRDefault="009C2B5C" w:rsidP="00C33E6C">
      <w:pPr>
        <w:pStyle w:val="a3"/>
        <w:numPr>
          <w:ilvl w:val="0"/>
          <w:numId w:val="13"/>
        </w:numPr>
        <w:spacing w:line="360" w:lineRule="auto"/>
        <w:rPr>
          <w:rFonts w:ascii="Times New Roman" w:hAnsi="Times New Roman" w:cs="Times New Roman"/>
        </w:rPr>
      </w:pPr>
      <w:r w:rsidRPr="00C33E6C">
        <w:rPr>
          <w:rFonts w:ascii="Times New Roman" w:hAnsi="Times New Roman" w:cs="Times New Roman"/>
          <w:b/>
        </w:rPr>
        <w:t>В-пятых</w:t>
      </w:r>
      <w:r w:rsidRPr="00C33E6C">
        <w:rPr>
          <w:rFonts w:ascii="Times New Roman" w:hAnsi="Times New Roman" w:cs="Times New Roman"/>
        </w:rPr>
        <w:t xml:space="preserve">, в процессе обучения возможны два пути предъявления материала, две схемы - историческая и логическая. Логическая - более краткая, отражающая результат исследования, историческая - более естественная, отражающая реальный процесс решения проблемы человечеством. Вся история развития научного знания внутренне проблематична. Привлечение исторического материала для поисков решения проблемы при организации проблемного изложения, проблемной беседы обогащает ученика знакомством с  реальными путями выхода человеческой мысли из проблемной ситуации и способствует повышению познавательного интереса. Использование исторического материала на уроке позволяет усилить его </w:t>
      </w:r>
      <w:proofErr w:type="spellStart"/>
      <w:r w:rsidRPr="00C33E6C">
        <w:rPr>
          <w:rFonts w:ascii="Times New Roman" w:hAnsi="Times New Roman" w:cs="Times New Roman"/>
        </w:rPr>
        <w:t>проблемность</w:t>
      </w:r>
      <w:proofErr w:type="spellEnd"/>
      <w:r w:rsidRPr="00C33E6C">
        <w:rPr>
          <w:rFonts w:ascii="Times New Roman" w:hAnsi="Times New Roman" w:cs="Times New Roman"/>
        </w:rPr>
        <w:t>.</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В качестве примера рассмотрим проблемную беседу на тему «Формула корней квадратного уравнения». Проблемное изложение по данной теме будет отличаться от проблемной беседы тем, что на все вопросы учителя будет отвечать он сам.</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Беседа начинается введением учителя в проблему.</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Вы знаете, что математика - одна из древнейших наук. Еще в древности возникла необходимость решать задачи, содержащие уравнения не только первой, но и второй степени, что было связано с решением задач на нахождение площадей земельных участков, а также с развитием астрономии и самой математики. Квадратные уравнения решали еще в Древнем Вавилоне.</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lastRenderedPageBreak/>
        <w:t>В Древней Индии были распространены публичные соревнования в решении трудных задач. Задачи часто предъявлялись в стихотворной форме. Сегодня вам предлагается одна из таких задач.</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Обезьянок резвых стая,</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 xml:space="preserve"> Всласть поевши, развлекалась.</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 xml:space="preserve"> Их в квадрате часть восьмая</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 xml:space="preserve"> На поляне забавлялась. </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А двенадцать по лианам</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 xml:space="preserve"> Стали прыгать, повисая... </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Сколько ж было обезьянок,</w:t>
      </w:r>
    </w:p>
    <w:p w:rsidR="009C2B5C" w:rsidRPr="00C33E6C" w:rsidRDefault="009C2B5C" w:rsidP="00C33E6C">
      <w:pPr>
        <w:spacing w:after="0" w:line="360" w:lineRule="auto"/>
        <w:ind w:firstLine="2694"/>
        <w:rPr>
          <w:rFonts w:ascii="Times New Roman" w:hAnsi="Times New Roman" w:cs="Times New Roman"/>
        </w:rPr>
      </w:pPr>
      <w:r w:rsidRPr="00C33E6C">
        <w:rPr>
          <w:rFonts w:ascii="Times New Roman" w:hAnsi="Times New Roman" w:cs="Times New Roman"/>
        </w:rPr>
        <w:t xml:space="preserve"> Ты скажи мне, в этой стае?</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После предъявления текста задачи по нему составляется уравнение. При этом может быть допущена или спровоцирована учителем ошибка: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8</m:t>
            </m:r>
          </m:den>
        </m:f>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rPr>
              <m:t>2</m:t>
            </m:r>
          </m:sup>
        </m:sSup>
        <m:r>
          <w:rPr>
            <w:rFonts w:ascii="Times New Roman" w:hAnsi="Times New Roman" w:cs="Times New Roman"/>
          </w:rPr>
          <m:t>-</m:t>
        </m:r>
        <m:r>
          <w:rPr>
            <w:rFonts w:ascii="Cambria Math" w:hAnsi="Cambria Math" w:cs="Times New Roman"/>
            <w:lang w:val="en-US"/>
          </w:rPr>
          <m:t>x</m:t>
        </m:r>
      </m:oMath>
      <w:r w:rsidRPr="00C33E6C">
        <w:rPr>
          <w:rFonts w:ascii="Times New Roman" w:hAnsi="Times New Roman" w:cs="Times New Roman"/>
        </w:rPr>
        <w:t xml:space="preserve"> .После проверки окончательно получаем уравнение: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64</m:t>
            </m:r>
          </m:den>
        </m:f>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+12 = 0</m:t>
        </m:r>
      </m:oMath>
      <w:r w:rsidRPr="00C33E6C">
        <w:rPr>
          <w:rFonts w:ascii="Times New Roman" w:hAnsi="Times New Roman" w:cs="Times New Roman"/>
        </w:rPr>
        <w:t xml:space="preserve">. Общий вид такого уравнения: </w:t>
      </w:r>
      <m:oMath>
        <m:r>
          <w:rPr>
            <w:rFonts w:ascii="Cambria Math" w:hAnsi="Cambria Math" w:cs="Times New Roman"/>
            <w:lang w:val="en-US"/>
          </w:rPr>
          <m:t>a</m:t>
        </m:r>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rPr>
              <m:t>2</m:t>
            </m:r>
          </m:sup>
        </m:sSup>
        <m:r>
          <w:rPr>
            <w:rFonts w:ascii="Cambria Math" w:eastAsiaTheme="minorEastAsia" w:hAnsi="Times New Roman" w:cs="Times New Roman"/>
          </w:rPr>
          <m:t>+</m:t>
        </m:r>
        <m:r>
          <w:rPr>
            <w:rFonts w:ascii="Cambria Math" w:eastAsiaTheme="minorEastAsia" w:hAnsi="Cambria Math" w:cs="Times New Roman"/>
            <w:lang w:val="en-US"/>
          </w:rPr>
          <m:t>bx</m:t>
        </m:r>
        <m:r>
          <w:rPr>
            <w:rFonts w:ascii="Cambria Math" w:eastAsiaTheme="minorEastAsia" w:hAnsi="Times New Roman" w:cs="Times New Roman"/>
          </w:rPr>
          <m:t>+</m:t>
        </m:r>
        <m:r>
          <w:rPr>
            <w:rFonts w:ascii="Cambria Math" w:eastAsiaTheme="minorEastAsia" w:hAnsi="Cambria Math" w:cs="Times New Roman"/>
            <w:lang w:val="en-US"/>
          </w:rPr>
          <m:t>c</m:t>
        </m:r>
        <m:r>
          <w:rPr>
            <w:rFonts w:ascii="Cambria Math" w:eastAsiaTheme="minorEastAsia" w:hAnsi="Times New Roman" w:cs="Times New Roman"/>
          </w:rPr>
          <m:t>=0</m:t>
        </m:r>
      </m:oMath>
      <w:r w:rsidRPr="00C33E6C">
        <w:rPr>
          <w:rFonts w:ascii="Times New Roman" w:hAnsi="Times New Roman" w:cs="Times New Roman"/>
        </w:rPr>
        <w:t xml:space="preserve"> . Далее рассматривается, почему оно называется квадратным, являются ли квадратными уравнения вида </w:t>
      </w:r>
      <m:oMath>
        <m:r>
          <w:rPr>
            <w:rFonts w:ascii="Cambria Math" w:hAnsi="Cambria Math" w:cs="Times New Roman"/>
            <w:lang w:val="en-US"/>
          </w:rPr>
          <m:t>a</m:t>
        </m:r>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rPr>
              <m:t>2</m:t>
            </m:r>
          </m:sup>
        </m:sSup>
        <m:r>
          <w:rPr>
            <w:rFonts w:ascii="Cambria Math" w:hAnsi="Times New Roman" w:cs="Times New Roman"/>
          </w:rPr>
          <m:t>+</m:t>
        </m:r>
        <m:r>
          <w:rPr>
            <w:rFonts w:ascii="Cambria Math" w:hAnsi="Cambria Math" w:cs="Times New Roman"/>
            <w:lang w:val="en-US"/>
          </w:rPr>
          <m:t>bx</m:t>
        </m:r>
        <m:r>
          <w:rPr>
            <w:rFonts w:ascii="Cambria Math" w:hAnsi="Times New Roman" w:cs="Times New Roman"/>
          </w:rPr>
          <m:t>=0</m:t>
        </m:r>
      </m:oMath>
      <w:r w:rsidRPr="00C33E6C">
        <w:rPr>
          <w:rFonts w:ascii="Times New Roman" w:eastAsiaTheme="minorEastAsia" w:hAnsi="Times New Roman" w:cs="Times New Roman"/>
        </w:rPr>
        <w:t xml:space="preserve">, </w:t>
      </w:r>
      <m:oMath>
        <m:r>
          <w:rPr>
            <w:rFonts w:ascii="Cambria Math" w:eastAsiaTheme="minorEastAsia" w:hAnsi="Cambria Math" w:cs="Times New Roman"/>
            <w:lang w:val="en-US"/>
          </w:rPr>
          <m:t>a</m:t>
        </m:r>
        <m:sSup>
          <m:sSupPr>
            <m:ctrlPr>
              <w:rPr>
                <w:rFonts w:ascii="Cambria Math" w:eastAsiaTheme="minorEastAsia" w:hAnsi="Times New Roman" w:cs="Times New Roman"/>
                <w:i/>
                <w:lang w:val="en-US"/>
              </w:rPr>
            </m:ctrlPr>
          </m:sSupPr>
          <m:e>
            <m:r>
              <w:rPr>
                <w:rFonts w:ascii="Cambria Math" w:eastAsiaTheme="minorEastAsia" w:hAnsi="Cambria Math" w:cs="Times New Roman"/>
                <w:lang w:val="en-US"/>
              </w:rPr>
              <m:t>x</m:t>
            </m:r>
          </m:e>
          <m:sup>
            <m:r>
              <w:rPr>
                <w:rFonts w:ascii="Cambria Math" w:eastAsiaTheme="minorEastAsia" w:hAnsi="Times New Roman" w:cs="Times New Roman"/>
              </w:rPr>
              <m:t>2</m:t>
            </m:r>
          </m:sup>
        </m:sSup>
        <m:r>
          <w:rPr>
            <w:rFonts w:ascii="Cambria Math" w:eastAsiaTheme="minorEastAsia" w:hAnsi="Times New Roman" w:cs="Times New Roman"/>
          </w:rPr>
          <m:t>+</m:t>
        </m:r>
        <m:r>
          <w:rPr>
            <w:rFonts w:ascii="Cambria Math" w:eastAsiaTheme="minorEastAsia" w:hAnsi="Cambria Math" w:cs="Times New Roman"/>
            <w:lang w:val="en-US"/>
          </w:rPr>
          <m:t>c</m:t>
        </m:r>
        <m:r>
          <w:rPr>
            <w:rFonts w:ascii="Cambria Math" w:eastAsiaTheme="minorEastAsia" w:hAnsi="Times New Roman" w:cs="Times New Roman"/>
          </w:rPr>
          <m:t>=0</m:t>
        </m:r>
      </m:oMath>
      <w:r w:rsidRPr="00C33E6C">
        <w:rPr>
          <w:rFonts w:ascii="Times New Roman" w:eastAsiaTheme="minorEastAsia" w:hAnsi="Times New Roman" w:cs="Times New Roman"/>
        </w:rPr>
        <w:t xml:space="preserve">, </w:t>
      </w:r>
      <m:oMath>
        <m:r>
          <w:rPr>
            <w:rFonts w:ascii="Cambria Math" w:eastAsiaTheme="minorEastAsia" w:hAnsi="Cambria Math" w:cs="Times New Roman"/>
            <w:lang w:val="en-US"/>
          </w:rPr>
          <m:t>bx</m:t>
        </m:r>
        <m:r>
          <w:rPr>
            <w:rFonts w:ascii="Cambria Math" w:eastAsiaTheme="minorEastAsia" w:hAnsi="Times New Roman" w:cs="Times New Roman"/>
          </w:rPr>
          <m:t>+</m:t>
        </m:r>
        <m:r>
          <w:rPr>
            <w:rFonts w:ascii="Cambria Math" w:eastAsiaTheme="minorEastAsia" w:hAnsi="Cambria Math" w:cs="Times New Roman"/>
            <w:lang w:val="en-US"/>
          </w:rPr>
          <m:t>c</m:t>
        </m:r>
        <m:r>
          <w:rPr>
            <w:rFonts w:ascii="Cambria Math" w:eastAsiaTheme="minorEastAsia" w:hAnsi="Times New Roman" w:cs="Times New Roman"/>
          </w:rPr>
          <m:t>=0</m:t>
        </m:r>
      </m:oMath>
      <w:r w:rsidRPr="00C33E6C">
        <w:rPr>
          <w:rFonts w:ascii="Times New Roman" w:eastAsiaTheme="minorEastAsia" w:hAnsi="Times New Roman" w:cs="Times New Roman"/>
        </w:rPr>
        <w:t>.</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Далее рассматриваются предлагаемые учащимися пути решения неполных квадратных равнений, предпринимаются безуспешные попытки    решения    полученного    уравнения</w:t>
      </w:r>
    </w:p>
    <w:p w:rsidR="009C2B5C" w:rsidRPr="00C33E6C" w:rsidRDefault="00D3087C" w:rsidP="00C33E6C">
      <w:pPr>
        <w:spacing w:line="360" w:lineRule="auto"/>
        <w:rPr>
          <w:rFonts w:ascii="Times New Roman" w:hAnsi="Times New Roman" w:cs="Times New Roman"/>
        </w:rPr>
      </w:pP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64</m:t>
            </m:r>
          </m:den>
        </m:f>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+12 = 0</m:t>
        </m:r>
      </m:oMath>
      <w:r w:rsidR="009C2B5C" w:rsidRPr="00C33E6C">
        <w:rPr>
          <w:rFonts w:ascii="Times New Roman" w:eastAsiaTheme="minorEastAsia" w:hAnsi="Times New Roman" w:cs="Times New Roman"/>
        </w:rPr>
        <w:t xml:space="preserve"> </w:t>
      </w:r>
      <w:r w:rsidR="009C2B5C" w:rsidRPr="00C33E6C">
        <w:rPr>
          <w:rFonts w:ascii="Times New Roman" w:hAnsi="Times New Roman" w:cs="Times New Roman"/>
        </w:rPr>
        <w:t xml:space="preserve">или уравнения общего вида </w:t>
      </w:r>
      <m:oMath>
        <m:r>
          <w:rPr>
            <w:rFonts w:ascii="Cambria Math" w:hAnsi="Cambria Math" w:cs="Times New Roman"/>
            <w:lang w:val="en-US"/>
          </w:rPr>
          <m:t>a</m:t>
        </m:r>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rPr>
              <m:t>2</m:t>
            </m:r>
          </m:sup>
        </m:sSup>
        <m:r>
          <w:rPr>
            <w:rFonts w:ascii="Cambria Math" w:eastAsiaTheme="minorEastAsia" w:hAnsi="Times New Roman" w:cs="Times New Roman"/>
          </w:rPr>
          <m:t>+</m:t>
        </m:r>
        <m:r>
          <w:rPr>
            <w:rFonts w:ascii="Cambria Math" w:eastAsiaTheme="minorEastAsia" w:hAnsi="Cambria Math" w:cs="Times New Roman"/>
            <w:lang w:val="en-US"/>
          </w:rPr>
          <m:t>bx</m:t>
        </m:r>
        <m:r>
          <w:rPr>
            <w:rFonts w:ascii="Cambria Math" w:eastAsiaTheme="minorEastAsia" w:hAnsi="Times New Roman" w:cs="Times New Roman"/>
          </w:rPr>
          <m:t>+</m:t>
        </m:r>
        <m:r>
          <w:rPr>
            <w:rFonts w:ascii="Cambria Math" w:eastAsiaTheme="minorEastAsia" w:hAnsi="Cambria Math" w:cs="Times New Roman"/>
            <w:lang w:val="en-US"/>
          </w:rPr>
          <m:t>c</m:t>
        </m:r>
        <m:r>
          <w:rPr>
            <w:rFonts w:ascii="Cambria Math" w:eastAsiaTheme="minorEastAsia" w:hAnsi="Times New Roman" w:cs="Times New Roman"/>
          </w:rPr>
          <m:t>=0</m:t>
        </m:r>
      </m:oMath>
      <w:r w:rsidR="009C2B5C" w:rsidRPr="00C33E6C">
        <w:rPr>
          <w:rFonts w:ascii="Times New Roman" w:eastAsiaTheme="minorEastAsia" w:hAnsi="Times New Roman" w:cs="Times New Roman"/>
        </w:rPr>
        <w:t xml:space="preserve"> .</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Вынесение общего множителя </w:t>
      </w:r>
      <m:oMath>
        <m:r>
          <w:rPr>
            <w:rFonts w:ascii="Cambria Math" w:eastAsiaTheme="minorEastAsia" w:hAnsi="Cambria Math" w:cs="Times New Roman"/>
          </w:rPr>
          <m:t>x</m:t>
        </m:r>
        <m:d>
          <m:dPr>
            <m:ctrlPr>
              <w:rPr>
                <w:rFonts w:ascii="Cambria Math" w:eastAsiaTheme="minorEastAsia" w:hAnsi="Times New Roman" w:cs="Times New Roman"/>
                <w:i/>
              </w:rPr>
            </m:ctrlPr>
          </m:dPr>
          <m:e>
            <m:r>
              <w:rPr>
                <w:rFonts w:ascii="Cambria Math" w:eastAsiaTheme="minorEastAsia" w:hAnsi="Cambria Math" w:cs="Times New Roman"/>
              </w:rPr>
              <m:t>ax</m:t>
            </m:r>
            <m:r>
              <w:rPr>
                <w:rFonts w:ascii="Cambria Math" w:eastAsiaTheme="minorEastAsia" w:hAnsi="Times New Roman" w:cs="Times New Roman"/>
              </w:rPr>
              <m:t>+</m:t>
            </m:r>
            <m:r>
              <w:rPr>
                <w:rFonts w:ascii="Cambria Math" w:eastAsiaTheme="minorEastAsia" w:hAnsi="Cambria Math" w:cs="Times New Roman"/>
              </w:rPr>
              <m:t>b</m:t>
            </m:r>
          </m:e>
        </m:d>
        <m:r>
          <w:rPr>
            <w:rFonts w:ascii="Cambria Math" w:eastAsiaTheme="minorEastAsia" w:hAnsi="Times New Roman" w:cs="Times New Roman"/>
          </w:rPr>
          <m:t>+</m:t>
        </m:r>
        <m:r>
          <w:rPr>
            <w:rFonts w:ascii="Cambria Math" w:eastAsiaTheme="minorEastAsia" w:hAnsi="Cambria Math" w:cs="Times New Roman"/>
          </w:rPr>
          <m:t>c</m:t>
        </m:r>
        <m:r>
          <w:rPr>
            <w:rFonts w:ascii="Cambria Math" w:eastAsiaTheme="minorEastAsia" w:hAnsi="Times New Roman" w:cs="Times New Roman"/>
          </w:rPr>
          <m:t>=0</m:t>
        </m:r>
      </m:oMath>
      <w:r w:rsidRPr="00C33E6C">
        <w:rPr>
          <w:rFonts w:ascii="Times New Roman" w:hAnsi="Times New Roman" w:cs="Times New Roman"/>
        </w:rPr>
        <w:t xml:space="preserve"> по аналогии с уравнением </w:t>
      </w:r>
      <m:oMath>
        <m:r>
          <w:rPr>
            <w:rFonts w:ascii="Cambria Math" w:hAnsi="Cambria Math" w:cs="Times New Roman"/>
            <w:lang w:val="en-US"/>
          </w:rPr>
          <m:t>a</m:t>
        </m:r>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rPr>
              <m:t>2</m:t>
            </m:r>
          </m:sup>
        </m:sSup>
        <m:r>
          <w:rPr>
            <w:rFonts w:ascii="Cambria Math" w:hAnsi="Times New Roman" w:cs="Times New Roman"/>
          </w:rPr>
          <m:t>+</m:t>
        </m:r>
        <m:r>
          <w:rPr>
            <w:rFonts w:ascii="Cambria Math" w:hAnsi="Cambria Math" w:cs="Times New Roman"/>
            <w:lang w:val="en-US"/>
          </w:rPr>
          <m:t>bx</m:t>
        </m:r>
        <m:r>
          <w:rPr>
            <w:rFonts w:ascii="Cambria Math" w:hAnsi="Times New Roman" w:cs="Times New Roman"/>
          </w:rPr>
          <m:t>=0</m:t>
        </m:r>
      </m:oMath>
      <w:r w:rsidRPr="00C33E6C">
        <w:rPr>
          <w:rFonts w:ascii="Times New Roman" w:hAnsi="Times New Roman" w:cs="Times New Roman"/>
        </w:rPr>
        <w:t xml:space="preserve"> или перенос свободного члена </w:t>
      </w:r>
      <m:oMath>
        <m:r>
          <w:rPr>
            <w:rFonts w:ascii="Cambria Math" w:hAnsi="Cambria Math" w:cs="Times New Roman"/>
            <w:lang w:val="en-US"/>
          </w:rPr>
          <m:t>a</m:t>
        </m:r>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rPr>
              <m:t>2</m:t>
            </m:r>
          </m:sup>
        </m:sSup>
        <m:r>
          <w:rPr>
            <w:rFonts w:ascii="Cambria Math" w:hAnsi="Times New Roman" w:cs="Times New Roman"/>
          </w:rPr>
          <m:t>+</m:t>
        </m:r>
        <m:r>
          <w:rPr>
            <w:rFonts w:ascii="Cambria Math" w:hAnsi="Cambria Math" w:cs="Times New Roman"/>
            <w:lang w:val="en-US"/>
          </w:rPr>
          <m:t>bx</m:t>
        </m:r>
        <m:r>
          <w:rPr>
            <w:rFonts w:ascii="Cambria Math" w:hAnsi="Times New Roman" w:cs="Times New Roman"/>
          </w:rPr>
          <m:t>=</m:t>
        </m:r>
        <m:r>
          <w:rPr>
            <w:rFonts w:ascii="Cambria Math" w:hAnsi="Times New Roman" w:cs="Times New Roman"/>
          </w:rPr>
          <m:t>-</m:t>
        </m:r>
        <m:r>
          <w:rPr>
            <w:rFonts w:ascii="Cambria Math" w:hAnsi="Cambria Math" w:cs="Times New Roman"/>
          </w:rPr>
          <m:t>c</m:t>
        </m:r>
      </m:oMath>
      <w:r w:rsidRPr="00C33E6C">
        <w:rPr>
          <w:rFonts w:ascii="Times New Roman" w:hAnsi="Times New Roman" w:cs="Times New Roman"/>
        </w:rPr>
        <w:t xml:space="preserve"> по аналогии с уравнением </w:t>
      </w:r>
      <m:oMath>
        <m:r>
          <w:rPr>
            <w:rFonts w:ascii="Cambria Math" w:hAnsi="Cambria Math" w:cs="Times New Roman"/>
            <w:lang w:val="en-US"/>
          </w:rPr>
          <m:t>a</m:t>
        </m:r>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rPr>
              <m:t>2</m:t>
            </m:r>
          </m:sup>
        </m:sSup>
        <m:r>
          <w:rPr>
            <w:rFonts w:ascii="Cambria Math" w:hAnsi="Times New Roman" w:cs="Times New Roman"/>
          </w:rPr>
          <m:t>+</m:t>
        </m:r>
        <m:r>
          <w:rPr>
            <w:rFonts w:ascii="Cambria Math" w:hAnsi="Cambria Math" w:cs="Times New Roman"/>
            <w:lang w:val="en-US"/>
          </w:rPr>
          <m:t>c</m:t>
        </m:r>
        <m:r>
          <w:rPr>
            <w:rFonts w:ascii="Cambria Math" w:hAnsi="Times New Roman" w:cs="Times New Roman"/>
          </w:rPr>
          <m:t>=0</m:t>
        </m:r>
      </m:oMath>
      <w:r w:rsidRPr="00C33E6C">
        <w:rPr>
          <w:rFonts w:ascii="Times New Roman" w:hAnsi="Times New Roman" w:cs="Times New Roman"/>
        </w:rPr>
        <w:t xml:space="preserve"> ничего не приносят для решения уравнения.</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Все эти попытки обсуждаются. Если возникает сомнение, можно ли вообще решить эту задачу, учитель предъявляет учащимся уравнение:</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64</m:t>
            </m:r>
          </m:den>
        </m:f>
        <m:d>
          <m:dPr>
            <m:ctrlPr>
              <w:rPr>
                <w:rFonts w:ascii="Cambria Math" w:hAnsi="Times New Roman" w:cs="Times New Roman"/>
                <w:i/>
              </w:rPr>
            </m:ctrlPr>
          </m:dPr>
          <m:e>
            <m:r>
              <w:rPr>
                <w:rFonts w:ascii="Cambria Math" w:hAnsi="Cambria Math" w:cs="Times New Roman"/>
              </w:rPr>
              <m:t>x</m:t>
            </m:r>
            <m:r>
              <w:rPr>
                <w:rFonts w:ascii="Times New Roman" w:hAnsi="Times New Roman" w:cs="Times New Roman"/>
              </w:rPr>
              <m:t>-</m:t>
            </m:r>
            <m:r>
              <w:rPr>
                <w:rFonts w:ascii="Cambria Math" w:hAnsi="Times New Roman" w:cs="Times New Roman"/>
              </w:rPr>
              <m:t>16</m:t>
            </m:r>
          </m:e>
        </m:d>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+48</m:t>
            </m:r>
          </m:e>
        </m:d>
        <m:r>
          <w:rPr>
            <w:rFonts w:ascii="Cambria Math" w:hAnsi="Times New Roman" w:cs="Times New Roman"/>
          </w:rPr>
          <m:t>=0</m:t>
        </m:r>
      </m:oMath>
      <w:r w:rsidRPr="00C33E6C">
        <w:rPr>
          <w:rFonts w:ascii="Times New Roman" w:hAnsi="Times New Roman" w:cs="Times New Roman"/>
        </w:rPr>
        <w:t>, которое учащиеся могут решить и в котором после проведенных преобразований узнают исходное уравнение.</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 </w:t>
      </w:r>
      <w:r w:rsidRPr="00C33E6C">
        <w:rPr>
          <w:rFonts w:ascii="Times New Roman" w:hAnsi="Times New Roman" w:cs="Times New Roman"/>
          <w:noProof/>
          <w:lang w:eastAsia="ru-RU"/>
        </w:rPr>
        <w:drawing>
          <wp:inline distT="0" distB="0" distL="0" distR="0" wp14:anchorId="498B05C8" wp14:editId="75699C60">
            <wp:extent cx="8477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47725" cy="819150"/>
                    </a:xfrm>
                    <a:prstGeom prst="rect">
                      <a:avLst/>
                    </a:prstGeom>
                    <a:noFill/>
                    <a:ln w="9525">
                      <a:noFill/>
                      <a:miter lim="800000"/>
                      <a:headEnd/>
                      <a:tailEnd/>
                    </a:ln>
                  </pic:spPr>
                </pic:pic>
              </a:graphicData>
            </a:graphic>
          </wp:inline>
        </w:drawing>
      </w:r>
    </w:p>
    <w:p w:rsidR="009C2B5C" w:rsidRPr="00C33E6C" w:rsidRDefault="009C2B5C" w:rsidP="00C33E6C">
      <w:pPr>
        <w:spacing w:line="360" w:lineRule="auto"/>
        <w:outlineLvl w:val="0"/>
        <w:rPr>
          <w:rFonts w:ascii="Times New Roman" w:hAnsi="Times New Roman" w:cs="Times New Roman"/>
        </w:rPr>
      </w:pPr>
      <w:r w:rsidRPr="00C33E6C">
        <w:rPr>
          <w:rFonts w:ascii="Times New Roman" w:hAnsi="Times New Roman" w:cs="Times New Roman"/>
        </w:rPr>
        <w:t xml:space="preserve">Рис. </w:t>
      </w:r>
      <w:r w:rsidR="001150E7" w:rsidRPr="00C33E6C">
        <w:rPr>
          <w:rFonts w:ascii="Times New Roman" w:hAnsi="Times New Roman" w:cs="Times New Roman"/>
        </w:rPr>
        <w:t>1</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lastRenderedPageBreak/>
        <w:t>Учитель приходит на помощь. Он говорит, что в древности такие уравнения решали не алгебраически, а геометрически. В те времена вообще геометрия была более развита, алгебра развивалась внутри геометрии. Вот, например, как древние греки решали уравнение</w:t>
      </w:r>
      <w:r w:rsidRPr="00C33E6C">
        <w:rPr>
          <w:rFonts w:ascii="Times New Roman" w:hAnsi="Times New Roman" w:cs="Times New Roman"/>
        </w:rPr>
        <w:br/>
      </w:r>
      <m:oMathPara>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Cambria Math" w:hAnsi="Times New Roman" w:cs="Times New Roman"/>
            </w:rPr>
            <m:t>+6</m:t>
          </m:r>
          <m:r>
            <w:rPr>
              <w:rFonts w:ascii="Cambria Math" w:hAnsi="Cambria Math" w:cs="Times New Roman"/>
            </w:rPr>
            <m:t>y</m:t>
          </m:r>
          <m:r>
            <w:rPr>
              <w:rFonts w:ascii="Times New Roman" w:hAnsi="Times New Roman" w:cs="Times New Roman"/>
            </w:rPr>
            <m:t>-</m:t>
          </m:r>
          <m:r>
            <w:rPr>
              <w:rFonts w:ascii="Cambria Math" w:hAnsi="Times New Roman" w:cs="Times New Roman"/>
            </w:rPr>
            <m:t>16=0</m:t>
          </m:r>
          <m:r>
            <m:rPr>
              <m:sty m:val="p"/>
            </m:rPr>
            <w:rPr>
              <w:rFonts w:ascii="Times New Roman" w:hAnsi="Times New Roman" w:cs="Times New Roman"/>
            </w:rPr>
            <w:br/>
          </m:r>
        </m:oMath>
      </m:oMathPara>
      <w:r w:rsidRPr="00C33E6C">
        <w:rPr>
          <w:rFonts w:ascii="Times New Roman" w:hAnsi="Times New Roman" w:cs="Times New Roman"/>
        </w:rPr>
        <w:t xml:space="preserve">Решение представлено на рис. </w:t>
      </w:r>
      <w:r w:rsidR="001150E7" w:rsidRPr="00C33E6C">
        <w:rPr>
          <w:rFonts w:ascii="Times New Roman" w:hAnsi="Times New Roman" w:cs="Times New Roman"/>
        </w:rPr>
        <w:t>1</w:t>
      </w:r>
      <w:r w:rsidRPr="00C33E6C">
        <w:rPr>
          <w:rFonts w:ascii="Times New Roman" w:hAnsi="Times New Roman" w:cs="Times New Roman"/>
        </w:rPr>
        <w:t>, оно сопровождается записями:</w:t>
      </w:r>
      <m:oMath>
        <m:r>
          <w:rPr>
            <w:rFonts w:ascii="Cambria Math" w:hAnsi="Times New Roman" w:cs="Times New Roman"/>
          </w:rPr>
          <m:t xml:space="preserve"> </m:t>
        </m:r>
        <m:r>
          <m:rPr>
            <m:sty m:val="p"/>
          </m:rPr>
          <w:rPr>
            <w:rFonts w:ascii="Cambria Math" w:hAnsi="Times New Roman" w:cs="Times New Roman"/>
          </w:rPr>
          <m:t xml:space="preserve">y+3=5 </m:t>
        </m:r>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Times New Roman" w:hAnsi="Cambria Math" w:cs="Times New Roman"/>
              </w:rPr>
              <m:t>*</m:t>
            </m:r>
          </m:sup>
        </m:sSup>
        <m:r>
          <m:rPr>
            <m:sty m:val="p"/>
          </m:rPr>
          <w:rPr>
            <w:rFonts w:ascii="Cambria Math" w:hAnsi="Times New Roman" w:cs="Times New Roman"/>
          </w:rPr>
          <m:t>)</m:t>
        </m:r>
      </m:oMath>
      <w:r w:rsidRPr="00C33E6C">
        <w:rPr>
          <w:rFonts w:ascii="Times New Roman" w:hAnsi="Times New Roman" w:cs="Times New Roman"/>
        </w:rPr>
        <w:t xml:space="preserve">, откуда </w:t>
      </w:r>
      <m:oMath>
        <m:r>
          <w:rPr>
            <w:rFonts w:ascii="Cambria Math" w:hAnsi="Times New Roman" w:cs="Times New Roman"/>
          </w:rPr>
          <m:t>у</m:t>
        </m:r>
        <m:r>
          <w:rPr>
            <w:rFonts w:ascii="Cambria Math" w:hAnsi="Times New Roman" w:cs="Times New Roman"/>
          </w:rPr>
          <m:t>=2</m:t>
        </m:r>
      </m:oMath>
      <w:r w:rsidRPr="00C33E6C">
        <w:rPr>
          <w:rFonts w:ascii="Times New Roman" w:hAnsi="Times New Roman" w:cs="Times New Roman"/>
        </w:rPr>
        <w:t>.</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Далее разбирается, что такое</w:t>
      </w:r>
      <m:oMath>
        <m:r>
          <w:rPr>
            <w:rFonts w:ascii="Cambria Math" w:hAnsi="Times New Roman" w:cs="Times New Roman"/>
          </w:rPr>
          <m:t xml:space="preserve"> </m:t>
        </m:r>
        <m:r>
          <w:rPr>
            <w:rFonts w:ascii="Cambria Math" w:hAnsi="Times New Roman" w:cs="Times New Roman"/>
          </w:rPr>
          <m:t>у</m:t>
        </m:r>
        <m:r>
          <w:rPr>
            <w:rFonts w:ascii="Cambria Math" w:hAnsi="Times New Roman" w:cs="Times New Roman"/>
          </w:rPr>
          <m:t xml:space="preserve"> + 3</m:t>
        </m:r>
      </m:oMath>
      <w:r w:rsidRPr="00C33E6C">
        <w:rPr>
          <w:rFonts w:ascii="Times New Roman" w:hAnsi="Times New Roman" w:cs="Times New Roman"/>
        </w:rPr>
        <w:t xml:space="preserve">; как в уравнении (*) появляется число 5; что сделано с обеими частями уравнения; где на рисунке добавленное к обеим частям равенства число 9; будет ли число -8 корнем исходного уравнения; в </w:t>
      </w:r>
      <w:proofErr w:type="gramStart"/>
      <w:r w:rsidRPr="00C33E6C">
        <w:rPr>
          <w:rFonts w:ascii="Times New Roman" w:hAnsi="Times New Roman" w:cs="Times New Roman"/>
        </w:rPr>
        <w:t>ходе</w:t>
      </w:r>
      <w:proofErr w:type="gramEnd"/>
      <w:r w:rsidRPr="00C33E6C">
        <w:rPr>
          <w:rFonts w:ascii="Times New Roman" w:hAnsi="Times New Roman" w:cs="Times New Roman"/>
        </w:rPr>
        <w:t xml:space="preserve"> какой операции этот корень был потерян; почему древние были обречены его потерять. Затем выясняется, что выражения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Cambria Math" w:hAnsi="Times New Roman" w:cs="Times New Roman"/>
          </w:rPr>
          <m:t>+6</m:t>
        </m:r>
        <m:r>
          <w:rPr>
            <w:rFonts w:ascii="Cambria Math" w:hAnsi="Cambria Math" w:cs="Times New Roman"/>
          </w:rPr>
          <m:t>y</m:t>
        </m:r>
        <m:r>
          <w:rPr>
            <w:rFonts w:ascii="Cambria Math" w:hAnsi="Times New Roman" w:cs="Times New Roman"/>
          </w:rPr>
          <m:t xml:space="preserve">+9 </m:t>
        </m:r>
      </m:oMath>
      <w:r w:rsidRPr="00C33E6C">
        <w:rPr>
          <w:rFonts w:ascii="Times New Roman" w:hAnsi="Times New Roman" w:cs="Times New Roman"/>
        </w:rPr>
        <w:t xml:space="preserve">и 16+ 9 геометрически представляют собой один и тот же квадрат, а исходное уравнение и уравнение </w:t>
      </w:r>
      <w:r w:rsidRPr="00C33E6C">
        <w:rPr>
          <w:rFonts w:ascii="Times New Roman" w:hAnsi="Times New Roman" w:cs="Times New Roman"/>
        </w:rPr>
        <w:br/>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Cambria Math" w:hAnsi="Times New Roman" w:cs="Times New Roman"/>
          </w:rPr>
          <m:t>+6</m:t>
        </m:r>
        <m:r>
          <w:rPr>
            <w:rFonts w:ascii="Cambria Math" w:hAnsi="Cambria Math" w:cs="Times New Roman"/>
          </w:rPr>
          <m:t>y</m:t>
        </m:r>
        <m:r>
          <w:rPr>
            <w:rFonts w:ascii="Times New Roman" w:hAnsi="Times New Roman" w:cs="Times New Roman"/>
          </w:rPr>
          <m:t>-</m:t>
        </m:r>
        <m:r>
          <w:rPr>
            <w:rFonts w:ascii="Cambria Math" w:hAnsi="Times New Roman" w:cs="Times New Roman"/>
          </w:rPr>
          <m:t>16+9</m:t>
        </m:r>
        <m:r>
          <w:rPr>
            <w:rFonts w:ascii="Cambria Math" w:hAnsi="Times New Roman" w:cs="Times New Roman"/>
          </w:rPr>
          <m:t>-</m:t>
        </m:r>
        <m:r>
          <w:rPr>
            <w:rFonts w:ascii="Cambria Math" w:hAnsi="Times New Roman" w:cs="Times New Roman"/>
          </w:rPr>
          <m:t>9=0</m:t>
        </m:r>
      </m:oMath>
      <w:r w:rsidRPr="00C33E6C">
        <w:rPr>
          <w:rFonts w:ascii="Times New Roman" w:hAnsi="Times New Roman" w:cs="Times New Roman"/>
        </w:rPr>
        <w:t xml:space="preserve"> есть одно и то же уравнение. Откуда и получаем, что</w:t>
      </w:r>
      <m:oMath>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y</m:t>
            </m:r>
            <m:r>
              <w:rPr>
                <w:rFonts w:ascii="Cambria Math" w:hAnsi="Times New Roman" w:cs="Times New Roman"/>
              </w:rPr>
              <m:t>+3)</m:t>
            </m:r>
          </m:e>
          <m:sup>
            <m:r>
              <w:rPr>
                <w:rFonts w:ascii="Cambria Math" w:hAnsi="Times New Roman" w:cs="Times New Roman"/>
              </w:rPr>
              <m:t>2</m:t>
            </m:r>
          </m:sup>
        </m:sSup>
        <m:r>
          <w:rPr>
            <w:rFonts w:ascii="Cambria Math" w:hAnsi="Times New Roman" w:cs="Times New Roman"/>
          </w:rPr>
          <m:t>=25</m:t>
        </m:r>
      </m:oMath>
      <w:r w:rsidRPr="00C33E6C">
        <w:rPr>
          <w:rFonts w:ascii="Times New Roman" w:hAnsi="Times New Roman" w:cs="Times New Roman"/>
        </w:rPr>
        <w:t xml:space="preserve"> и</w:t>
      </w:r>
      <m:oMath>
        <m:r>
          <w:rPr>
            <w:rFonts w:ascii="Cambria Math" w:hAnsi="Times New Roman" w:cs="Times New Roman"/>
          </w:rPr>
          <m:t xml:space="preserve"> </m:t>
        </m:r>
        <m:r>
          <w:rPr>
            <w:rFonts w:ascii="Cambria Math" w:hAnsi="Cambria Math" w:cs="Times New Roman"/>
          </w:rPr>
          <m:t>y</m:t>
        </m:r>
        <m:r>
          <w:rPr>
            <w:rFonts w:ascii="Cambria Math" w:hAnsi="Times New Roman" w:cs="Times New Roman"/>
          </w:rPr>
          <m:t>+3=</m:t>
        </m:r>
        <m:r>
          <w:rPr>
            <w:rFonts w:ascii="Cambria Math" w:hAnsi="Times New Roman" w:cs="Times New Roman"/>
          </w:rPr>
          <m:t>±</m:t>
        </m:r>
        <m:r>
          <w:rPr>
            <w:rFonts w:ascii="Cambria Math" w:hAnsi="Times New Roman" w:cs="Times New Roman"/>
          </w:rPr>
          <m:t>5</m:t>
        </m:r>
      </m:oMath>
      <w:r w:rsidRPr="00C33E6C">
        <w:rPr>
          <w:rFonts w:ascii="Times New Roman" w:hAnsi="Times New Roman" w:cs="Times New Roman"/>
        </w:rPr>
        <w:t>.</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 </w:t>
      </w:r>
      <w:r w:rsidRPr="00C33E6C">
        <w:rPr>
          <w:rFonts w:ascii="Times New Roman" w:hAnsi="Times New Roman" w:cs="Times New Roman"/>
          <w:noProof/>
          <w:lang w:eastAsia="ru-RU"/>
        </w:rPr>
        <w:drawing>
          <wp:inline distT="0" distB="0" distL="0" distR="0" wp14:anchorId="6FA0FD18" wp14:editId="0E1A630E">
            <wp:extent cx="1009650" cy="857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09650" cy="857250"/>
                    </a:xfrm>
                    <a:prstGeom prst="rect">
                      <a:avLst/>
                    </a:prstGeom>
                    <a:noFill/>
                    <a:ln w="9525">
                      <a:noFill/>
                      <a:miter lim="800000"/>
                      <a:headEnd/>
                      <a:tailEnd/>
                    </a:ln>
                  </pic:spPr>
                </pic:pic>
              </a:graphicData>
            </a:graphic>
          </wp:inline>
        </w:drawing>
      </w:r>
    </w:p>
    <w:p w:rsidR="009C2B5C" w:rsidRPr="00C33E6C" w:rsidRDefault="009C2B5C" w:rsidP="00C33E6C">
      <w:pPr>
        <w:spacing w:line="360" w:lineRule="auto"/>
        <w:rPr>
          <w:rFonts w:ascii="Times New Roman" w:hAnsi="Times New Roman" w:cs="Times New Roman"/>
        </w:rPr>
      </w:pPr>
    </w:p>
    <w:p w:rsidR="009C2B5C" w:rsidRPr="00C33E6C" w:rsidRDefault="009C2B5C" w:rsidP="00C33E6C">
      <w:pPr>
        <w:spacing w:line="360" w:lineRule="auto"/>
        <w:outlineLvl w:val="0"/>
        <w:rPr>
          <w:rFonts w:ascii="Times New Roman" w:hAnsi="Times New Roman" w:cs="Times New Roman"/>
        </w:rPr>
      </w:pPr>
      <w:r w:rsidRPr="00C33E6C">
        <w:rPr>
          <w:rFonts w:ascii="Times New Roman" w:hAnsi="Times New Roman" w:cs="Times New Roman"/>
        </w:rPr>
        <w:t>Рис. 55</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 xml:space="preserve">Далее учителем ставится новая проблема: как геометрически изобразить ситуацию, если второй коэффициент в квадратном  уравнении отрицателен? Например, пусть уравнение имеет вид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6</m:t>
        </m:r>
        <m:r>
          <w:rPr>
            <w:rFonts w:ascii="Cambria Math" w:hAnsi="Cambria Math" w:cs="Times New Roman"/>
          </w:rPr>
          <m:t>y</m:t>
        </m:r>
        <m:r>
          <w:rPr>
            <w:rFonts w:ascii="Times New Roman" w:hAnsi="Times New Roman" w:cs="Times New Roman"/>
          </w:rPr>
          <m:t>-</m:t>
        </m:r>
        <m:r>
          <w:rPr>
            <w:rFonts w:ascii="Cambria Math" w:hAnsi="Times New Roman" w:cs="Times New Roman"/>
          </w:rPr>
          <m:t>16=0</m:t>
        </m:r>
      </m:oMath>
      <w:r w:rsidRPr="00C33E6C">
        <w:rPr>
          <w:rFonts w:ascii="Times New Roman" w:hAnsi="Times New Roman" w:cs="Times New Roman"/>
        </w:rPr>
        <w:t xml:space="preserve">. По аналогии с первой ситуацией появляются квадраты со сторонами </w:t>
      </w:r>
      <w:proofErr w:type="gramStart"/>
      <m:oMath>
        <m:r>
          <w:rPr>
            <w:rFonts w:ascii="Cambria Math" w:hAnsi="Times New Roman" w:cs="Times New Roman"/>
          </w:rPr>
          <m:t>у</m:t>
        </m:r>
      </m:oMath>
      <w:proofErr w:type="gramEnd"/>
      <w:r w:rsidRPr="00C33E6C">
        <w:rPr>
          <w:rFonts w:ascii="Times New Roman" w:hAnsi="Times New Roman" w:cs="Times New Roman"/>
        </w:rPr>
        <w:t xml:space="preserve"> и </w:t>
      </w:r>
      <m:oMath>
        <m:r>
          <w:rPr>
            <w:rFonts w:ascii="Cambria Math" w:hAnsi="Times New Roman" w:cs="Times New Roman"/>
          </w:rPr>
          <m:t>у-</m:t>
        </m:r>
        <m:r>
          <w:rPr>
            <w:rFonts w:ascii="Cambria Math" w:hAnsi="Times New Roman" w:cs="Times New Roman"/>
          </w:rPr>
          <m:t>3</m:t>
        </m:r>
      </m:oMath>
      <w:r w:rsidRPr="00C33E6C">
        <w:rPr>
          <w:rFonts w:ascii="Times New Roman" w:hAnsi="Times New Roman" w:cs="Times New Roman"/>
        </w:rPr>
        <w:t>.</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Если учащиеся предлагают, исходя из рисунка 55, равенство</w:t>
      </w:r>
      <w:r w:rsidRPr="00C33E6C">
        <w:rPr>
          <w:rFonts w:ascii="Times New Roman" w:eastAsiaTheme="minorEastAsia"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y</m:t>
            </m:r>
            <m:r>
              <w:rPr>
                <w:rFonts w:ascii="Times New Roman" w:hAnsi="Times New Roman" w:cs="Times New Roman"/>
              </w:rPr>
              <m:t>-</m:t>
            </m:r>
            <m:r>
              <w:rPr>
                <w:rFonts w:ascii="Cambria Math" w:hAnsi="Times New Roman" w:cs="Times New Roman"/>
              </w:rPr>
              <m:t>3)</m:t>
            </m:r>
          </m:e>
          <m:sup>
            <m:r>
              <w:rPr>
                <w:rFonts w:ascii="Cambria Math" w:hAnsi="Times New Roman" w:cs="Times New Roman"/>
              </w:rPr>
              <m:t>2</m:t>
            </m:r>
          </m:sup>
        </m:sSup>
        <m:r>
          <w:rPr>
            <w:rFonts w:ascii="Cambria Math" w:hAnsi="Times New Roman" w:cs="Times New Roman"/>
          </w:rPr>
          <m:t>+6</m:t>
        </m:r>
        <m:d>
          <m:dPr>
            <m:ctrlPr>
              <w:rPr>
                <w:rFonts w:ascii="Cambria Math" w:hAnsi="Times New Roman" w:cs="Times New Roman"/>
                <w:i/>
              </w:rPr>
            </m:ctrlPr>
          </m:dPr>
          <m:e>
            <m:r>
              <w:rPr>
                <w:rFonts w:ascii="Cambria Math" w:hAnsi="Cambria Math" w:cs="Times New Roman"/>
              </w:rPr>
              <m:t>y</m:t>
            </m:r>
            <m:r>
              <w:rPr>
                <w:rFonts w:ascii="Times New Roman" w:hAnsi="Times New Roman" w:cs="Times New Roman"/>
              </w:rPr>
              <m:t>-</m:t>
            </m:r>
            <m:r>
              <w:rPr>
                <w:rFonts w:ascii="Cambria Math" w:hAnsi="Times New Roman" w:cs="Times New Roman"/>
              </w:rPr>
              <m:t>3</m:t>
            </m:r>
          </m:e>
        </m:d>
        <m:r>
          <w:rPr>
            <w:rFonts w:ascii="Cambria Math" w:hAnsi="Times New Roman" w:cs="Times New Roman"/>
          </w:rPr>
          <m:t>+9</m:t>
        </m:r>
      </m:oMath>
      <w:r w:rsidRPr="00C33E6C">
        <w:rPr>
          <w:rFonts w:ascii="Times New Roman" w:hAnsi="Times New Roman" w:cs="Times New Roman"/>
        </w:rPr>
        <w:t xml:space="preserve">, то после преобразований получим 0 = 0. На вопрос, почему последняя запись не дала продвижения в решении уравнения, следует ответ, что эта запись - алгебраическое тождество и в нем не использовано данное условие, что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6</m:t>
        </m:r>
        <m:r>
          <w:rPr>
            <w:rFonts w:ascii="Cambria Math" w:hAnsi="Cambria Math" w:cs="Times New Roman"/>
          </w:rPr>
          <m:t>y</m:t>
        </m:r>
        <m:r>
          <w:rPr>
            <w:rFonts w:ascii="Times New Roman" w:hAnsi="Times New Roman" w:cs="Times New Roman"/>
          </w:rPr>
          <m:t>-</m:t>
        </m:r>
        <m:r>
          <w:rPr>
            <w:rFonts w:ascii="Cambria Math" w:hAnsi="Times New Roman" w:cs="Times New Roman"/>
          </w:rPr>
          <m:t>16=0</m:t>
        </m:r>
      </m:oMath>
      <w:r w:rsidRPr="00C33E6C">
        <w:rPr>
          <w:rFonts w:ascii="Times New Roman" w:hAnsi="Times New Roman" w:cs="Times New Roman"/>
        </w:rPr>
        <w:t xml:space="preserve">. </w:t>
      </w:r>
      <w:proofErr w:type="gramStart"/>
      <w:r w:rsidRPr="00C33E6C">
        <w:rPr>
          <w:rFonts w:ascii="Times New Roman" w:hAnsi="Times New Roman" w:cs="Times New Roman"/>
        </w:rPr>
        <w:t>При преобразовании последнего равенства получаем.)</w:t>
      </w:r>
      <w:r w:rsidRPr="00C33E6C">
        <w:rPr>
          <w:rFonts w:ascii="Times New Roman" w:eastAsiaTheme="minorEastAsia" w:hAnsi="Times New Roman" w:cs="Times New Roman"/>
        </w:rPr>
        <w:t xml:space="preserve"> </w:t>
      </w:r>
      <m:oMath>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6</m:t>
        </m:r>
        <m:r>
          <w:rPr>
            <w:rFonts w:ascii="Cambria Math" w:hAnsi="Cambria Math" w:cs="Times New Roman"/>
          </w:rPr>
          <m:t>y</m:t>
        </m:r>
        <m:r>
          <w:rPr>
            <w:rFonts w:ascii="Cambria Math" w:hAnsi="Times New Roman" w:cs="Times New Roman"/>
          </w:rPr>
          <m:t>=16</m:t>
        </m:r>
      </m:oMath>
      <w:r w:rsidRPr="00C33E6C">
        <w:rPr>
          <w:rFonts w:ascii="Times New Roman" w:eastAsiaTheme="minorEastAsia" w:hAnsi="Times New Roman" w:cs="Times New Roman"/>
        </w:rPr>
        <w:t xml:space="preserve"> </w:t>
      </w:r>
      <w:r w:rsidRPr="00C33E6C">
        <w:rPr>
          <w:rFonts w:ascii="Times New Roman" w:hAnsi="Times New Roman" w:cs="Times New Roman"/>
        </w:rPr>
        <w:t xml:space="preserve">. На рисунке 4 находим изображение выражения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6</m:t>
        </m:r>
        <m:r>
          <w:rPr>
            <w:rFonts w:ascii="Cambria Math" w:hAnsi="Cambria Math" w:cs="Times New Roman"/>
          </w:rPr>
          <m:t>y</m:t>
        </m:r>
      </m:oMath>
      <w:r w:rsidRPr="00C33E6C">
        <w:rPr>
          <w:rFonts w:ascii="Times New Roman" w:hAnsi="Times New Roman" w:cs="Times New Roman"/>
        </w:rPr>
        <w:t>, обращая внимание, что в нем из площади квадрата со стороной у два раза вычитается площадь квадрата со стороной 3.</w:t>
      </w:r>
      <w:proofErr w:type="gramEnd"/>
      <w:r w:rsidRPr="00C33E6C">
        <w:rPr>
          <w:rFonts w:ascii="Times New Roman" w:hAnsi="Times New Roman" w:cs="Times New Roman"/>
        </w:rPr>
        <w:t xml:space="preserve"> Значит, если к выражению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6</m:t>
        </m:r>
        <m:r>
          <w:rPr>
            <w:rFonts w:ascii="Cambria Math" w:hAnsi="Cambria Math" w:cs="Times New Roman"/>
          </w:rPr>
          <m:t>y</m:t>
        </m:r>
      </m:oMath>
      <w:r w:rsidRPr="00C33E6C">
        <w:rPr>
          <w:rFonts w:ascii="Times New Roman" w:hAnsi="Times New Roman" w:cs="Times New Roman"/>
        </w:rPr>
        <w:t xml:space="preserve"> прибавить 9, то получим площадь квадрата со стороной </w:t>
      </w:r>
      <m:oMath>
        <m:r>
          <w:rPr>
            <w:rFonts w:ascii="Cambria Math" w:hAnsi="Times New Roman" w:cs="Times New Roman"/>
          </w:rPr>
          <m:t>у-</m:t>
        </m:r>
        <m:r>
          <w:rPr>
            <w:rFonts w:ascii="Cambria Math" w:hAnsi="Times New Roman" w:cs="Times New Roman"/>
          </w:rPr>
          <m:t>3</m:t>
        </m:r>
      </m:oMath>
      <w:r w:rsidRPr="00C33E6C">
        <w:rPr>
          <w:rFonts w:ascii="Times New Roman" w:hAnsi="Times New Roman" w:cs="Times New Roman"/>
        </w:rPr>
        <w:t xml:space="preserve">. Заменяя выражение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6</m:t>
        </m:r>
        <m:r>
          <w:rPr>
            <w:rFonts w:ascii="Cambria Math" w:hAnsi="Cambria Math" w:cs="Times New Roman"/>
          </w:rPr>
          <m:t>y</m:t>
        </m:r>
      </m:oMath>
      <w:r w:rsidRPr="00C33E6C">
        <w:rPr>
          <w:rFonts w:ascii="Times New Roman" w:hAnsi="Times New Roman" w:cs="Times New Roman"/>
        </w:rPr>
        <w:t xml:space="preserve">равным ему числом 16, получим:  </w:t>
      </w:r>
      <m:oMath>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lang w:val="en-US"/>
              </w:rPr>
              <m:t>y</m:t>
            </m:r>
            <m:r>
              <w:rPr>
                <w:rFonts w:ascii="Times New Roman" w:hAnsi="Times New Roman" w:cs="Times New Roman"/>
              </w:rPr>
              <m:t>-</m:t>
            </m:r>
            <m:r>
              <w:rPr>
                <w:rFonts w:ascii="Cambria Math" w:hAnsi="Times New Roman" w:cs="Times New Roman"/>
              </w:rPr>
              <m:t>3)</m:t>
            </m:r>
          </m:e>
          <m:sup>
            <m:r>
              <w:rPr>
                <w:rFonts w:ascii="Cambria Math" w:hAnsi="Times New Roman" w:cs="Times New Roman"/>
              </w:rPr>
              <m:t>2</m:t>
            </m:r>
          </m:sup>
        </m:sSup>
        <m:r>
          <w:rPr>
            <w:rFonts w:ascii="Cambria Math" w:hAnsi="Times New Roman" w:cs="Times New Roman"/>
          </w:rPr>
          <m:t>=16+9</m:t>
        </m:r>
      </m:oMath>
      <w:r w:rsidRPr="00C33E6C">
        <w:rPr>
          <w:rFonts w:ascii="Times New Roman" w:hAnsi="Times New Roman" w:cs="Times New Roman"/>
        </w:rPr>
        <w:t xml:space="preserve"> , т.е. </w:t>
      </w:r>
    </w:p>
    <w:p w:rsidR="009C2B5C" w:rsidRPr="00C33E6C" w:rsidRDefault="009C2B5C" w:rsidP="00C33E6C">
      <w:pPr>
        <w:spacing w:line="360" w:lineRule="auto"/>
        <w:rPr>
          <w:rFonts w:ascii="Times New Roman" w:hAnsi="Times New Roman" w:cs="Times New Roman"/>
        </w:rPr>
      </w:pPr>
      <m:oMath>
        <m:r>
          <w:rPr>
            <w:rFonts w:ascii="Cambria Math" w:hAnsi="Cambria Math" w:cs="Times New Roman"/>
          </w:rPr>
          <m:t>y</m:t>
        </m:r>
        <m:r>
          <w:rPr>
            <w:rFonts w:ascii="Times New Roman" w:hAnsi="Times New Roman" w:cs="Times New Roman"/>
          </w:rPr>
          <m:t>-</m:t>
        </m:r>
        <m:r>
          <w:rPr>
            <w:rFonts w:ascii="Cambria Math" w:hAnsi="Times New Roman" w:cs="Times New Roman"/>
          </w:rPr>
          <m:t>3=</m:t>
        </m:r>
        <m:r>
          <w:rPr>
            <w:rFonts w:ascii="Cambria Math" w:hAnsi="Times New Roman" w:cs="Times New Roman"/>
          </w:rPr>
          <m:t>±</m:t>
        </m:r>
        <m:rad>
          <m:radPr>
            <m:degHide m:val="1"/>
            <m:ctrlPr>
              <w:rPr>
                <w:rFonts w:ascii="Cambria Math" w:hAnsi="Times New Roman" w:cs="Times New Roman"/>
                <w:i/>
              </w:rPr>
            </m:ctrlPr>
          </m:radPr>
          <m:deg/>
          <m:e>
            <m:r>
              <w:rPr>
                <w:rFonts w:ascii="Cambria Math" w:hAnsi="Times New Roman" w:cs="Times New Roman"/>
              </w:rPr>
              <m:t>25</m:t>
            </m:r>
          </m:e>
        </m:rad>
        <m:r>
          <w:rPr>
            <w:rFonts w:ascii="Cambria Math" w:hAnsi="Times New Roman" w:cs="Times New Roman"/>
          </w:rPr>
          <m:t>=</m:t>
        </m:r>
        <m:r>
          <w:rPr>
            <w:rFonts w:ascii="Cambria Math" w:hAnsi="Times New Roman" w:cs="Times New Roman"/>
          </w:rPr>
          <m:t>±</m:t>
        </m:r>
        <m:r>
          <w:rPr>
            <w:rFonts w:ascii="Cambria Math" w:hAnsi="Times New Roman" w:cs="Times New Roman"/>
          </w:rPr>
          <m:t>5</m:t>
        </m:r>
      </m:oMath>
      <w:r w:rsidRPr="00C33E6C">
        <w:rPr>
          <w:rFonts w:ascii="Times New Roman" w:eastAsiaTheme="minorEastAsia" w:hAnsi="Times New Roman" w:cs="Times New Roman"/>
        </w:rPr>
        <w:t>.</w:t>
      </w:r>
    </w:p>
    <w:p w:rsidR="009C2B5C" w:rsidRPr="00C33E6C" w:rsidRDefault="009C2B5C" w:rsidP="00C33E6C">
      <w:pPr>
        <w:spacing w:line="360" w:lineRule="auto"/>
        <w:rPr>
          <w:rFonts w:ascii="Times New Roman" w:hAnsi="Times New Roman" w:cs="Times New Roman"/>
        </w:rPr>
      </w:pPr>
      <w:r w:rsidRPr="00C33E6C">
        <w:rPr>
          <w:rFonts w:ascii="Times New Roman" w:hAnsi="Times New Roman" w:cs="Times New Roman"/>
        </w:rPr>
        <w:t>Далее возникает следующая, четвертая по счету, проблемная ситуация: как представить рассмотренные решения квадратных уравнений в краткой алгебраической форме, обобщив геометрические решения. В результате обобщения получаем метод выделения  полного квадрата. Затем происходит возврат к исходной задаче.</w:t>
      </w:r>
    </w:p>
    <w:p w:rsidR="00D03962" w:rsidRPr="00C33E6C" w:rsidRDefault="00D03962" w:rsidP="00C33E6C">
      <w:pPr>
        <w:spacing w:line="360" w:lineRule="auto"/>
        <w:rPr>
          <w:rFonts w:ascii="Times New Roman" w:hAnsi="Times New Roman" w:cs="Times New Roman"/>
        </w:rPr>
      </w:pPr>
    </w:p>
    <w:p w:rsidR="00D03962" w:rsidRPr="00C33E6C" w:rsidRDefault="00D03962" w:rsidP="00C33E6C">
      <w:pPr>
        <w:spacing w:line="360" w:lineRule="auto"/>
        <w:rPr>
          <w:rFonts w:ascii="Times New Roman" w:hAnsi="Times New Roman" w:cs="Times New Roman"/>
        </w:rPr>
      </w:pPr>
    </w:p>
    <w:p w:rsidR="005460B3" w:rsidRPr="005460B3" w:rsidRDefault="005460B3" w:rsidP="00C33E6C">
      <w:pPr>
        <w:spacing w:line="360" w:lineRule="auto"/>
        <w:ind w:left="360"/>
        <w:rPr>
          <w:rFonts w:ascii="Times New Roman" w:hAnsi="Times New Roman" w:cs="Times New Roman"/>
          <w:b/>
        </w:rPr>
      </w:pPr>
      <w:bookmarkStart w:id="0" w:name="_GoBack"/>
      <w:bookmarkEnd w:id="0"/>
      <w:r w:rsidRPr="005460B3">
        <w:rPr>
          <w:rFonts w:ascii="Times New Roman" w:hAnsi="Times New Roman" w:cs="Times New Roman"/>
          <w:b/>
        </w:rPr>
        <w:t>Список  литературы:</w:t>
      </w:r>
    </w:p>
    <w:p w:rsidR="005460B3" w:rsidRDefault="005460B3" w:rsidP="00C33E6C">
      <w:pPr>
        <w:spacing w:line="360" w:lineRule="auto"/>
        <w:ind w:left="360"/>
        <w:rPr>
          <w:rFonts w:ascii="Times New Roman" w:hAnsi="Times New Roman" w:cs="Times New Roman"/>
        </w:rPr>
      </w:pPr>
      <w:proofErr w:type="spellStart"/>
      <w:r>
        <w:rPr>
          <w:rFonts w:ascii="Times New Roman" w:hAnsi="Times New Roman" w:cs="Times New Roman"/>
        </w:rPr>
        <w:t>Г.К.Селевко</w:t>
      </w:r>
      <w:proofErr w:type="spellEnd"/>
      <w:r>
        <w:rPr>
          <w:rFonts w:ascii="Times New Roman" w:hAnsi="Times New Roman" w:cs="Times New Roman"/>
        </w:rPr>
        <w:t xml:space="preserve"> «Энциклопедия образовательных технологий» </w:t>
      </w:r>
      <w:r w:rsidR="002D6912">
        <w:rPr>
          <w:rFonts w:ascii="Times New Roman" w:hAnsi="Times New Roman" w:cs="Times New Roman"/>
        </w:rPr>
        <w:t xml:space="preserve"> НИИ школьных технологий </w:t>
      </w:r>
      <w:r>
        <w:rPr>
          <w:rFonts w:ascii="Times New Roman" w:hAnsi="Times New Roman" w:cs="Times New Roman"/>
        </w:rPr>
        <w:t>2006</w:t>
      </w:r>
      <w:r w:rsidR="002D6912">
        <w:rPr>
          <w:rFonts w:ascii="Times New Roman" w:hAnsi="Times New Roman" w:cs="Times New Roman"/>
        </w:rPr>
        <w:t>г.</w:t>
      </w:r>
    </w:p>
    <w:p w:rsidR="002D6912" w:rsidRDefault="002D6912" w:rsidP="00C33E6C">
      <w:pPr>
        <w:spacing w:line="360" w:lineRule="auto"/>
        <w:ind w:left="360"/>
        <w:rPr>
          <w:rFonts w:ascii="Times New Roman" w:hAnsi="Times New Roman" w:cs="Times New Roman"/>
        </w:rPr>
      </w:pPr>
      <w:proofErr w:type="spellStart"/>
      <w:r>
        <w:rPr>
          <w:rFonts w:ascii="Times New Roman" w:hAnsi="Times New Roman" w:cs="Times New Roman"/>
        </w:rPr>
        <w:t>Л.В.Виноградова</w:t>
      </w:r>
      <w:proofErr w:type="spellEnd"/>
      <w:r>
        <w:rPr>
          <w:rFonts w:ascii="Times New Roman" w:hAnsi="Times New Roman" w:cs="Times New Roman"/>
        </w:rPr>
        <w:t xml:space="preserve"> «Методика  преподавания математики в  средней школе» Ростов-на-Дону «Феникс» 2005г.</w:t>
      </w:r>
    </w:p>
    <w:p w:rsidR="002D6912" w:rsidRDefault="00222FB8" w:rsidP="00C33E6C">
      <w:pPr>
        <w:spacing w:line="360" w:lineRule="auto"/>
        <w:ind w:left="360"/>
        <w:rPr>
          <w:rFonts w:ascii="Times New Roman" w:hAnsi="Times New Roman" w:cs="Times New Roman"/>
        </w:rPr>
      </w:pPr>
      <w:proofErr w:type="spellStart"/>
      <w:r>
        <w:rPr>
          <w:rFonts w:ascii="Times New Roman" w:hAnsi="Times New Roman" w:cs="Times New Roman"/>
        </w:rPr>
        <w:t>А.М.Матюшкин</w:t>
      </w:r>
      <w:proofErr w:type="spellEnd"/>
      <w:r>
        <w:rPr>
          <w:rFonts w:ascii="Times New Roman" w:hAnsi="Times New Roman" w:cs="Times New Roman"/>
        </w:rPr>
        <w:t xml:space="preserve"> «Проблемные ситуации в мышлении и обучении» М.: Педагогика 1972г</w:t>
      </w:r>
    </w:p>
    <w:p w:rsidR="00222FB8" w:rsidRPr="00C33E6C" w:rsidRDefault="00222FB8" w:rsidP="00C33E6C">
      <w:pPr>
        <w:spacing w:line="360" w:lineRule="auto"/>
        <w:ind w:left="360"/>
        <w:rPr>
          <w:rFonts w:ascii="Times New Roman" w:hAnsi="Times New Roman" w:cs="Times New Roman"/>
        </w:rPr>
      </w:pPr>
      <w:proofErr w:type="spellStart"/>
      <w:r>
        <w:rPr>
          <w:rFonts w:ascii="Times New Roman" w:hAnsi="Times New Roman" w:cs="Times New Roman"/>
        </w:rPr>
        <w:t>М.И.Махмутов</w:t>
      </w:r>
      <w:proofErr w:type="spellEnd"/>
      <w:r>
        <w:rPr>
          <w:rFonts w:ascii="Times New Roman" w:hAnsi="Times New Roman" w:cs="Times New Roman"/>
        </w:rPr>
        <w:t xml:space="preserve"> « Организация  проблемного обучения  в школе»  М.: Педагогика 1977г</w:t>
      </w:r>
    </w:p>
    <w:sectPr w:rsidR="00222FB8" w:rsidRPr="00C33E6C" w:rsidSect="00C33E6C">
      <w:type w:val="continuous"/>
      <w:pgSz w:w="11906" w:h="16838"/>
      <w:pgMar w:top="1134" w:right="567" w:bottom="1418" w:left="1701" w:header="709" w:footer="709" w:gutter="0"/>
      <w:pgNumType w:start="3"/>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7C" w:rsidRDefault="00D3087C" w:rsidP="00C33E6C">
      <w:pPr>
        <w:spacing w:after="0" w:line="240" w:lineRule="auto"/>
      </w:pPr>
      <w:r>
        <w:separator/>
      </w:r>
    </w:p>
  </w:endnote>
  <w:endnote w:type="continuationSeparator" w:id="0">
    <w:p w:rsidR="00D3087C" w:rsidRDefault="00D3087C" w:rsidP="00C3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7C" w:rsidRDefault="00D3087C" w:rsidP="00C33E6C">
      <w:pPr>
        <w:spacing w:after="0" w:line="240" w:lineRule="auto"/>
      </w:pPr>
      <w:r>
        <w:separator/>
      </w:r>
    </w:p>
  </w:footnote>
  <w:footnote w:type="continuationSeparator" w:id="0">
    <w:p w:rsidR="00D3087C" w:rsidRDefault="00D3087C" w:rsidP="00C3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6301"/>
      <w:docPartObj>
        <w:docPartGallery w:val="Page Numbers (Top of Page)"/>
        <w:docPartUnique/>
      </w:docPartObj>
    </w:sdtPr>
    <w:sdtEndPr/>
    <w:sdtContent>
      <w:p w:rsidR="00C33E6C" w:rsidRDefault="00B3112A">
        <w:pPr>
          <w:pStyle w:val="a9"/>
          <w:jc w:val="center"/>
        </w:pPr>
        <w:r>
          <w:fldChar w:fldCharType="begin"/>
        </w:r>
        <w:r>
          <w:instrText xml:space="preserve"> PAGE   \* MERGEFORMAT </w:instrText>
        </w:r>
        <w:r>
          <w:fldChar w:fldCharType="separate"/>
        </w:r>
        <w:r w:rsidR="004426B7">
          <w:rPr>
            <w:noProof/>
          </w:rPr>
          <w:t>13</w:t>
        </w:r>
        <w:r>
          <w:rPr>
            <w:noProof/>
          </w:rPr>
          <w:fldChar w:fldCharType="end"/>
        </w:r>
      </w:p>
    </w:sdtContent>
  </w:sdt>
  <w:p w:rsidR="00C33E6C" w:rsidRDefault="00C33E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566"/>
    <w:multiLevelType w:val="hybridMultilevel"/>
    <w:tmpl w:val="23A2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61459"/>
    <w:multiLevelType w:val="hybridMultilevel"/>
    <w:tmpl w:val="776CC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95890"/>
    <w:multiLevelType w:val="hybridMultilevel"/>
    <w:tmpl w:val="CEAC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65DEB"/>
    <w:multiLevelType w:val="hybridMultilevel"/>
    <w:tmpl w:val="9588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A5FEB"/>
    <w:multiLevelType w:val="hybridMultilevel"/>
    <w:tmpl w:val="FC0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D5B18"/>
    <w:multiLevelType w:val="hybridMultilevel"/>
    <w:tmpl w:val="C41AD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4307A2"/>
    <w:multiLevelType w:val="hybridMultilevel"/>
    <w:tmpl w:val="45CACC64"/>
    <w:lvl w:ilvl="0" w:tplc="38C419D4">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627E2C"/>
    <w:multiLevelType w:val="hybridMultilevel"/>
    <w:tmpl w:val="5B3C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A0529D"/>
    <w:multiLevelType w:val="hybridMultilevel"/>
    <w:tmpl w:val="40A2F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2D3804"/>
    <w:multiLevelType w:val="hybridMultilevel"/>
    <w:tmpl w:val="64405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31E3A"/>
    <w:multiLevelType w:val="hybridMultilevel"/>
    <w:tmpl w:val="9F32C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128B8"/>
    <w:multiLevelType w:val="hybridMultilevel"/>
    <w:tmpl w:val="BCD6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321D8"/>
    <w:multiLevelType w:val="hybridMultilevel"/>
    <w:tmpl w:val="06BA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E80D42"/>
    <w:multiLevelType w:val="hybridMultilevel"/>
    <w:tmpl w:val="9F30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E14BC3"/>
    <w:multiLevelType w:val="hybridMultilevel"/>
    <w:tmpl w:val="774E8890"/>
    <w:lvl w:ilvl="0" w:tplc="7A3A87E8">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0"/>
  </w:num>
  <w:num w:numId="5">
    <w:abstractNumId w:val="10"/>
  </w:num>
  <w:num w:numId="6">
    <w:abstractNumId w:val="2"/>
  </w:num>
  <w:num w:numId="7">
    <w:abstractNumId w:val="12"/>
  </w:num>
  <w:num w:numId="8">
    <w:abstractNumId w:val="1"/>
  </w:num>
  <w:num w:numId="9">
    <w:abstractNumId w:val="3"/>
  </w:num>
  <w:num w:numId="10">
    <w:abstractNumId w:val="5"/>
  </w:num>
  <w:num w:numId="11">
    <w:abstractNumId w:val="11"/>
  </w:num>
  <w:num w:numId="12">
    <w:abstractNumId w:val="9"/>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195"/>
    <w:rsid w:val="000409D9"/>
    <w:rsid w:val="000B1F3C"/>
    <w:rsid w:val="00103E2A"/>
    <w:rsid w:val="00104E93"/>
    <w:rsid w:val="001150E7"/>
    <w:rsid w:val="001728F2"/>
    <w:rsid w:val="001F2B4C"/>
    <w:rsid w:val="00222FB8"/>
    <w:rsid w:val="00225395"/>
    <w:rsid w:val="00253396"/>
    <w:rsid w:val="0027504F"/>
    <w:rsid w:val="002823F9"/>
    <w:rsid w:val="00296AA1"/>
    <w:rsid w:val="002D6912"/>
    <w:rsid w:val="0031328F"/>
    <w:rsid w:val="0032134C"/>
    <w:rsid w:val="004426B7"/>
    <w:rsid w:val="004621A5"/>
    <w:rsid w:val="004636C7"/>
    <w:rsid w:val="00485E1B"/>
    <w:rsid w:val="005460B3"/>
    <w:rsid w:val="00653268"/>
    <w:rsid w:val="006C2A47"/>
    <w:rsid w:val="00751E92"/>
    <w:rsid w:val="007F7A17"/>
    <w:rsid w:val="00806A37"/>
    <w:rsid w:val="00893148"/>
    <w:rsid w:val="00955F7B"/>
    <w:rsid w:val="009C2B5C"/>
    <w:rsid w:val="00A40912"/>
    <w:rsid w:val="00A50302"/>
    <w:rsid w:val="00AF56B8"/>
    <w:rsid w:val="00B3112A"/>
    <w:rsid w:val="00B52195"/>
    <w:rsid w:val="00BD5C91"/>
    <w:rsid w:val="00C33E6C"/>
    <w:rsid w:val="00C46628"/>
    <w:rsid w:val="00C72155"/>
    <w:rsid w:val="00CF1DFB"/>
    <w:rsid w:val="00D03962"/>
    <w:rsid w:val="00D27FA2"/>
    <w:rsid w:val="00D3087C"/>
    <w:rsid w:val="00D50DD9"/>
    <w:rsid w:val="00D54276"/>
    <w:rsid w:val="00D83F6F"/>
    <w:rsid w:val="00DC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195"/>
    <w:pPr>
      <w:ind w:left="720"/>
      <w:contextualSpacing/>
    </w:pPr>
  </w:style>
  <w:style w:type="paragraph" w:styleId="a4">
    <w:name w:val="Balloon Text"/>
    <w:basedOn w:val="a"/>
    <w:link w:val="a5"/>
    <w:uiPriority w:val="99"/>
    <w:semiHidden/>
    <w:unhideWhenUsed/>
    <w:rsid w:val="009C2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B5C"/>
    <w:rPr>
      <w:rFonts w:ascii="Tahoma" w:hAnsi="Tahoma" w:cs="Tahoma"/>
      <w:sz w:val="16"/>
      <w:szCs w:val="16"/>
    </w:rPr>
  </w:style>
  <w:style w:type="paragraph" w:styleId="a6">
    <w:name w:val="Document Map"/>
    <w:basedOn w:val="a"/>
    <w:link w:val="a7"/>
    <w:uiPriority w:val="99"/>
    <w:semiHidden/>
    <w:unhideWhenUsed/>
    <w:rsid w:val="00253396"/>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253396"/>
    <w:rPr>
      <w:rFonts w:ascii="Tahoma" w:hAnsi="Tahoma" w:cs="Tahoma"/>
      <w:sz w:val="16"/>
      <w:szCs w:val="16"/>
    </w:rPr>
  </w:style>
  <w:style w:type="character" w:styleId="a8">
    <w:name w:val="line number"/>
    <w:basedOn w:val="a0"/>
    <w:uiPriority w:val="99"/>
    <w:semiHidden/>
    <w:unhideWhenUsed/>
    <w:rsid w:val="00C33E6C"/>
  </w:style>
  <w:style w:type="paragraph" w:styleId="a9">
    <w:name w:val="header"/>
    <w:basedOn w:val="a"/>
    <w:link w:val="aa"/>
    <w:uiPriority w:val="99"/>
    <w:unhideWhenUsed/>
    <w:rsid w:val="00C33E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3E6C"/>
  </w:style>
  <w:style w:type="paragraph" w:styleId="ab">
    <w:name w:val="footer"/>
    <w:basedOn w:val="a"/>
    <w:link w:val="ac"/>
    <w:uiPriority w:val="99"/>
    <w:semiHidden/>
    <w:unhideWhenUsed/>
    <w:rsid w:val="00C33E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3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BF75-C3D0-4AD7-BE53-35061DB5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админ</cp:lastModifiedBy>
  <cp:revision>33</cp:revision>
  <dcterms:created xsi:type="dcterms:W3CDTF">2011-11-26T11:01:00Z</dcterms:created>
  <dcterms:modified xsi:type="dcterms:W3CDTF">2017-02-25T10:58:00Z</dcterms:modified>
</cp:coreProperties>
</file>