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44C" w:rsidRPr="00C7044C" w:rsidRDefault="00C7044C" w:rsidP="00C7044C">
      <w:pPr>
        <w:keepLine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C7044C">
        <w:rPr>
          <w:rFonts w:ascii="Times New Roman" w:eastAsia="Calibri" w:hAnsi="Times New Roman" w:cs="Times New Roman"/>
          <w:b/>
          <w:sz w:val="32"/>
          <w:szCs w:val="32"/>
        </w:rPr>
        <w:t>Проблема профессионального самоопределения обучающихся</w:t>
      </w:r>
    </w:p>
    <w:p w:rsidR="009D5255" w:rsidRDefault="009D5255" w:rsidP="00670C2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Pr="00554A30">
        <w:rPr>
          <w:rFonts w:ascii="Times New Roman" w:hAnsi="Times New Roman" w:cs="Times New Roman"/>
          <w:sz w:val="28"/>
          <w:szCs w:val="28"/>
        </w:rPr>
        <w:t>Шишаева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Александровна, учитель математики</w:t>
      </w:r>
      <w:r w:rsidRPr="00554A3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D5255" w:rsidRPr="009D5255" w:rsidRDefault="009D5255" w:rsidP="00670C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F17023">
        <w:rPr>
          <w:rFonts w:ascii="Times New Roman" w:eastAsia="Calibri" w:hAnsi="Times New Roman" w:cs="Times New Roman"/>
          <w:sz w:val="28"/>
          <w:szCs w:val="28"/>
        </w:rPr>
        <w:t xml:space="preserve">МБОУ «СОШ </w:t>
      </w:r>
      <w:r>
        <w:rPr>
          <w:rFonts w:ascii="Times New Roman" w:eastAsia="Calibri" w:hAnsi="Times New Roman" w:cs="Times New Roman"/>
          <w:sz w:val="28"/>
          <w:szCs w:val="28"/>
        </w:rPr>
        <w:t>№50», г.Новокузнецк, РФ</w:t>
      </w:r>
    </w:p>
    <w:p w:rsidR="00613FDF" w:rsidRDefault="00613FDF" w:rsidP="00C7044C">
      <w:pPr>
        <w:keepLine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C93">
        <w:rPr>
          <w:rFonts w:ascii="Times New Roman" w:hAnsi="Times New Roman" w:cs="Times New Roman"/>
          <w:sz w:val="28"/>
          <w:szCs w:val="28"/>
        </w:rPr>
        <w:t>Проблема перспективы молодежи на современном рынке тр</w:t>
      </w:r>
      <w:r w:rsidR="003D2ECC">
        <w:rPr>
          <w:rFonts w:ascii="Times New Roman" w:hAnsi="Times New Roman" w:cs="Times New Roman"/>
          <w:sz w:val="28"/>
          <w:szCs w:val="28"/>
        </w:rPr>
        <w:t>уда актуальна</w:t>
      </w:r>
      <w:r w:rsidRPr="00774C93">
        <w:rPr>
          <w:rFonts w:ascii="Times New Roman" w:hAnsi="Times New Roman" w:cs="Times New Roman"/>
          <w:sz w:val="28"/>
          <w:szCs w:val="28"/>
        </w:rPr>
        <w:t>.</w:t>
      </w:r>
      <w:r w:rsidR="00C7044C">
        <w:rPr>
          <w:rFonts w:ascii="Times New Roman" w:hAnsi="Times New Roman" w:cs="Times New Roman"/>
          <w:sz w:val="28"/>
          <w:szCs w:val="28"/>
        </w:rPr>
        <w:t xml:space="preserve"> </w:t>
      </w:r>
      <w:r w:rsidR="003D2ECC">
        <w:rPr>
          <w:rFonts w:ascii="Times New Roman" w:hAnsi="Times New Roman" w:cs="Times New Roman"/>
          <w:sz w:val="28"/>
          <w:szCs w:val="28"/>
        </w:rPr>
        <w:t xml:space="preserve">В данной </w:t>
      </w:r>
      <w:r w:rsidRPr="00774C93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D2ECC">
        <w:rPr>
          <w:rFonts w:ascii="Times New Roman" w:hAnsi="Times New Roman" w:cs="Times New Roman"/>
          <w:sz w:val="28"/>
          <w:szCs w:val="28"/>
        </w:rPr>
        <w:t>будет рассмотрена проблема</w:t>
      </w:r>
      <w:r w:rsidRPr="00774C93">
        <w:rPr>
          <w:rFonts w:ascii="Times New Roman" w:hAnsi="Times New Roman" w:cs="Times New Roman"/>
          <w:sz w:val="28"/>
          <w:szCs w:val="28"/>
        </w:rPr>
        <w:t xml:space="preserve"> положения мол</w:t>
      </w:r>
      <w:r w:rsidR="003D2ECC">
        <w:rPr>
          <w:rFonts w:ascii="Times New Roman" w:hAnsi="Times New Roman" w:cs="Times New Roman"/>
          <w:sz w:val="28"/>
          <w:szCs w:val="28"/>
        </w:rPr>
        <w:t>одежи в сфере труда и занятости</w:t>
      </w:r>
      <w:r w:rsidRPr="00774C93">
        <w:rPr>
          <w:rFonts w:ascii="Times New Roman" w:hAnsi="Times New Roman" w:cs="Times New Roman"/>
          <w:sz w:val="28"/>
          <w:szCs w:val="28"/>
        </w:rPr>
        <w:t xml:space="preserve"> на примере выпускников девятых классов</w:t>
      </w:r>
      <w:r w:rsidR="003D2ECC">
        <w:rPr>
          <w:rFonts w:ascii="Times New Roman" w:hAnsi="Times New Roman" w:cs="Times New Roman"/>
          <w:sz w:val="28"/>
          <w:szCs w:val="28"/>
        </w:rPr>
        <w:t xml:space="preserve"> МБОУ «СОШ №50». Автор оценит</w:t>
      </w:r>
      <w:r w:rsidRPr="00774C93">
        <w:rPr>
          <w:rFonts w:ascii="Times New Roman" w:hAnsi="Times New Roman" w:cs="Times New Roman"/>
          <w:sz w:val="28"/>
          <w:szCs w:val="28"/>
        </w:rPr>
        <w:t xml:space="preserve"> уровни ее положение на сов</w:t>
      </w:r>
      <w:r w:rsidR="003D2ECC">
        <w:rPr>
          <w:rFonts w:ascii="Times New Roman" w:hAnsi="Times New Roman" w:cs="Times New Roman"/>
          <w:sz w:val="28"/>
          <w:szCs w:val="28"/>
        </w:rPr>
        <w:t>ременном рынке труда, постарается</w:t>
      </w:r>
      <w:r w:rsidRPr="00774C93">
        <w:rPr>
          <w:rFonts w:ascii="Times New Roman" w:hAnsi="Times New Roman" w:cs="Times New Roman"/>
          <w:sz w:val="28"/>
          <w:szCs w:val="28"/>
        </w:rPr>
        <w:t xml:space="preserve"> отметить некоторые пути выхода из сложив</w:t>
      </w:r>
      <w:r w:rsidR="00953BFA" w:rsidRPr="00774C93">
        <w:rPr>
          <w:rFonts w:ascii="Times New Roman" w:hAnsi="Times New Roman" w:cs="Times New Roman"/>
          <w:sz w:val="28"/>
          <w:szCs w:val="28"/>
        </w:rPr>
        <w:t xml:space="preserve">шейся </w:t>
      </w:r>
      <w:r w:rsidRPr="00774C93">
        <w:rPr>
          <w:rFonts w:ascii="Times New Roman" w:hAnsi="Times New Roman" w:cs="Times New Roman"/>
          <w:sz w:val="28"/>
          <w:szCs w:val="28"/>
        </w:rPr>
        <w:t xml:space="preserve"> ситуации в этой </w:t>
      </w:r>
      <w:r w:rsidR="00953BFA" w:rsidRPr="00774C93">
        <w:rPr>
          <w:rFonts w:ascii="Times New Roman" w:hAnsi="Times New Roman" w:cs="Times New Roman"/>
          <w:sz w:val="28"/>
          <w:szCs w:val="28"/>
        </w:rPr>
        <w:t>области.</w:t>
      </w:r>
    </w:p>
    <w:p w:rsidR="009D5255" w:rsidRDefault="00774C93" w:rsidP="00C7044C">
      <w:pPr>
        <w:keepLine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C93">
        <w:rPr>
          <w:rStyle w:val="a4"/>
          <w:rFonts w:ascii="Times New Roman" w:hAnsi="Times New Roman" w:cs="Times New Roman"/>
          <w:b w:val="0"/>
          <w:sz w:val="28"/>
          <w:szCs w:val="28"/>
        </w:rPr>
        <w:t>Количественное и качественное несоответствие между спросом на рабочую силу и ее предложением осложняет процесс трудоустройства молодежи. Многие выпускники школ</w:t>
      </w:r>
      <w:r w:rsidR="003D2EC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Кемеровской области</w:t>
      </w:r>
      <w:r w:rsidRPr="00774C9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поступают в учебные заведения, не имея чёткого профессионального самоопределения, выбирают будущую профессию, не соотнося свой выбор с потребностями рынка труда.</w:t>
      </w:r>
      <w:r w:rsidRPr="00774C93">
        <w:rPr>
          <w:rFonts w:ascii="Times New Roman" w:hAnsi="Times New Roman" w:cs="Times New Roman"/>
          <w:sz w:val="28"/>
          <w:szCs w:val="28"/>
        </w:rPr>
        <w:t xml:space="preserve"> Поэтому вопрос, куда пойти учиться и какую профессию получить, должен начинать обдумываться и обсуждаться школьниками и их родителями задолго до поступления, исходя из ситуации, сложившейся на рынке труда. И очень важно помочь подросткам разобраться в современных тенденциях и выбрать успешный путь своей самореализации.</w:t>
      </w:r>
    </w:p>
    <w:p w:rsidR="00670C22" w:rsidRPr="00C7044C" w:rsidRDefault="00774C93" w:rsidP="00670C22">
      <w:pPr>
        <w:keepLine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C93">
        <w:rPr>
          <w:rFonts w:ascii="Times New Roman" w:hAnsi="Times New Roman" w:cs="Times New Roman"/>
          <w:sz w:val="28"/>
          <w:szCs w:val="28"/>
        </w:rPr>
        <w:t xml:space="preserve">Осознанное формирование материальных стимулов к </w:t>
      </w:r>
      <w:r w:rsidR="003D2ECC">
        <w:rPr>
          <w:rFonts w:ascii="Times New Roman" w:hAnsi="Times New Roman" w:cs="Times New Roman"/>
          <w:sz w:val="28"/>
          <w:szCs w:val="28"/>
        </w:rPr>
        <w:t xml:space="preserve">труду отмечается у </w:t>
      </w:r>
      <w:r w:rsidRPr="00774C93">
        <w:rPr>
          <w:rFonts w:ascii="Times New Roman" w:hAnsi="Times New Roman" w:cs="Times New Roman"/>
          <w:sz w:val="28"/>
          <w:szCs w:val="28"/>
        </w:rPr>
        <w:t xml:space="preserve"> молодых людей. Это связано с расширением объёма их материальных и духовных потребностей, а также продолжающимся процессом социализации. В этом же возрасте происходит активный поиск и выбор вида будущей профессиональной деятельности. Успешность этого выбора зависит от того, насколько широко может ознакомиться подросток с миром профессий и специальностей, насколько реальны его представления о будущей собственной трудовой деятельности. На первый план по отношению к данной группе молодёжи </w:t>
      </w:r>
      <w:r w:rsidR="003D2ECC">
        <w:rPr>
          <w:rFonts w:ascii="Times New Roman" w:hAnsi="Times New Roman" w:cs="Times New Roman"/>
          <w:sz w:val="28"/>
          <w:szCs w:val="28"/>
        </w:rPr>
        <w:t xml:space="preserve"> в МБОУ «СОШ №50» г.Новокузнецка выходи</w:t>
      </w:r>
      <w:r w:rsidRPr="00774C93">
        <w:rPr>
          <w:rFonts w:ascii="Times New Roman" w:hAnsi="Times New Roman" w:cs="Times New Roman"/>
          <w:sz w:val="28"/>
          <w:szCs w:val="28"/>
        </w:rPr>
        <w:t>т работа по профессиональной ориентации и консультированию, а результатом становится выбор профессии.</w:t>
      </w:r>
      <w:r w:rsidR="00E834D5" w:rsidRPr="00E834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834D5" w:rsidRPr="00C7044C"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 этим огро</w:t>
      </w:r>
      <w:r w:rsidR="00670C22" w:rsidRPr="00C704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мное внимание </w:t>
      </w:r>
      <w:proofErr w:type="gramStart"/>
      <w:r w:rsidR="00670C22" w:rsidRPr="00C7044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E834D5" w:rsidRPr="00C704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уделяется</w:t>
      </w:r>
      <w:proofErr w:type="gramEnd"/>
      <w:r w:rsidR="00E834D5" w:rsidRPr="00C704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проведению целенаправленной </w:t>
      </w:r>
      <w:proofErr w:type="spellStart"/>
      <w:r w:rsidR="00E834D5" w:rsidRPr="00C7044C">
        <w:rPr>
          <w:rFonts w:ascii="Times New Roman" w:hAnsi="Times New Roman" w:cs="Times New Roman"/>
          <w:sz w:val="28"/>
          <w:szCs w:val="28"/>
          <w:shd w:val="clear" w:color="auto" w:fill="FFFFFF"/>
        </w:rPr>
        <w:t>профориентационной</w:t>
      </w:r>
      <w:proofErr w:type="spellEnd"/>
      <w:r w:rsidR="00E834D5" w:rsidRPr="00C704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работе среди обучающихся</w:t>
      </w:r>
      <w:r w:rsidR="00670C22" w:rsidRPr="00C704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которая </w:t>
      </w:r>
      <w:r w:rsidR="00DB027D" w:rsidRPr="00C7044C">
        <w:rPr>
          <w:rFonts w:ascii="Times New Roman" w:hAnsi="Times New Roman" w:cs="Times New Roman"/>
          <w:sz w:val="28"/>
          <w:szCs w:val="28"/>
          <w:shd w:val="clear" w:color="auto" w:fill="FFFFFF"/>
        </w:rPr>
        <w:t>опирается</w:t>
      </w:r>
      <w:r w:rsidR="00E834D5" w:rsidRPr="00C704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глубокое знание всей системы основных компонентов, определяющих формирование потребностей, профессиональных намерений и готовности личности к труду.</w:t>
      </w:r>
    </w:p>
    <w:p w:rsidR="00DB027D" w:rsidRPr="00C7044C" w:rsidRDefault="00C7044C" w:rsidP="00C7044C">
      <w:pPr>
        <w:keepLine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МБОУ «СОШ №50» </w:t>
      </w:r>
      <w:r w:rsidR="00DB027D" w:rsidRPr="00C704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DB027D" w:rsidRPr="00C7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направления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адаптирующей обучающихся к жизни, к ее нелегким условиям</w:t>
      </w:r>
      <w:r w:rsidR="00DB027D" w:rsidRPr="00C704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027D" w:rsidRPr="00C7044C" w:rsidRDefault="00DB027D" w:rsidP="00670C22">
      <w:pPr>
        <w:keepLines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стратегии взаимодействия субъектов, ответственных за педагогическую поддержку самоопределения школьников с целью согласования и координации их деятельности;</w:t>
      </w:r>
    </w:p>
    <w:p w:rsidR="00DB027D" w:rsidRPr="00C7044C" w:rsidRDefault="00DB027D" w:rsidP="00670C22">
      <w:pPr>
        <w:keepLines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связей общеобразовательного учреждения с социальными партнерами, влияющими на самоопределение учащихся основной и старшей школы;</w:t>
      </w:r>
    </w:p>
    <w:p w:rsidR="00DB027D" w:rsidRPr="00C7044C" w:rsidRDefault="00DB027D" w:rsidP="00670C22">
      <w:pPr>
        <w:keepLines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планирование работы педагогического коллектива по формированию готовности учащихся к профильному и профессиональному самоопределению в соответствии с концепцией и образовательной программой общеобразовательного учреждения;</w:t>
      </w:r>
    </w:p>
    <w:p w:rsidR="00DB027D" w:rsidRPr="00C7044C" w:rsidRDefault="00DB027D" w:rsidP="00670C22">
      <w:pPr>
        <w:keepLines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анализа и коррекции деятельности педагогического коллектива по данному направлению (консультации учителей-предметников, классных руководителей по организации системы учебно-воспитательной работы, направленной на самоопределение учащихся: профпросвещение, </w:t>
      </w:r>
      <w:proofErr w:type="spellStart"/>
      <w:r w:rsidRPr="00C704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профконсультирование</w:t>
      </w:r>
      <w:proofErr w:type="spellEnd"/>
      <w:r w:rsidRPr="00C7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04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профдиагностика</w:t>
      </w:r>
      <w:proofErr w:type="spellEnd"/>
      <w:r w:rsidRPr="00C7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индивидуальной образовательной траектории;</w:t>
      </w:r>
    </w:p>
    <w:p w:rsidR="00DB027D" w:rsidRPr="00C7044C" w:rsidRDefault="00DB027D" w:rsidP="00670C22">
      <w:pPr>
        <w:keepLines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педагогических советов, производственных совещаний по проблеме профильного и профессионального самоопределения старшеклассников;</w:t>
      </w:r>
    </w:p>
    <w:p w:rsidR="00DB027D" w:rsidRPr="00C7044C" w:rsidRDefault="00DB027D" w:rsidP="00670C22">
      <w:pPr>
        <w:keepLines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участия одаренных детей в предметных олимпиадах разного уровня;</w:t>
      </w:r>
    </w:p>
    <w:p w:rsidR="00DB027D" w:rsidRPr="00C7044C" w:rsidRDefault="00DB027D" w:rsidP="00670C22">
      <w:pPr>
        <w:keepLines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системы повышения квалификации классных руководителей (кураторов), учителей-предметников, школьного психолога по проблеме самоопределения учащихся;</w:t>
      </w:r>
    </w:p>
    <w:p w:rsidR="00DB027D" w:rsidRPr="00C7044C" w:rsidRDefault="00DB027D" w:rsidP="00670C22">
      <w:pPr>
        <w:keepLines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контролирующих функций работы классных руководителей (кураторов), учителей-предметников, школьного психолога по проблеме профильного и профессионального самоопределения учащихся;</w:t>
      </w:r>
    </w:p>
    <w:p w:rsidR="009D5255" w:rsidRPr="00C7044C" w:rsidRDefault="00DB027D" w:rsidP="00670C22">
      <w:pPr>
        <w:keepLines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занятий учащихся в сети </w:t>
      </w:r>
      <w:proofErr w:type="spellStart"/>
      <w:r w:rsidRPr="00C704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допрофильной</w:t>
      </w:r>
      <w:proofErr w:type="spellEnd"/>
      <w:r w:rsidRPr="00C7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и профильного обучения;</w:t>
      </w:r>
    </w:p>
    <w:p w:rsidR="009D5255" w:rsidRPr="00C7044C" w:rsidRDefault="00DB027D" w:rsidP="00F63F98">
      <w:pPr>
        <w:keepLines/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Классный руководитель:</w:t>
      </w:r>
      <w:r w:rsidRPr="00C7044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опираясь на концепцию, образовательную программу и план воспитательной работы школы:</w:t>
      </w:r>
    </w:p>
    <w:p w:rsidR="00DB027D" w:rsidRPr="00C7044C" w:rsidRDefault="00DB027D" w:rsidP="00670C22">
      <w:pPr>
        <w:keepLines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для конкретного класса (группы) план педагогической поддержки самоопределения учащихся, включающий разнообразные формы, методы, средства, активизирующие познавательную, творческую активность школьников;</w:t>
      </w:r>
    </w:p>
    <w:p w:rsidR="00DB027D" w:rsidRPr="00C7044C" w:rsidRDefault="00DB027D" w:rsidP="00670C22">
      <w:pPr>
        <w:keepLines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индивидуальные и групповые </w:t>
      </w:r>
      <w:proofErr w:type="spellStart"/>
      <w:r w:rsidRPr="00C704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профориентационные</w:t>
      </w:r>
      <w:proofErr w:type="spellEnd"/>
      <w:r w:rsidRPr="00C7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беседы, диспуты, конференции;</w:t>
      </w:r>
    </w:p>
    <w:p w:rsidR="00DB027D" w:rsidRPr="00C7044C" w:rsidRDefault="00DB027D" w:rsidP="00670C22">
      <w:pPr>
        <w:keepLines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4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психолого-педагогические наблюдения склонностей учащихся (данные наблюдений, анкет, тестов фиксируются в индивидуальной карте ученика);</w:t>
      </w:r>
    </w:p>
    <w:p w:rsidR="00DB027D" w:rsidRPr="00C7044C" w:rsidRDefault="00536AAD" w:rsidP="00670C22">
      <w:pPr>
        <w:keepLines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обучающим</w:t>
      </w:r>
      <w:r w:rsidR="00DB027D" w:rsidRPr="00C7044C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проектировать индивидуальную образовательную траекторию, моделировать варианты профильного обучения и профессионального становления, осуществлять анализ собственных достижений;</w:t>
      </w:r>
    </w:p>
    <w:p w:rsidR="00DB027D" w:rsidRPr="00C7044C" w:rsidRDefault="00DB027D" w:rsidP="00670C22">
      <w:pPr>
        <w:keepLines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посещение учащимися дней открытых дверей в вузах и средних профессиональных учебных заведениях;</w:t>
      </w:r>
    </w:p>
    <w:p w:rsidR="00DB027D" w:rsidRPr="00C7044C" w:rsidRDefault="00DB027D" w:rsidP="00670C22">
      <w:pPr>
        <w:keepLines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тематические и комплексные экскурсии учащихся на предприятия;</w:t>
      </w:r>
    </w:p>
    <w:p w:rsidR="00DB027D" w:rsidRPr="00C7044C" w:rsidRDefault="00DB027D" w:rsidP="00670C22">
      <w:pPr>
        <w:keepLines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4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помощь школьному психологу в проведении анкетирования, учащихся и их родителей по проблеме самоопределения;</w:t>
      </w:r>
    </w:p>
    <w:p w:rsidR="00DB027D" w:rsidRPr="00C7044C" w:rsidRDefault="00DB027D" w:rsidP="00670C22">
      <w:pPr>
        <w:keepLines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родительские собрания по проблеме формирования готовности учащихся к профильному и профессиональному самоопределению;</w:t>
      </w:r>
    </w:p>
    <w:p w:rsidR="00DB027D" w:rsidRPr="00C7044C" w:rsidRDefault="00DB027D" w:rsidP="00670C22">
      <w:pPr>
        <w:keepLines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встречи учащихся с выпускниками школы – студентами вузов, средних профессиональных учебных заведений.</w:t>
      </w:r>
    </w:p>
    <w:p w:rsidR="00774C93" w:rsidRPr="00774C93" w:rsidRDefault="00774C93" w:rsidP="00670C22">
      <w:pPr>
        <w:pStyle w:val="a3"/>
        <w:keepLines/>
        <w:ind w:firstLine="708"/>
        <w:contextualSpacing/>
        <w:jc w:val="both"/>
        <w:rPr>
          <w:sz w:val="28"/>
          <w:szCs w:val="28"/>
        </w:rPr>
      </w:pPr>
      <w:r w:rsidRPr="00774C93">
        <w:rPr>
          <w:sz w:val="28"/>
          <w:szCs w:val="28"/>
        </w:rPr>
        <w:t>В последнее время</w:t>
      </w:r>
      <w:r w:rsidR="00670C22">
        <w:rPr>
          <w:sz w:val="28"/>
          <w:szCs w:val="28"/>
        </w:rPr>
        <w:t xml:space="preserve"> все большее число обучающихся девятых классов</w:t>
      </w:r>
      <w:r w:rsidRPr="00774C93">
        <w:rPr>
          <w:sz w:val="28"/>
          <w:szCs w:val="28"/>
        </w:rPr>
        <w:t xml:space="preserve"> считает получение полноценного образования необходимым условием достижения желаемого социального статуса и более высокого материального положения, определенной гарантией от безработицы. Профессиональное обучение становится важнейшим элементом инфраструктуры рынка труда, который поддерживает качественно сбалансированный спрос и предложение труда, во многом определяет эффективность мер по реализации молодежной политики занятости. </w:t>
      </w:r>
    </w:p>
    <w:p w:rsidR="00774C93" w:rsidRDefault="00670C22" w:rsidP="00670C2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C22">
        <w:rPr>
          <w:rFonts w:ascii="Times New Roman" w:hAnsi="Times New Roman" w:cs="Times New Roman"/>
          <w:b/>
          <w:sz w:val="28"/>
          <w:szCs w:val="28"/>
        </w:rPr>
        <w:t>Литература</w:t>
      </w:r>
      <w:bookmarkStart w:id="0" w:name="_GoBack"/>
      <w:bookmarkEnd w:id="0"/>
    </w:p>
    <w:p w:rsidR="00670C22" w:rsidRPr="00C7044C" w:rsidRDefault="00670C22" w:rsidP="00670C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44C">
        <w:rPr>
          <w:rFonts w:ascii="Times New Roman" w:hAnsi="Times New Roman" w:cs="Times New Roman"/>
          <w:sz w:val="28"/>
          <w:szCs w:val="28"/>
        </w:rPr>
        <w:t>1. Белова Т.В., Волошина И.А., Солнцева В.А. и др. Справочник начинающего профконсультанта. – М., 2008.</w:t>
      </w:r>
    </w:p>
    <w:p w:rsidR="00670C22" w:rsidRPr="00C7044C" w:rsidRDefault="00670C22" w:rsidP="00670C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44C">
        <w:rPr>
          <w:rFonts w:ascii="Times New Roman" w:hAnsi="Times New Roman" w:cs="Times New Roman"/>
          <w:sz w:val="28"/>
          <w:szCs w:val="28"/>
        </w:rPr>
        <w:t xml:space="preserve">2.Профессиональная ориентация старших школьников в процессе трудового обучения / Под ред. канд. </w:t>
      </w:r>
      <w:proofErr w:type="spellStart"/>
      <w:r w:rsidRPr="00C7044C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C7044C">
        <w:rPr>
          <w:rFonts w:ascii="Times New Roman" w:hAnsi="Times New Roman" w:cs="Times New Roman"/>
          <w:sz w:val="28"/>
          <w:szCs w:val="28"/>
        </w:rPr>
        <w:t>. наук В.А. Полякова; М.: Просвещение, 2002.</w:t>
      </w:r>
    </w:p>
    <w:p w:rsidR="00670C22" w:rsidRPr="00C7044C" w:rsidRDefault="00670C22" w:rsidP="00670C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44C">
        <w:rPr>
          <w:rStyle w:val="apple-converted-space"/>
          <w:rFonts w:ascii="Times New Roman" w:hAnsi="Times New Roman" w:cs="Times New Roman"/>
          <w:sz w:val="28"/>
          <w:szCs w:val="28"/>
        </w:rPr>
        <w:t> 3.</w:t>
      </w:r>
      <w:r w:rsidRPr="00C7044C">
        <w:rPr>
          <w:rFonts w:ascii="Times New Roman" w:hAnsi="Times New Roman" w:cs="Times New Roman"/>
          <w:sz w:val="28"/>
          <w:szCs w:val="28"/>
        </w:rPr>
        <w:t>Поляков В.А., Чистякова С.Н. Профессиональное самоопределение молодежи // Педагогика. – 2003. – №5. – С. 34–52.</w:t>
      </w:r>
    </w:p>
    <w:p w:rsidR="00C02828" w:rsidRPr="00670C22" w:rsidRDefault="00C02828" w:rsidP="00670C2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02828" w:rsidRPr="00670C22" w:rsidSect="00C7044C">
      <w:pgSz w:w="11906" w:h="16838" w:code="9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C366C"/>
    <w:multiLevelType w:val="multilevel"/>
    <w:tmpl w:val="F5F8E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AE313E"/>
    <w:multiLevelType w:val="multilevel"/>
    <w:tmpl w:val="82EAF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3FDF"/>
    <w:rsid w:val="003D2ECC"/>
    <w:rsid w:val="00490062"/>
    <w:rsid w:val="00536AAD"/>
    <w:rsid w:val="00613FDF"/>
    <w:rsid w:val="006609E8"/>
    <w:rsid w:val="00670C22"/>
    <w:rsid w:val="006D0E43"/>
    <w:rsid w:val="00722095"/>
    <w:rsid w:val="00725C5C"/>
    <w:rsid w:val="00774C93"/>
    <w:rsid w:val="007C3320"/>
    <w:rsid w:val="00953BFA"/>
    <w:rsid w:val="009D5255"/>
    <w:rsid w:val="00A25B34"/>
    <w:rsid w:val="00C02828"/>
    <w:rsid w:val="00C7044C"/>
    <w:rsid w:val="00DB027D"/>
    <w:rsid w:val="00DB7E31"/>
    <w:rsid w:val="00E834D5"/>
    <w:rsid w:val="00EB799F"/>
    <w:rsid w:val="00F63F98"/>
    <w:rsid w:val="00FC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37C37-3FE4-47BA-8E21-9FF41543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3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3BFA"/>
    <w:rPr>
      <w:b/>
      <w:bCs/>
    </w:rPr>
  </w:style>
  <w:style w:type="character" w:customStyle="1" w:styleId="apple-converted-space">
    <w:name w:val="apple-converted-space"/>
    <w:basedOn w:val="a0"/>
    <w:rsid w:val="00E83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4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 Шишаев</cp:lastModifiedBy>
  <cp:revision>9</cp:revision>
  <dcterms:created xsi:type="dcterms:W3CDTF">2013-03-27T12:16:00Z</dcterms:created>
  <dcterms:modified xsi:type="dcterms:W3CDTF">2017-03-25T12:12:00Z</dcterms:modified>
</cp:coreProperties>
</file>