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94" w:rsidRPr="00AC4672" w:rsidRDefault="00632E94" w:rsidP="00AA323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672">
        <w:rPr>
          <w:rFonts w:ascii="Times New Roman" w:hAnsi="Times New Roman" w:cs="Times New Roman"/>
          <w:b/>
          <w:sz w:val="28"/>
          <w:szCs w:val="28"/>
        </w:rPr>
        <w:t>Рецензия на урок по обществознанию.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b/>
          <w:sz w:val="24"/>
          <w:szCs w:val="24"/>
        </w:rPr>
        <w:t>ФИО учителя:</w:t>
      </w:r>
      <w:r w:rsidRPr="00AC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72">
        <w:rPr>
          <w:rFonts w:ascii="Times New Roman" w:hAnsi="Times New Roman" w:cs="Times New Roman"/>
          <w:sz w:val="24"/>
          <w:szCs w:val="24"/>
        </w:rPr>
        <w:t>Скаржинская</w:t>
      </w:r>
      <w:proofErr w:type="spellEnd"/>
      <w:r w:rsidRPr="00AC4672">
        <w:rPr>
          <w:rFonts w:ascii="Times New Roman" w:hAnsi="Times New Roman" w:cs="Times New Roman"/>
          <w:sz w:val="24"/>
          <w:szCs w:val="24"/>
        </w:rPr>
        <w:t xml:space="preserve"> Елена Владимировна, преподаватель обществознания и философии.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sz w:val="24"/>
          <w:szCs w:val="24"/>
        </w:rPr>
        <w:t>Полное название образовательного учреждения: Автономное образовательное учреждение высшего образования Ленинградской области «Государственный институт экономики, права, финансов и технологий». Технический факультет г. Гатчина.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b/>
          <w:sz w:val="24"/>
          <w:szCs w:val="24"/>
        </w:rPr>
        <w:t>Группа</w:t>
      </w:r>
      <w:r w:rsidRPr="00AC4672">
        <w:rPr>
          <w:rFonts w:ascii="Times New Roman" w:hAnsi="Times New Roman" w:cs="Times New Roman"/>
          <w:sz w:val="24"/>
          <w:szCs w:val="24"/>
        </w:rPr>
        <w:t xml:space="preserve"> 101 «Технология машиностроения».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b/>
          <w:sz w:val="24"/>
          <w:szCs w:val="24"/>
        </w:rPr>
        <w:t>Название учебного предмета:</w:t>
      </w:r>
      <w:r w:rsidRPr="00AC4672">
        <w:rPr>
          <w:rFonts w:ascii="Times New Roman" w:hAnsi="Times New Roman" w:cs="Times New Roman"/>
          <w:sz w:val="24"/>
          <w:szCs w:val="24"/>
        </w:rPr>
        <w:t xml:space="preserve"> Обществознание.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AC4672">
        <w:rPr>
          <w:rFonts w:ascii="Times New Roman" w:hAnsi="Times New Roman" w:cs="Times New Roman"/>
          <w:sz w:val="24"/>
          <w:szCs w:val="24"/>
        </w:rPr>
        <w:t>: «Глобальные проблемы современности».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b/>
          <w:sz w:val="24"/>
          <w:szCs w:val="24"/>
        </w:rPr>
        <w:t>Дата посещения</w:t>
      </w:r>
      <w:r w:rsidRPr="00AC4672">
        <w:rPr>
          <w:rFonts w:ascii="Times New Roman" w:hAnsi="Times New Roman" w:cs="Times New Roman"/>
          <w:sz w:val="24"/>
          <w:szCs w:val="24"/>
        </w:rPr>
        <w:t>: 7 марта 2017 год.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672">
        <w:rPr>
          <w:rFonts w:ascii="Times New Roman" w:hAnsi="Times New Roman" w:cs="Times New Roman"/>
          <w:b/>
          <w:sz w:val="24"/>
          <w:szCs w:val="24"/>
        </w:rPr>
        <w:t>Основные цели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sz w:val="24"/>
          <w:szCs w:val="24"/>
        </w:rPr>
        <w:t>Цель урока, поставленная преподавателем, систематизировать и усовершенствовать знания студентов о глобальных проблемах современности, их влиянии на жизнь человечества и проанализировать пути их преодоления, была успешно достигнута. Студенты выполнили индивидуальные проекты в виде докладов и презентаций, участвовали в обсуждении поставленных проблемных вопросов, проанализировали итоги семинара в листах для контроля.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672">
        <w:rPr>
          <w:rFonts w:ascii="Times New Roman" w:hAnsi="Times New Roman" w:cs="Times New Roman"/>
          <w:b/>
          <w:sz w:val="24"/>
          <w:szCs w:val="24"/>
        </w:rPr>
        <w:t>Организация урока.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AC4672">
        <w:rPr>
          <w:rFonts w:ascii="Times New Roman" w:hAnsi="Times New Roman" w:cs="Times New Roman"/>
          <w:sz w:val="24"/>
          <w:szCs w:val="24"/>
        </w:rPr>
        <w:t>: урок развивающего контроля.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b/>
          <w:sz w:val="24"/>
          <w:szCs w:val="24"/>
        </w:rPr>
        <w:t>Форма проведения урока</w:t>
      </w:r>
      <w:r w:rsidRPr="00AC4672">
        <w:rPr>
          <w:rFonts w:ascii="Times New Roman" w:hAnsi="Times New Roman" w:cs="Times New Roman"/>
          <w:sz w:val="24"/>
          <w:szCs w:val="24"/>
        </w:rPr>
        <w:t>: семинар - конференция по важнейшим проблемам человечества.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b/>
          <w:sz w:val="24"/>
          <w:szCs w:val="24"/>
        </w:rPr>
        <w:t>Урок соответствует</w:t>
      </w:r>
      <w:r w:rsidRPr="00AC4672">
        <w:rPr>
          <w:rFonts w:ascii="Times New Roman" w:hAnsi="Times New Roman" w:cs="Times New Roman"/>
          <w:sz w:val="24"/>
          <w:szCs w:val="24"/>
        </w:rPr>
        <w:t xml:space="preserve"> выбранной структуре, применяемые методы позволяют достигнуть поставленную цель, и соответствуют содержанию урока. 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sz w:val="24"/>
          <w:szCs w:val="24"/>
        </w:rPr>
        <w:t>Преподаватель использовала следующие способы мотивации: поощрение учащихся, от учеников ожидался высокий результат, о котором они были оповещены и установлены точки его достижения после чего применялось поощрение, преподаватель поощрял энтузиазм обучающихся и мотивировал его, чередовал педагогическую деятельность.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672">
        <w:rPr>
          <w:rFonts w:ascii="Times New Roman" w:hAnsi="Times New Roman" w:cs="Times New Roman"/>
          <w:b/>
          <w:sz w:val="24"/>
          <w:szCs w:val="24"/>
        </w:rPr>
        <w:t>Соответствие урока требованиям ФГОС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sz w:val="24"/>
          <w:szCs w:val="24"/>
        </w:rPr>
        <w:tab/>
        <w:t>Урок ориентирован на стандарты нового поколения 90% времени занимает активность студентов, деятельность преподавателя сведена к координации, мотивации, руководству.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sz w:val="24"/>
          <w:szCs w:val="24"/>
        </w:rPr>
        <w:tab/>
        <w:t xml:space="preserve">Студенты на уроке выполняют несколько универсальных обучающих действий: 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sz w:val="24"/>
          <w:szCs w:val="24"/>
        </w:rPr>
        <w:tab/>
        <w:t>Коммуникативные: студенты четко формулируют свою позицию, способны к пониманию других, считыванию явной  информации или подтекста, к сотрудничеству.</w:t>
      </w:r>
    </w:p>
    <w:p w:rsidR="00AA323A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sz w:val="24"/>
          <w:szCs w:val="24"/>
        </w:rPr>
        <w:lastRenderedPageBreak/>
        <w:tab/>
        <w:t>Личностные: студенты ориентируются в системе ценностей, выбирают правильные направления, способны оценивать поступки, находить мотивы совершенным действиям.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sz w:val="24"/>
          <w:szCs w:val="24"/>
        </w:rPr>
        <w:t>– визуальный (раздаточный материал, презентации);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sz w:val="24"/>
          <w:szCs w:val="24"/>
        </w:rPr>
        <w:t>– аудиальный (мини-лекция, доклады и комментарии обучающихся);</w:t>
      </w:r>
    </w:p>
    <w:p w:rsidR="00632E94" w:rsidRPr="00AC4672" w:rsidRDefault="00AA323A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32E94" w:rsidRPr="00AC4672">
        <w:rPr>
          <w:rFonts w:ascii="Times New Roman" w:hAnsi="Times New Roman" w:cs="Times New Roman"/>
          <w:sz w:val="24"/>
          <w:szCs w:val="24"/>
        </w:rPr>
        <w:t>кинетический (моделирование последствий глобальных проблем, активные передвижения);</w:t>
      </w:r>
    </w:p>
    <w:p w:rsidR="00632E94" w:rsidRPr="00AC4672" w:rsidRDefault="00FE0557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E94" w:rsidRPr="00AC4672">
        <w:rPr>
          <w:rFonts w:ascii="Times New Roman" w:hAnsi="Times New Roman" w:cs="Times New Roman"/>
          <w:sz w:val="24"/>
          <w:szCs w:val="24"/>
        </w:rPr>
        <w:t>Измерение эмоционального уровня на уроке показало вы</w:t>
      </w:r>
      <w:r w:rsidR="00660ACB" w:rsidRPr="00AC4672">
        <w:rPr>
          <w:rFonts w:ascii="Times New Roman" w:hAnsi="Times New Roman" w:cs="Times New Roman"/>
          <w:sz w:val="24"/>
          <w:szCs w:val="24"/>
        </w:rPr>
        <w:t>сокую степень мотивации студентов</w:t>
      </w:r>
      <w:r w:rsidR="00632E94" w:rsidRPr="00AC4672">
        <w:rPr>
          <w:rFonts w:ascii="Times New Roman" w:hAnsi="Times New Roman" w:cs="Times New Roman"/>
          <w:sz w:val="24"/>
          <w:szCs w:val="24"/>
        </w:rPr>
        <w:t>, удовлетворение от ощущения своей успешности.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sz w:val="24"/>
          <w:szCs w:val="24"/>
        </w:rPr>
        <w:t>Методическое оснащение урока: компьютер, проектор, экран, письменные принадлежности, тетради, раздаточный материал по теме, учебники, Раз</w:t>
      </w:r>
      <w:r w:rsidR="00AA323A">
        <w:rPr>
          <w:rFonts w:ascii="Times New Roman" w:hAnsi="Times New Roman" w:cs="Times New Roman"/>
          <w:sz w:val="24"/>
          <w:szCs w:val="24"/>
        </w:rPr>
        <w:t>даточный материал (</w:t>
      </w:r>
      <w:r w:rsidRPr="00AC4672">
        <w:rPr>
          <w:rFonts w:ascii="Times New Roman" w:hAnsi="Times New Roman" w:cs="Times New Roman"/>
          <w:sz w:val="24"/>
          <w:szCs w:val="24"/>
        </w:rPr>
        <w:t xml:space="preserve">задание № 1, Задание № 2), презентация основная к уроку, проекты учащихся (доклады, презентация). Сычев А.А. </w:t>
      </w:r>
      <w:proofErr w:type="gramStart"/>
      <w:r w:rsidRPr="00AC4672">
        <w:rPr>
          <w:rFonts w:ascii="Times New Roman" w:hAnsi="Times New Roman" w:cs="Times New Roman"/>
          <w:sz w:val="24"/>
          <w:szCs w:val="24"/>
        </w:rPr>
        <w:t>Обществознание :</w:t>
      </w:r>
      <w:proofErr w:type="gramEnd"/>
      <w:r w:rsidRPr="00AC4672">
        <w:rPr>
          <w:rFonts w:ascii="Times New Roman" w:hAnsi="Times New Roman" w:cs="Times New Roman"/>
          <w:sz w:val="24"/>
          <w:szCs w:val="24"/>
        </w:rPr>
        <w:t xml:space="preserve"> учебное пособие / А.А. Сычев. — </w:t>
      </w:r>
      <w:proofErr w:type="gramStart"/>
      <w:r w:rsidRPr="00AC4672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AC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72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AC4672">
        <w:rPr>
          <w:rFonts w:ascii="Times New Roman" w:hAnsi="Times New Roman" w:cs="Times New Roman"/>
          <w:sz w:val="24"/>
          <w:szCs w:val="24"/>
        </w:rPr>
        <w:t>, 2018. — 384 с. — Для СПО. — ISBN 978-5-406-06051-3.</w:t>
      </w:r>
      <w:r w:rsidR="00660ACB" w:rsidRPr="00AC4672">
        <w:rPr>
          <w:rFonts w:ascii="Times New Roman" w:hAnsi="Times New Roman" w:cs="Times New Roman"/>
          <w:sz w:val="24"/>
          <w:szCs w:val="24"/>
        </w:rPr>
        <w:t xml:space="preserve"> </w:t>
      </w:r>
      <w:r w:rsidRPr="00AC4672">
        <w:rPr>
          <w:rFonts w:ascii="Times New Roman" w:hAnsi="Times New Roman" w:cs="Times New Roman"/>
          <w:sz w:val="24"/>
          <w:szCs w:val="24"/>
        </w:rPr>
        <w:t xml:space="preserve">https://www.book.ru/book/926554 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sz w:val="24"/>
          <w:szCs w:val="24"/>
        </w:rPr>
        <w:tab/>
        <w:t xml:space="preserve">Структура занятия была четко продумана. </w:t>
      </w:r>
      <w:r w:rsidR="00FE0557">
        <w:rPr>
          <w:rFonts w:ascii="Times New Roman" w:hAnsi="Times New Roman" w:cs="Times New Roman"/>
          <w:sz w:val="24"/>
          <w:szCs w:val="24"/>
        </w:rPr>
        <w:t>З</w:t>
      </w:r>
      <w:r w:rsidRPr="00AC4672">
        <w:rPr>
          <w:rFonts w:ascii="Times New Roman" w:hAnsi="Times New Roman" w:cs="Times New Roman"/>
          <w:sz w:val="24"/>
          <w:szCs w:val="24"/>
        </w:rPr>
        <w:t>а орг</w:t>
      </w:r>
      <w:r w:rsidR="00660ACB" w:rsidRPr="00AC4672">
        <w:rPr>
          <w:rFonts w:ascii="Times New Roman" w:hAnsi="Times New Roman" w:cs="Times New Roman"/>
          <w:sz w:val="24"/>
          <w:szCs w:val="24"/>
        </w:rPr>
        <w:t xml:space="preserve">анизационный момент </w:t>
      </w:r>
      <w:r w:rsidRPr="00AC4672">
        <w:rPr>
          <w:rFonts w:ascii="Times New Roman" w:hAnsi="Times New Roman" w:cs="Times New Roman"/>
          <w:sz w:val="24"/>
          <w:szCs w:val="24"/>
        </w:rPr>
        <w:t>преподаватель быстро настроил аудиторию на работу, проговорил тему и цели урока. Целью данного урока было не только дать понятие глобализации и глобальных проблем, но и акти</w:t>
      </w:r>
      <w:r w:rsidR="00660ACB" w:rsidRPr="00AC4672">
        <w:rPr>
          <w:rFonts w:ascii="Times New Roman" w:hAnsi="Times New Roman" w:cs="Times New Roman"/>
          <w:sz w:val="24"/>
          <w:szCs w:val="24"/>
        </w:rPr>
        <w:t>визировать деятельность студентов</w:t>
      </w:r>
      <w:r w:rsidRPr="00AC4672">
        <w:rPr>
          <w:rFonts w:ascii="Times New Roman" w:hAnsi="Times New Roman" w:cs="Times New Roman"/>
          <w:sz w:val="24"/>
          <w:szCs w:val="24"/>
        </w:rPr>
        <w:t>, вовлечь их в учебно-познавательный процесс. Были заданы проблемные вопросы: 1. Существовали ли в древности проблемы? Какие? 2. Почему известные в древности проблемы, получили сегодня определение «глобальные»?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sz w:val="24"/>
          <w:szCs w:val="24"/>
        </w:rPr>
        <w:tab/>
      </w:r>
      <w:r w:rsidR="00660ACB" w:rsidRPr="00AC4672">
        <w:rPr>
          <w:rFonts w:ascii="Times New Roman" w:hAnsi="Times New Roman" w:cs="Times New Roman"/>
          <w:sz w:val="24"/>
          <w:szCs w:val="24"/>
        </w:rPr>
        <w:t>Методы,</w:t>
      </w:r>
      <w:r w:rsidRPr="00AC4672">
        <w:rPr>
          <w:rFonts w:ascii="Times New Roman" w:hAnsi="Times New Roman" w:cs="Times New Roman"/>
          <w:sz w:val="24"/>
          <w:szCs w:val="24"/>
        </w:rPr>
        <w:t xml:space="preserve"> применяемые преподавателем. Соотношение репродуктивной деятельности 20%, исследовательской деятельности 50% поисковой деятельности 30%. </w:t>
      </w:r>
    </w:p>
    <w:p w:rsidR="00632E94" w:rsidRPr="00AC4672" w:rsidRDefault="00660ACB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sz w:val="24"/>
          <w:szCs w:val="24"/>
        </w:rPr>
        <w:tab/>
        <w:t>Деятельность студентов</w:t>
      </w:r>
      <w:r w:rsidR="00632E94" w:rsidRPr="00AC4672">
        <w:rPr>
          <w:rFonts w:ascii="Times New Roman" w:hAnsi="Times New Roman" w:cs="Times New Roman"/>
          <w:sz w:val="24"/>
          <w:szCs w:val="24"/>
        </w:rPr>
        <w:t xml:space="preserve"> преобладает над деяте</w:t>
      </w:r>
      <w:r w:rsidRPr="00AC4672">
        <w:rPr>
          <w:rFonts w:ascii="Times New Roman" w:hAnsi="Times New Roman" w:cs="Times New Roman"/>
          <w:sz w:val="24"/>
          <w:szCs w:val="24"/>
        </w:rPr>
        <w:t>льностью преподавателя. Студенты</w:t>
      </w:r>
      <w:r w:rsidR="00632E94" w:rsidRPr="00AC4672">
        <w:rPr>
          <w:rFonts w:ascii="Times New Roman" w:hAnsi="Times New Roman" w:cs="Times New Roman"/>
          <w:sz w:val="24"/>
          <w:szCs w:val="24"/>
        </w:rPr>
        <w:t xml:space="preserve"> представляют индивидуальные научные проекты по заранее выбранным темам, защищают свою точку зрения, дискутируют с аудиторией, ищут совместные пути решения по глобальным проблемам современности. 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sz w:val="24"/>
          <w:szCs w:val="24"/>
        </w:rPr>
        <w:tab/>
        <w:t>Использование диалога в качестве формы общения</w:t>
      </w:r>
      <w:r w:rsidR="00AA323A">
        <w:rPr>
          <w:rFonts w:ascii="Times New Roman" w:hAnsi="Times New Roman" w:cs="Times New Roman"/>
          <w:sz w:val="24"/>
          <w:szCs w:val="24"/>
        </w:rPr>
        <w:t xml:space="preserve"> (интерактивный метод обучения)</w:t>
      </w:r>
      <w:r w:rsidRPr="00AC4672">
        <w:rPr>
          <w:rFonts w:ascii="Times New Roman" w:hAnsi="Times New Roman" w:cs="Times New Roman"/>
          <w:sz w:val="24"/>
          <w:szCs w:val="24"/>
        </w:rPr>
        <w:t>.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sz w:val="24"/>
          <w:szCs w:val="24"/>
        </w:rPr>
        <w:tab/>
        <w:t>На уроке присутствовала постоянная обратная связь меж</w:t>
      </w:r>
      <w:r w:rsidR="00660ACB" w:rsidRPr="00AC4672">
        <w:rPr>
          <w:rFonts w:ascii="Times New Roman" w:hAnsi="Times New Roman" w:cs="Times New Roman"/>
          <w:sz w:val="24"/>
          <w:szCs w:val="24"/>
        </w:rPr>
        <w:t>ду преподавателем и студентами</w:t>
      </w:r>
      <w:r w:rsidRPr="00AC4672">
        <w:rPr>
          <w:rFonts w:ascii="Times New Roman" w:hAnsi="Times New Roman" w:cs="Times New Roman"/>
          <w:sz w:val="24"/>
          <w:szCs w:val="24"/>
        </w:rPr>
        <w:t>.</w:t>
      </w:r>
    </w:p>
    <w:p w:rsidR="00632E94" w:rsidRPr="00AC4672" w:rsidRDefault="00AA323A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2E94" w:rsidRPr="00AC4672">
        <w:rPr>
          <w:rFonts w:ascii="Times New Roman" w:hAnsi="Times New Roman" w:cs="Times New Roman"/>
          <w:sz w:val="24"/>
          <w:szCs w:val="24"/>
        </w:rPr>
        <w:t>Грамотное сочетание разных форм работы: групповой, фронтальной, индивидуальной, парной.</w:t>
      </w:r>
    </w:p>
    <w:p w:rsidR="00632E94" w:rsidRPr="00AC4672" w:rsidRDefault="00AA323A" w:rsidP="00AA3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E94" w:rsidRPr="00AC4672">
        <w:rPr>
          <w:rFonts w:ascii="Times New Roman" w:hAnsi="Times New Roman" w:cs="Times New Roman"/>
          <w:sz w:val="24"/>
          <w:szCs w:val="24"/>
        </w:rPr>
        <w:tab/>
        <w:t>Учет принципа дифференцированного обучения: наличие заданий разного уровня сложности.</w:t>
      </w:r>
    </w:p>
    <w:p w:rsidR="00632E94" w:rsidRPr="00AC4672" w:rsidRDefault="00AA323A" w:rsidP="00AA3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E94" w:rsidRPr="00AC4672">
        <w:rPr>
          <w:rFonts w:ascii="Times New Roman" w:hAnsi="Times New Roman" w:cs="Times New Roman"/>
          <w:sz w:val="24"/>
          <w:szCs w:val="24"/>
        </w:rPr>
        <w:tab/>
        <w:t>Средства обучения соответствуют тематики и содержанию урока.</w:t>
      </w:r>
    </w:p>
    <w:p w:rsidR="00632E94" w:rsidRPr="00AC4672" w:rsidRDefault="00AA323A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32E94" w:rsidRPr="00AC4672">
        <w:rPr>
          <w:rFonts w:ascii="Times New Roman" w:hAnsi="Times New Roman" w:cs="Times New Roman"/>
          <w:sz w:val="24"/>
          <w:szCs w:val="24"/>
        </w:rPr>
        <w:t>Использование демонстрационных, наглядных материалов с целью мотивации, иллюстрации информационных выкладок, решения поставленных задач. Количество наглядного материала на уроке соответствует целям и содержанию занятия.</w:t>
      </w:r>
    </w:p>
    <w:p w:rsidR="00632E94" w:rsidRPr="00AC4672" w:rsidRDefault="00AA323A" w:rsidP="00AA3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ACB" w:rsidRPr="00AC4672">
        <w:rPr>
          <w:rFonts w:ascii="Times New Roman" w:hAnsi="Times New Roman" w:cs="Times New Roman"/>
          <w:sz w:val="24"/>
          <w:szCs w:val="24"/>
        </w:rPr>
        <w:tab/>
        <w:t>Рефлексия: Студентам</w:t>
      </w:r>
      <w:r w:rsidR="00632E94" w:rsidRPr="00AC4672">
        <w:rPr>
          <w:rFonts w:ascii="Times New Roman" w:hAnsi="Times New Roman" w:cs="Times New Roman"/>
          <w:sz w:val="24"/>
          <w:szCs w:val="24"/>
        </w:rPr>
        <w:t xml:space="preserve"> предлагается дать характеристику проведённому уроку, озвучить своё отношение к услышанному и назвать три цвета, с которыми у </w:t>
      </w:r>
      <w:proofErr w:type="gramStart"/>
      <w:r w:rsidR="00632E94" w:rsidRPr="00AC4672">
        <w:rPr>
          <w:rFonts w:ascii="Times New Roman" w:hAnsi="Times New Roman" w:cs="Times New Roman"/>
          <w:sz w:val="24"/>
          <w:szCs w:val="24"/>
        </w:rPr>
        <w:t>них  ассоциируется</w:t>
      </w:r>
      <w:proofErr w:type="gramEnd"/>
      <w:r w:rsidR="00632E94" w:rsidRPr="00AC4672">
        <w:rPr>
          <w:rFonts w:ascii="Times New Roman" w:hAnsi="Times New Roman" w:cs="Times New Roman"/>
          <w:sz w:val="24"/>
          <w:szCs w:val="24"/>
        </w:rPr>
        <w:t xml:space="preserve"> урок (личностное </w:t>
      </w:r>
      <w:proofErr w:type="spellStart"/>
      <w:r w:rsidR="00632E94" w:rsidRPr="00AC4672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="00632E94" w:rsidRPr="00AC4672">
        <w:rPr>
          <w:rFonts w:ascii="Times New Roman" w:hAnsi="Times New Roman" w:cs="Times New Roman"/>
          <w:sz w:val="24"/>
          <w:szCs w:val="24"/>
        </w:rPr>
        <w:t xml:space="preserve"> и самовыражение).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sz w:val="24"/>
          <w:szCs w:val="24"/>
        </w:rPr>
        <w:tab/>
        <w:t>Преподаватель при разработке урока учел познавательные способно</w:t>
      </w:r>
      <w:r w:rsidR="00660ACB" w:rsidRPr="00AC4672">
        <w:rPr>
          <w:rFonts w:ascii="Times New Roman" w:hAnsi="Times New Roman" w:cs="Times New Roman"/>
          <w:sz w:val="24"/>
          <w:szCs w:val="24"/>
        </w:rPr>
        <w:t>сти и уровень знаний студентов</w:t>
      </w:r>
      <w:r w:rsidRPr="00AC4672">
        <w:rPr>
          <w:rFonts w:ascii="Times New Roman" w:hAnsi="Times New Roman" w:cs="Times New Roman"/>
          <w:sz w:val="24"/>
          <w:szCs w:val="24"/>
        </w:rPr>
        <w:t xml:space="preserve"> в итоге, урок полностью соответствовал высоко</w:t>
      </w:r>
      <w:r w:rsidR="00660ACB" w:rsidRPr="00AC4672">
        <w:rPr>
          <w:rFonts w:ascii="Times New Roman" w:hAnsi="Times New Roman" w:cs="Times New Roman"/>
          <w:sz w:val="24"/>
          <w:szCs w:val="24"/>
        </w:rPr>
        <w:t>му уровню способностей обучающих</w:t>
      </w:r>
      <w:r w:rsidRPr="00AC4672">
        <w:rPr>
          <w:rFonts w:ascii="Times New Roman" w:hAnsi="Times New Roman" w:cs="Times New Roman"/>
          <w:sz w:val="24"/>
          <w:szCs w:val="24"/>
        </w:rPr>
        <w:t>.</w:t>
      </w:r>
    </w:p>
    <w:p w:rsidR="00632E94" w:rsidRPr="00AC4672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sz w:val="24"/>
          <w:szCs w:val="24"/>
        </w:rPr>
        <w:tab/>
        <w:t>Учебная деяте</w:t>
      </w:r>
      <w:r w:rsidR="00660ACB" w:rsidRPr="00AC4672">
        <w:rPr>
          <w:rFonts w:ascii="Times New Roman" w:hAnsi="Times New Roman" w:cs="Times New Roman"/>
          <w:sz w:val="24"/>
          <w:szCs w:val="24"/>
        </w:rPr>
        <w:t>льность студентов</w:t>
      </w:r>
      <w:r w:rsidRPr="00AC4672">
        <w:rPr>
          <w:rFonts w:ascii="Times New Roman" w:hAnsi="Times New Roman" w:cs="Times New Roman"/>
          <w:sz w:val="24"/>
          <w:szCs w:val="24"/>
        </w:rPr>
        <w:t xml:space="preserve"> направлена на развитие памяти, речи, мышления, восприятия, воображения, внимания.</w:t>
      </w:r>
    </w:p>
    <w:p w:rsidR="009B21A7" w:rsidRPr="00AC4672" w:rsidRDefault="00632E9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sz w:val="24"/>
          <w:szCs w:val="24"/>
        </w:rPr>
        <w:tab/>
        <w:t xml:space="preserve">Домашнее </w:t>
      </w:r>
      <w:r w:rsidR="00660ACB" w:rsidRPr="00AC4672">
        <w:rPr>
          <w:rFonts w:ascii="Times New Roman" w:hAnsi="Times New Roman" w:cs="Times New Roman"/>
          <w:sz w:val="24"/>
          <w:szCs w:val="24"/>
        </w:rPr>
        <w:t>задание,</w:t>
      </w:r>
      <w:r w:rsidRPr="00AC4672">
        <w:rPr>
          <w:rFonts w:ascii="Times New Roman" w:hAnsi="Times New Roman" w:cs="Times New Roman"/>
          <w:sz w:val="24"/>
          <w:szCs w:val="24"/>
        </w:rPr>
        <w:t xml:space="preserve"> выданное преподавателем в конце урока оптимально по уровню сложности для данной аудитории, инструктаж по его выполнению выполнен в доступной форме, прост и понятен.</w:t>
      </w:r>
    </w:p>
    <w:p w:rsidR="00660ACB" w:rsidRPr="00AC4672" w:rsidRDefault="00660ACB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0960A6" w:rsidRPr="00AC4672" w:rsidRDefault="005D6E74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57D8B" w:rsidRPr="00AC4672">
        <w:rPr>
          <w:rFonts w:ascii="Times New Roman" w:hAnsi="Times New Roman" w:cs="Times New Roman"/>
          <w:sz w:val="24"/>
          <w:szCs w:val="24"/>
        </w:rPr>
        <w:t>спеваемост</w:t>
      </w:r>
      <w:r w:rsidR="000960A6" w:rsidRPr="00AC4672">
        <w:rPr>
          <w:rFonts w:ascii="Times New Roman" w:hAnsi="Times New Roman" w:cs="Times New Roman"/>
          <w:sz w:val="24"/>
          <w:szCs w:val="24"/>
        </w:rPr>
        <w:t>ь на уроке составила 100%. Из 21</w:t>
      </w:r>
      <w:r w:rsidR="00D57D8B" w:rsidRPr="00AC4672">
        <w:rPr>
          <w:rFonts w:ascii="Times New Roman" w:hAnsi="Times New Roman" w:cs="Times New Roman"/>
          <w:sz w:val="24"/>
          <w:szCs w:val="24"/>
        </w:rPr>
        <w:t xml:space="preserve"> </w:t>
      </w:r>
      <w:r w:rsidR="00AC4672" w:rsidRPr="00AC4672">
        <w:rPr>
          <w:rFonts w:ascii="Times New Roman" w:hAnsi="Times New Roman" w:cs="Times New Roman"/>
          <w:sz w:val="24"/>
          <w:szCs w:val="24"/>
        </w:rPr>
        <w:t xml:space="preserve"> </w:t>
      </w:r>
      <w:r w:rsidR="00D144CF">
        <w:rPr>
          <w:rFonts w:ascii="Times New Roman" w:hAnsi="Times New Roman" w:cs="Times New Roman"/>
          <w:sz w:val="24"/>
          <w:szCs w:val="24"/>
        </w:rPr>
        <w:t>студента</w:t>
      </w:r>
      <w:r w:rsidR="00D57D8B" w:rsidRPr="00AC4672">
        <w:rPr>
          <w:rFonts w:ascii="Times New Roman" w:hAnsi="Times New Roman" w:cs="Times New Roman"/>
          <w:sz w:val="24"/>
          <w:szCs w:val="24"/>
        </w:rPr>
        <w:t>, присутствующих на уроке</w:t>
      </w:r>
      <w:r w:rsidR="00AC4672" w:rsidRPr="00AC4672">
        <w:rPr>
          <w:rFonts w:ascii="Times New Roman" w:hAnsi="Times New Roman" w:cs="Times New Roman"/>
          <w:sz w:val="24"/>
          <w:szCs w:val="24"/>
        </w:rPr>
        <w:t>,</w:t>
      </w:r>
      <w:r w:rsidR="000960A6" w:rsidRPr="00AC4672">
        <w:rPr>
          <w:rFonts w:ascii="Times New Roman" w:hAnsi="Times New Roman" w:cs="Times New Roman"/>
          <w:sz w:val="24"/>
          <w:szCs w:val="24"/>
        </w:rPr>
        <w:t xml:space="preserve"> 5 человек получили «5» баллов, 9 человек получили «4» балла и 7 человек получили «3»</w:t>
      </w:r>
      <w:r w:rsidR="00AC4672" w:rsidRPr="00AC4672">
        <w:rPr>
          <w:rFonts w:ascii="Times New Roman" w:hAnsi="Times New Roman" w:cs="Times New Roman"/>
          <w:sz w:val="24"/>
          <w:szCs w:val="24"/>
        </w:rPr>
        <w:t xml:space="preserve"> балла. В результате,</w:t>
      </w:r>
      <w:r w:rsidR="000960A6" w:rsidRPr="00AC4672">
        <w:rPr>
          <w:rFonts w:ascii="Times New Roman" w:hAnsi="Times New Roman" w:cs="Times New Roman"/>
          <w:sz w:val="24"/>
          <w:szCs w:val="24"/>
        </w:rPr>
        <w:t xml:space="preserve"> качество знаний студентов прояв</w:t>
      </w:r>
      <w:r w:rsidR="00D144CF">
        <w:rPr>
          <w:rFonts w:ascii="Times New Roman" w:hAnsi="Times New Roman" w:cs="Times New Roman"/>
          <w:sz w:val="24"/>
          <w:szCs w:val="24"/>
        </w:rPr>
        <w:t>ивших свою активност</w:t>
      </w:r>
      <w:r w:rsidR="00AA323A">
        <w:rPr>
          <w:rFonts w:ascii="Times New Roman" w:hAnsi="Times New Roman" w:cs="Times New Roman"/>
          <w:sz w:val="24"/>
          <w:szCs w:val="24"/>
        </w:rPr>
        <w:t>ь</w:t>
      </w:r>
      <w:r w:rsidR="00D144CF">
        <w:rPr>
          <w:rFonts w:ascii="Times New Roman" w:hAnsi="Times New Roman" w:cs="Times New Roman"/>
          <w:sz w:val="24"/>
          <w:szCs w:val="24"/>
        </w:rPr>
        <w:t xml:space="preserve"> и знания</w:t>
      </w:r>
      <w:r w:rsidR="000960A6" w:rsidRPr="00AC4672">
        <w:rPr>
          <w:rFonts w:ascii="Times New Roman" w:hAnsi="Times New Roman" w:cs="Times New Roman"/>
          <w:sz w:val="24"/>
          <w:szCs w:val="24"/>
        </w:rPr>
        <w:t xml:space="preserve"> на уроке, составило</w:t>
      </w:r>
      <w:r w:rsidR="00AD777D">
        <w:rPr>
          <w:rFonts w:ascii="Times New Roman" w:hAnsi="Times New Roman" w:cs="Times New Roman"/>
          <w:sz w:val="24"/>
          <w:szCs w:val="24"/>
        </w:rPr>
        <w:t xml:space="preserve"> 66.66</w:t>
      </w:r>
      <w:r w:rsidR="000960A6" w:rsidRPr="00AC4672">
        <w:rPr>
          <w:rFonts w:ascii="Times New Roman" w:hAnsi="Times New Roman" w:cs="Times New Roman"/>
          <w:sz w:val="24"/>
          <w:szCs w:val="24"/>
        </w:rPr>
        <w:t xml:space="preserve"> %.   </w:t>
      </w:r>
    </w:p>
    <w:p w:rsidR="00660ACB" w:rsidRPr="00AC4672" w:rsidRDefault="00D57D8B" w:rsidP="00AA32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sz w:val="24"/>
          <w:szCs w:val="24"/>
        </w:rPr>
        <w:t xml:space="preserve">Проведена рефлексия на предмет усвоенного материала и психоэмоциональное </w:t>
      </w:r>
      <w:r w:rsidR="00AA323A">
        <w:rPr>
          <w:rFonts w:ascii="Times New Roman" w:hAnsi="Times New Roman" w:cs="Times New Roman"/>
          <w:sz w:val="24"/>
          <w:szCs w:val="24"/>
        </w:rPr>
        <w:t>состояние студентов</w:t>
      </w:r>
      <w:r w:rsidRPr="00AC4672">
        <w:rPr>
          <w:rFonts w:ascii="Times New Roman" w:hAnsi="Times New Roman" w:cs="Times New Roman"/>
          <w:sz w:val="24"/>
          <w:szCs w:val="24"/>
        </w:rPr>
        <w:t xml:space="preserve"> на уроке, которое было благоприятным, мотивирующим и успешным.</w:t>
      </w:r>
    </w:p>
    <w:p w:rsidR="00AC4672" w:rsidRDefault="00F853E8" w:rsidP="00AA323A">
      <w:pPr>
        <w:jc w:val="both"/>
      </w:pPr>
      <w:r>
        <w:t xml:space="preserve">Роль права в жизни человека, общества и </w:t>
      </w:r>
      <w:proofErr w:type="gramStart"/>
      <w:r>
        <w:t>государства</w:t>
      </w:r>
      <w:r>
        <w:t xml:space="preserve">  29.01.22</w:t>
      </w:r>
      <w:proofErr w:type="gramEnd"/>
    </w:p>
    <w:p w:rsidR="00F853E8" w:rsidRDefault="00F853E8" w:rsidP="00AA323A">
      <w:pPr>
        <w:jc w:val="both"/>
        <w:rPr>
          <w:rFonts w:ascii="Times New Roman" w:hAnsi="Times New Roman" w:cs="Times New Roman"/>
          <w:sz w:val="24"/>
          <w:szCs w:val="24"/>
        </w:rPr>
      </w:pPr>
      <w:r>
        <w:t>Семья под защитой закона</w:t>
      </w:r>
      <w:r>
        <w:t xml:space="preserve"> 04.03.22</w:t>
      </w:r>
      <w:bookmarkStart w:id="0" w:name="_GoBack"/>
      <w:bookmarkEnd w:id="0"/>
    </w:p>
    <w:p w:rsidR="00AC4672" w:rsidRDefault="00AC4672" w:rsidP="00AA3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557" w:rsidRDefault="00FE0557" w:rsidP="00AA3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557" w:rsidRDefault="00FE0557" w:rsidP="00AA3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557" w:rsidRDefault="00FE0557" w:rsidP="00AA3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557" w:rsidRDefault="00FE0557" w:rsidP="00AA3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557" w:rsidRDefault="00FE0557" w:rsidP="00AA3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672" w:rsidRPr="00AC4672" w:rsidRDefault="00AC4672" w:rsidP="00AA323A">
      <w:pPr>
        <w:jc w:val="both"/>
        <w:rPr>
          <w:rFonts w:ascii="Times New Roman" w:hAnsi="Times New Roman" w:cs="Times New Roman"/>
          <w:sz w:val="24"/>
          <w:szCs w:val="24"/>
        </w:rPr>
      </w:pPr>
      <w:r w:rsidRPr="00AC4672">
        <w:rPr>
          <w:rFonts w:ascii="Times New Roman" w:hAnsi="Times New Roman" w:cs="Times New Roman"/>
          <w:sz w:val="24"/>
          <w:szCs w:val="24"/>
        </w:rPr>
        <w:t>Заместитель декана Технического факультета_____________________</w:t>
      </w:r>
      <w:proofErr w:type="spellStart"/>
      <w:r w:rsidRPr="00AC4672">
        <w:rPr>
          <w:rFonts w:ascii="Times New Roman" w:hAnsi="Times New Roman" w:cs="Times New Roman"/>
          <w:sz w:val="24"/>
          <w:szCs w:val="24"/>
        </w:rPr>
        <w:t>Сайфутдинова</w:t>
      </w:r>
      <w:proofErr w:type="spellEnd"/>
      <w:r w:rsidRPr="00AC4672">
        <w:rPr>
          <w:rFonts w:ascii="Times New Roman" w:hAnsi="Times New Roman" w:cs="Times New Roman"/>
          <w:sz w:val="24"/>
          <w:szCs w:val="24"/>
        </w:rPr>
        <w:t xml:space="preserve"> Н. Л.</w:t>
      </w:r>
    </w:p>
    <w:sectPr w:rsidR="00AC4672" w:rsidRPr="00AC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5E"/>
    <w:rsid w:val="000960A6"/>
    <w:rsid w:val="003B335E"/>
    <w:rsid w:val="005D6E74"/>
    <w:rsid w:val="00632E94"/>
    <w:rsid w:val="00660ACB"/>
    <w:rsid w:val="009820E2"/>
    <w:rsid w:val="009B21A7"/>
    <w:rsid w:val="00AA323A"/>
    <w:rsid w:val="00AC4672"/>
    <w:rsid w:val="00AD777D"/>
    <w:rsid w:val="00D144CF"/>
    <w:rsid w:val="00D57D8B"/>
    <w:rsid w:val="00F853E8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2289"/>
  <w15:docId w15:val="{18F8B41C-8CDD-495D-A7A8-36BF4AE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2017-12-02T09:33:00Z</cp:lastPrinted>
  <dcterms:created xsi:type="dcterms:W3CDTF">2017-11-29T17:14:00Z</dcterms:created>
  <dcterms:modified xsi:type="dcterms:W3CDTF">2024-02-25T19:30:00Z</dcterms:modified>
</cp:coreProperties>
</file>