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4" w:rsidRDefault="00D07D74" w:rsidP="00D07D74">
      <w:pPr>
        <w:jc w:val="center"/>
        <w:rPr>
          <w:lang w:val="en-US"/>
        </w:rPr>
      </w:pPr>
      <w:bookmarkStart w:id="0" w:name="_GoBack"/>
      <w:bookmarkEnd w:id="0"/>
    </w:p>
    <w:p w:rsidR="00D07D74" w:rsidRPr="00C15A6E" w:rsidRDefault="00D07D74" w:rsidP="00D07D74">
      <w:pPr>
        <w:jc w:val="center"/>
        <w:rPr>
          <w:lang w:val="en-US"/>
        </w:rPr>
      </w:pPr>
    </w:p>
    <w:p w:rsidR="00D07D74" w:rsidRDefault="00D07D74" w:rsidP="00D07D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деятельности объединения «Поиск»</w:t>
      </w:r>
    </w:p>
    <w:p w:rsidR="00D07D74" w:rsidRDefault="00D07D74" w:rsidP="00D07D74">
      <w:pPr>
        <w:jc w:val="center"/>
      </w:pPr>
    </w:p>
    <w:p w:rsidR="00D07D74" w:rsidRDefault="00D07D74" w:rsidP="00D07D74">
      <w:pPr>
        <w:jc w:val="center"/>
      </w:pPr>
      <w:r>
        <w:t xml:space="preserve">                                                        </w:t>
      </w:r>
    </w:p>
    <w:p w:rsidR="00D07D74" w:rsidRDefault="00D07D74" w:rsidP="00D07D74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D07D74" w:rsidRPr="00CB5AD6" w:rsidRDefault="00D07D74" w:rsidP="00D07D74">
      <w:pPr>
        <w:pStyle w:val="a3"/>
        <w:rPr>
          <w:b/>
          <w:bCs/>
          <w:i/>
          <w:color w:val="000000"/>
        </w:rPr>
      </w:pPr>
      <w:r w:rsidRPr="00CB5AD6">
        <w:rPr>
          <w:b/>
          <w:bCs/>
          <w:i/>
          <w:color w:val="000000"/>
        </w:rPr>
        <w:t>Актуальность программы</w:t>
      </w:r>
    </w:p>
    <w:p w:rsidR="00D07D74" w:rsidRDefault="00D07D74" w:rsidP="00D07D74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CB5AD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настоящее время чрезвычайно сложные </w:t>
      </w:r>
      <w:proofErr w:type="gramStart"/>
      <w:r>
        <w:rPr>
          <w:bCs/>
          <w:color w:val="000000"/>
        </w:rPr>
        <w:t>экономические процессы</w:t>
      </w:r>
      <w:proofErr w:type="gramEnd"/>
      <w:r>
        <w:rPr>
          <w:bCs/>
          <w:color w:val="000000"/>
        </w:rPr>
        <w:t xml:space="preserve"> в  стране привели к изменению  ценностных ориентаций молодежи, деформировали самые устойчивые убеждения и  взгляды. Размытость понятий «честь», «достоинство», «патриотизм» вносит свой вклад в морально-психологическое состояние  общества. Поэтому забота о  военн</w:t>
      </w:r>
      <w:proofErr w:type="gramStart"/>
      <w:r>
        <w:rPr>
          <w:bCs/>
          <w:color w:val="000000"/>
        </w:rPr>
        <w:t>о-</w:t>
      </w:r>
      <w:proofErr w:type="gramEnd"/>
      <w:r>
        <w:rPr>
          <w:bCs/>
          <w:color w:val="000000"/>
        </w:rPr>
        <w:t xml:space="preserve"> патриотическом воспитании подрастающего поколения приобретает сегодня для нашей страны судьбоносное значение.</w:t>
      </w:r>
    </w:p>
    <w:p w:rsidR="00D07D74" w:rsidRPr="0081509E" w:rsidRDefault="00D07D74" w:rsidP="00D07D74">
      <w:pPr>
        <w:pStyle w:val="a3"/>
        <w:spacing w:before="0" w:beforeAutospacing="0" w:after="0" w:afterAutospacing="0"/>
        <w:rPr>
          <w:bCs/>
          <w:color w:val="000000"/>
        </w:rPr>
      </w:pPr>
      <w:r>
        <w:t xml:space="preserve">   Изменения, происходящие в России, процессы формирования гражданского общества, переход к рыночной экономике определяют новые задачи по воспитанию подрастающего поколения. Наша молодёжь частично утратила чувство патриотизма, что способствовало появлению различных неформальных объединений, воинствующих группировок, превратив молодёжь в  вандалов, разорителей и осквернителей памятников и могильных надгробий. Рыночная экономика выдвинула на первый план материальные ценности, а духовные ушли на второй план. Для воспитания гражданственности, патриотизма, духовных ценностей необходим «ключ» и таким «ключом» в воспитательной работе является объединение «Поиск». Предлагаемая программа стремится через образовательные и воспитательные возможности  педагогики познакомить воспитанников с особенностями  поисковой работы, содействовать их приобщению к историческому наследию отечества, края, города, села.</w:t>
      </w:r>
    </w:p>
    <w:p w:rsidR="00D07D74" w:rsidRDefault="00D07D74" w:rsidP="00D07D74">
      <w:pPr>
        <w:pStyle w:val="a3"/>
        <w:spacing w:before="0" w:beforeAutospacing="0" w:after="0" w:afterAutospacing="0"/>
      </w:pPr>
      <w:r>
        <w:t xml:space="preserve">  </w:t>
      </w:r>
      <w:r w:rsidRPr="00CB5AD6">
        <w:t xml:space="preserve"> </w:t>
      </w:r>
      <w:r>
        <w:t xml:space="preserve"> Без глубокого  уважения к героической истории нашего Отечества невозможно  вырастить  здоровую, в духовном смысле, молодёжь, способную в самых трудных условиях самоотверженно защищать  свою Родину, верой и правдой  служить  своему  народу. Патриотизм не может формироваться сам по себе. Чувство  патриотизма и любви к своей  Родине формируется  в процессе сознательной  жизнедеятельности  каждого человека. </w:t>
      </w:r>
    </w:p>
    <w:p w:rsidR="00D07D74" w:rsidRDefault="00D07D74" w:rsidP="00D07D74">
      <w:pPr>
        <w:pStyle w:val="a3"/>
        <w:spacing w:before="0" w:beforeAutospacing="0" w:after="0" w:afterAutospacing="0"/>
      </w:pPr>
      <w:r>
        <w:t xml:space="preserve">        Условия развития современного общества не совсем благоприятны для формирования патриотического самосознания. Но, тем не менее, впервые за  многие годы  в российскую  политику возвращается понятие «патриотизм»- служение своему  Отечеству, готовность к выполнению гражданского долга. Государство констатирует наличие  острых проблем в формировании патриотического самосознания и неотложности их решения на государственном уровне. В основу политики формирования  патриотического сознания  подрастающего поколения положена  организация государственной системы  патриотического воспитания.</w:t>
      </w:r>
    </w:p>
    <w:p w:rsidR="00D07D74" w:rsidRDefault="00D07D74" w:rsidP="00D07D74">
      <w:pPr>
        <w:pStyle w:val="a3"/>
        <w:spacing w:before="0" w:beforeAutospacing="0" w:after="0" w:afterAutospacing="0"/>
      </w:pPr>
      <w:r>
        <w:rPr>
          <w:b/>
        </w:rPr>
        <w:t xml:space="preserve">       </w:t>
      </w:r>
      <w:proofErr w:type="gramStart"/>
      <w:r>
        <w:rPr>
          <w:b/>
        </w:rPr>
        <w:t xml:space="preserve">К системе патриотического воспитания  отнесены: </w:t>
      </w:r>
      <w:r w:rsidRPr="00CB5AD6">
        <w:rPr>
          <w:b/>
        </w:rPr>
        <w:t xml:space="preserve"> </w:t>
      </w:r>
      <w:r>
        <w:t xml:space="preserve">формирование и развитие  таких  ценностей, как гражданственность  и патриотизм, массовая патриотическая работа, осуществляемая государственными структурами, общественными   движениями и организациями, деятельность средств массовой  информации, направленная на освещение  проблем  патриотического  воспитания, на  формирование и развитие  личности гражданина и  защитника  Отечества. </w:t>
      </w:r>
      <w:proofErr w:type="gramEnd"/>
    </w:p>
    <w:p w:rsidR="00D07D74" w:rsidRDefault="00D07D74" w:rsidP="00D07D74">
      <w:r>
        <w:t xml:space="preserve">    Поисковая работа занимает важное место в системе патриотического воспитания. Основное направление поискового отряда – развитие мотивации учащихся к познанию творчества, реализация дополнительных образовательных программ в интересах личности, содействие приобщению воспитанников к историческому наследию страны, </w:t>
      </w:r>
      <w:r>
        <w:lastRenderedPageBreak/>
        <w:t xml:space="preserve">края, села. </w:t>
      </w:r>
      <w:proofErr w:type="gramStart"/>
      <w:r>
        <w:t>Программа</w:t>
      </w:r>
      <w:r w:rsidRPr="00CB5AD6">
        <w:t xml:space="preserve"> </w:t>
      </w:r>
      <w:r>
        <w:t xml:space="preserve"> деятельности объединения способствует активной поисковой работе, сбору сведений о погибших на фронтах ВОВ, о тех, кто выполнял свой интернациональный долг в Афганистане, Чечне, а также нравственному и духовному развитию подрастающего поколения, формирует чувства гражданственности, ответственности за происходящее, помогает анализировать документы и факты, систематизировать </w:t>
      </w:r>
      <w:r w:rsidRPr="00CB5AD6">
        <w:t xml:space="preserve"> </w:t>
      </w:r>
      <w:r>
        <w:t xml:space="preserve">их, использовать полученные знания и умения на занятиях и во внеурочное время. </w:t>
      </w:r>
      <w:proofErr w:type="gramEnd"/>
    </w:p>
    <w:p w:rsidR="00D07D74" w:rsidRDefault="00D07D74" w:rsidP="00D07D74">
      <w:r>
        <w:t xml:space="preserve">      Поисковый отряд организован на базе Муниципального казенного образовательного учреждения средней школы № </w:t>
      </w:r>
      <w:r w:rsidRPr="0081509E">
        <w:t>5</w:t>
      </w:r>
      <w:r>
        <w:t xml:space="preserve"> села </w:t>
      </w:r>
      <w:proofErr w:type="spellStart"/>
      <w:r>
        <w:t>Новоромановского</w:t>
      </w:r>
      <w:proofErr w:type="spellEnd"/>
      <w:r>
        <w:t>. Отряд осуществляет свою деятельность на основе действующего законодательства РФ, Устава</w:t>
      </w:r>
      <w:r w:rsidRPr="00CB5AD6">
        <w:t xml:space="preserve"> </w:t>
      </w:r>
      <w:r>
        <w:t>общеобразовательного учреждения, конституции РФ, Конвенции о правах ребёнка, государственной программы «Патриотическое воспитание»  граждан РФ, Закона Ставропольского края «О молодёжной политике» и других нормативных документов по вопросам воспитания и обучения подрастающего поколения.</w:t>
      </w:r>
    </w:p>
    <w:p w:rsidR="00D07D74" w:rsidRDefault="00D07D74" w:rsidP="00D07D74">
      <w:r>
        <w:t xml:space="preserve">    </w:t>
      </w:r>
      <w:r>
        <w:rPr>
          <w:b/>
        </w:rPr>
        <w:t>Направленность программы:</w:t>
      </w:r>
      <w:r>
        <w:t xml:space="preserve"> социально-педагогическая.</w:t>
      </w:r>
    </w:p>
    <w:p w:rsidR="00D07D74" w:rsidRDefault="00D07D74" w:rsidP="00D07D74">
      <w:r>
        <w:t>Программа деятельности поискового отряда рассчитана на три года обучения, адресована детям 1</w:t>
      </w:r>
      <w:r w:rsidRPr="00CB5AD6">
        <w:t>0</w:t>
      </w:r>
      <w:r>
        <w:t xml:space="preserve"> -16 лет. Образована одна группа в количестве 1</w:t>
      </w:r>
      <w:r w:rsidRPr="00CB5AD6">
        <w:t>2</w:t>
      </w:r>
      <w:r>
        <w:t xml:space="preserve"> человек. Занятия проводятся два раза в неделю по два часа. Программа позволяет ознакомиться с особенностями поисковой  работы  и  участвовать в различных мероприятиях, а также самим воспитанникам подготовить материал, экспозицию, экскурсию, презентацию. Развивать самостоятельность, творческую инициативу и чувство коллективизма, ответственность перед самим собой и коллективом. Данная программа учитывает возможность  использовать Интернет-ресурсы. </w:t>
      </w:r>
    </w:p>
    <w:p w:rsidR="00D07D74" w:rsidRDefault="00D07D74" w:rsidP="00D07D74">
      <w:pPr>
        <w:rPr>
          <w:b/>
          <w:i/>
        </w:rPr>
      </w:pPr>
      <w:r>
        <w:t xml:space="preserve"> </w:t>
      </w:r>
      <w:r>
        <w:rPr>
          <w:b/>
        </w:rPr>
        <w:t xml:space="preserve">Главная цель программы: </w:t>
      </w:r>
      <w:r>
        <w:t>формирование высоких патриотических чувств и</w:t>
      </w:r>
      <w:r>
        <w:rPr>
          <w:b/>
        </w:rPr>
        <w:t xml:space="preserve"> </w:t>
      </w:r>
      <w:r>
        <w:t>сознания подрастающего поколения на основе исторических ценностей, готовности  к самоотверженному служению Отечеству, создание условий  для  всестороннего развития  личности, гражданина и патриота.</w:t>
      </w:r>
      <w:r>
        <w:rPr>
          <w:b/>
          <w:i/>
        </w:rPr>
        <w:t xml:space="preserve"> </w:t>
      </w:r>
    </w:p>
    <w:p w:rsidR="00D07D74" w:rsidRDefault="00D07D74" w:rsidP="00D07D74"/>
    <w:p w:rsidR="00D07D74" w:rsidRDefault="00D07D74" w:rsidP="00D07D74">
      <w:pPr>
        <w:rPr>
          <w:b/>
          <w:i/>
        </w:rPr>
      </w:pPr>
      <w:r>
        <w:t xml:space="preserve">В ходе реализации программы были поставлены следующие </w:t>
      </w:r>
      <w:r>
        <w:rPr>
          <w:b/>
          <w:i/>
        </w:rPr>
        <w:t>задачи:</w:t>
      </w:r>
    </w:p>
    <w:p w:rsidR="00D07D74" w:rsidRDefault="00D07D74" w:rsidP="00D07D74">
      <w:pPr>
        <w:numPr>
          <w:ilvl w:val="0"/>
          <w:numId w:val="1"/>
        </w:numPr>
        <w:rPr>
          <w:b/>
        </w:rPr>
      </w:pPr>
      <w:r>
        <w:t>содействовать развитию научного мировоззрения и креативного мышления учащихся,</w:t>
      </w:r>
    </w:p>
    <w:p w:rsidR="00D07D74" w:rsidRDefault="00D07D74" w:rsidP="00D07D74">
      <w:pPr>
        <w:numPr>
          <w:ilvl w:val="0"/>
          <w:numId w:val="1"/>
        </w:numPr>
        <w:rPr>
          <w:b/>
        </w:rPr>
      </w:pPr>
      <w:r>
        <w:t>создать условия для приобретения опыта общения с культурно-историческими ценностями музея,</w:t>
      </w:r>
    </w:p>
    <w:p w:rsidR="00D07D74" w:rsidRDefault="00D07D74" w:rsidP="00D07D74">
      <w:pPr>
        <w:numPr>
          <w:ilvl w:val="0"/>
          <w:numId w:val="1"/>
        </w:numPr>
        <w:rPr>
          <w:b/>
        </w:rPr>
      </w:pPr>
      <w:r>
        <w:t>сформировать умения документирования исторических событий, посильно участвовать в создании экспозиции музея,</w:t>
      </w:r>
    </w:p>
    <w:p w:rsidR="00D07D74" w:rsidRDefault="00D07D74" w:rsidP="00D07D74">
      <w:pPr>
        <w:numPr>
          <w:ilvl w:val="0"/>
          <w:numId w:val="1"/>
        </w:numPr>
        <w:rPr>
          <w:b/>
        </w:rPr>
      </w:pPr>
      <w:r>
        <w:t>формировать активную гражданскую и патриотическую позицию,</w:t>
      </w:r>
    </w:p>
    <w:p w:rsidR="00D07D74" w:rsidRDefault="00D07D74" w:rsidP="00D07D74">
      <w:pPr>
        <w:numPr>
          <w:ilvl w:val="0"/>
          <w:numId w:val="1"/>
        </w:numPr>
        <w:rPr>
          <w:b/>
        </w:rPr>
      </w:pPr>
      <w:r>
        <w:t>воздействовать на формирование личностного, эмоционально окрашенного отношения к историческому прошлому,</w:t>
      </w:r>
    </w:p>
    <w:p w:rsidR="00D07D74" w:rsidRDefault="00D07D74" w:rsidP="00D07D74">
      <w:pPr>
        <w:numPr>
          <w:ilvl w:val="0"/>
          <w:numId w:val="1"/>
        </w:numPr>
      </w:pPr>
      <w:r>
        <w:t>создать условия для социального, культурного и профессионального самоопределения, творческой самореализации личности ребенка;</w:t>
      </w:r>
    </w:p>
    <w:p w:rsidR="00D07D74" w:rsidRDefault="00D07D74" w:rsidP="00D07D74">
      <w:pPr>
        <w:numPr>
          <w:ilvl w:val="0"/>
          <w:numId w:val="1"/>
        </w:numPr>
      </w:pPr>
      <w:r>
        <w:t>воспитывать любовь и уважение к прошлому своей школы, края, Отечества.</w:t>
      </w:r>
    </w:p>
    <w:p w:rsidR="00D07D74" w:rsidRDefault="00D07D74" w:rsidP="00D07D74">
      <w:pPr>
        <w:numPr>
          <w:ilvl w:val="0"/>
          <w:numId w:val="1"/>
        </w:numPr>
      </w:pPr>
      <w:r>
        <w:rPr>
          <w:b/>
          <w:i/>
        </w:rPr>
        <w:t>В ходе реализации программы решаются задачи:</w:t>
      </w:r>
      <w:r>
        <w:rPr>
          <w:i/>
        </w:rPr>
        <w:t xml:space="preserve"> </w:t>
      </w:r>
    </w:p>
    <w:p w:rsidR="00D07D74" w:rsidRDefault="00D07D74" w:rsidP="00D07D74">
      <w:pPr>
        <w:numPr>
          <w:ilvl w:val="0"/>
          <w:numId w:val="2"/>
        </w:numPr>
      </w:pPr>
      <w:r>
        <w:t xml:space="preserve">образовательные – углубить и расширить знания по культурному и патриотическому наследию своего народа и кругозор воспитанников; </w:t>
      </w:r>
    </w:p>
    <w:p w:rsidR="00D07D74" w:rsidRDefault="00D07D74" w:rsidP="00D07D74">
      <w:pPr>
        <w:ind w:left="360"/>
      </w:pPr>
      <w:r>
        <w:t>формировать знания и умения</w:t>
      </w:r>
      <w:proofErr w:type="gramStart"/>
      <w:r>
        <w:t xml:space="preserve"> ,</w:t>
      </w:r>
      <w:proofErr w:type="gramEnd"/>
      <w:r>
        <w:t xml:space="preserve"> необходимые для  социальной  адаптации к жизни в современном  обществе,</w:t>
      </w:r>
    </w:p>
    <w:p w:rsidR="00D07D74" w:rsidRDefault="00D07D74" w:rsidP="00D07D74">
      <w:pPr>
        <w:numPr>
          <w:ilvl w:val="0"/>
          <w:numId w:val="2"/>
        </w:numPr>
      </w:pPr>
      <w:r>
        <w:t>развивающие – развивать творческие способности воспитанников, внимание, формировать художественно-эстетический вкус; создать благоприятные условия  для  интеллектуального, морального и психологического формирования  личности, для развития  детской инициативы и самоуправления.</w:t>
      </w:r>
    </w:p>
    <w:p w:rsidR="00D07D74" w:rsidRDefault="00D07D74" w:rsidP="00D07D74">
      <w:pPr>
        <w:numPr>
          <w:ilvl w:val="0"/>
          <w:numId w:val="2"/>
        </w:numPr>
      </w:pPr>
      <w:r>
        <w:t>воспитательные – воспитывать трудолюбие, усидчивость, терпение,  уважение к культурн</w:t>
      </w:r>
      <w:proofErr w:type="gramStart"/>
      <w:r>
        <w:t>о-</w:t>
      </w:r>
      <w:proofErr w:type="gramEnd"/>
      <w:r>
        <w:t xml:space="preserve"> историческому  наследию  страны ,ответственность,  умение доводить </w:t>
      </w:r>
      <w:r>
        <w:lastRenderedPageBreak/>
        <w:t xml:space="preserve">начатое дело до конца и работать в  коллективе, готовность  стать на  защиту Отечества.. </w:t>
      </w:r>
    </w:p>
    <w:p w:rsidR="00D07D74" w:rsidRDefault="00D07D74" w:rsidP="00D07D74">
      <w:pPr>
        <w:rPr>
          <w:b/>
          <w:i/>
        </w:rPr>
      </w:pPr>
      <w:r>
        <w:rPr>
          <w:b/>
          <w:i/>
        </w:rPr>
        <w:t xml:space="preserve"> Формы и методы работы: </w:t>
      </w:r>
    </w:p>
    <w:p w:rsidR="00D07D74" w:rsidRDefault="00D07D74" w:rsidP="00D07D74">
      <w:pPr>
        <w:numPr>
          <w:ilvl w:val="0"/>
          <w:numId w:val="3"/>
        </w:numPr>
      </w:pPr>
      <w:r>
        <w:t>лекции, беседы;</w:t>
      </w:r>
    </w:p>
    <w:p w:rsidR="00D07D74" w:rsidRDefault="00D07D74" w:rsidP="00D07D74">
      <w:pPr>
        <w:numPr>
          <w:ilvl w:val="0"/>
          <w:numId w:val="3"/>
        </w:numPr>
      </w:pPr>
      <w:proofErr w:type="gramStart"/>
      <w:r>
        <w:t xml:space="preserve">проведение </w:t>
      </w:r>
      <w:r w:rsidRPr="00CB5AD6">
        <w:t xml:space="preserve"> </w:t>
      </w:r>
      <w:r>
        <w:t>экскурсий, подготовка докладов, выступлений, презентаций; проведение анкетирования, опросов, обработка результатов, оформление отчетов; встречи с интересными людьми и специалистами.</w:t>
      </w:r>
      <w:proofErr w:type="gramEnd"/>
      <w:r>
        <w:t xml:space="preserve"> Ветеранами войны и труда, военн</w:t>
      </w:r>
      <w:proofErr w:type="gramStart"/>
      <w:r>
        <w:t>о-</w:t>
      </w:r>
      <w:proofErr w:type="gramEnd"/>
      <w:r>
        <w:t xml:space="preserve"> служащими, просмотр  видеофильмов и их обсуждение;</w:t>
      </w:r>
    </w:p>
    <w:p w:rsidR="00D07D74" w:rsidRDefault="00D07D74" w:rsidP="00D07D74">
      <w:pPr>
        <w:numPr>
          <w:ilvl w:val="0"/>
          <w:numId w:val="3"/>
        </w:numPr>
      </w:pPr>
      <w:r>
        <w:t>научно- исследовательская деятельность: работа в библиотеках, архиве, подбор материала, необходимого для проведения экскурсий, оформление экспозиций; альбомов;</w:t>
      </w:r>
    </w:p>
    <w:p w:rsidR="00D07D74" w:rsidRDefault="00D07D74" w:rsidP="00D07D74">
      <w:pPr>
        <w:numPr>
          <w:ilvl w:val="0"/>
          <w:numId w:val="3"/>
        </w:numPr>
      </w:pPr>
      <w:r>
        <w:t xml:space="preserve">работа в локальной сети «Интернет», с  электронными пособиями, </w:t>
      </w:r>
    </w:p>
    <w:p w:rsidR="00D07D74" w:rsidRDefault="00D07D74" w:rsidP="00D07D74">
      <w:pPr>
        <w:ind w:left="1080"/>
      </w:pPr>
      <w:r>
        <w:t>энциклопедиями, учебниками.</w:t>
      </w:r>
    </w:p>
    <w:p w:rsidR="00D07D74" w:rsidRDefault="00D07D74" w:rsidP="00D07D74">
      <w:r>
        <w:t>Исходя из целей  и задач, сформированных в программе. Используются следующие методы работы:</w:t>
      </w:r>
    </w:p>
    <w:p w:rsidR="00D07D74" w:rsidRDefault="00D07D74" w:rsidP="00D07D74">
      <w:r>
        <w:t>- поисково</w:t>
      </w:r>
      <w:r w:rsidRPr="00CB5AD6">
        <w:t xml:space="preserve"> </w:t>
      </w:r>
      <w:r>
        <w:t xml:space="preserve">- </w:t>
      </w:r>
      <w:proofErr w:type="gramStart"/>
      <w:r>
        <w:t>исследовательский</w:t>
      </w:r>
      <w:proofErr w:type="gramEnd"/>
      <w:r>
        <w:t xml:space="preserve"> (самостоятельная работа воспитанников с выполнением различных заданий и дальнейшим оформлением рефератов, сообщений, проектов, экспозиций),</w:t>
      </w:r>
    </w:p>
    <w:p w:rsidR="00D07D74" w:rsidRDefault="00D07D74" w:rsidP="00D07D74">
      <w:r>
        <w:t>-объяснительн</w:t>
      </w:r>
      <w:proofErr w:type="gramStart"/>
      <w:r>
        <w:t>о-</w:t>
      </w:r>
      <w:proofErr w:type="gramEnd"/>
      <w:r>
        <w:t xml:space="preserve"> иллюстративный( объяснение с использованием  наглядных пособий),</w:t>
      </w:r>
    </w:p>
    <w:p w:rsidR="00D07D74" w:rsidRDefault="00D07D74" w:rsidP="00D07D74">
      <w:r>
        <w:t>-проблемны</w:t>
      </w:r>
      <w:proofErr w:type="gramStart"/>
      <w:r>
        <w:t>й(</w:t>
      </w:r>
      <w:proofErr w:type="gramEnd"/>
      <w:r>
        <w:t xml:space="preserve"> воспитанники сами решают проблему, педагог делает вывод),</w:t>
      </w:r>
    </w:p>
    <w:p w:rsidR="00D07D74" w:rsidRDefault="00D07D74" w:rsidP="00D07D74">
      <w:r>
        <w:t>-эвристически</w:t>
      </w:r>
      <w:proofErr w:type="gramStart"/>
      <w:r>
        <w:t>й(</w:t>
      </w:r>
      <w:proofErr w:type="gramEnd"/>
      <w:r>
        <w:t xml:space="preserve"> изложение педагога плюс  творческий поиск  обучаемых),</w:t>
      </w:r>
    </w:p>
    <w:p w:rsidR="00D07D74" w:rsidRDefault="00D07D74" w:rsidP="00D07D74">
      <w:r>
        <w:t>-репродуктивны</w:t>
      </w:r>
      <w:proofErr w:type="gramStart"/>
      <w:r>
        <w:t>й(</w:t>
      </w:r>
      <w:proofErr w:type="gramEnd"/>
      <w:r>
        <w:t>педагог сам воспроизводит материал),</w:t>
      </w:r>
    </w:p>
    <w:p w:rsidR="00D07D74" w:rsidRDefault="00D07D74" w:rsidP="00D07D74">
      <w:r>
        <w:t>-метод самореализаци</w:t>
      </w:r>
      <w:proofErr w:type="gramStart"/>
      <w:r>
        <w:t>и(</w:t>
      </w:r>
      <w:proofErr w:type="gramEnd"/>
      <w:r>
        <w:t xml:space="preserve"> участие  в мероприятиях: школьных, районных, краевых), творческих делах.</w:t>
      </w:r>
    </w:p>
    <w:p w:rsidR="00D07D74" w:rsidRDefault="00D07D74" w:rsidP="00D07D74">
      <w:r>
        <w:t>Реализация программы  включает основные принципы:</w:t>
      </w:r>
    </w:p>
    <w:p w:rsidR="00D07D74" w:rsidRDefault="00D07D74" w:rsidP="00D07D74">
      <w:r>
        <w:t xml:space="preserve">-комплексность  </w:t>
      </w:r>
      <w:proofErr w:type="gramStart"/>
      <w:r>
        <w:t xml:space="preserve">( </w:t>
      </w:r>
      <w:proofErr w:type="gramEnd"/>
      <w:r>
        <w:t>согласованное взаимодействие образовательных учреждений, библиотеки, родителей, краеведческих музеев),</w:t>
      </w:r>
    </w:p>
    <w:p w:rsidR="00D07D74" w:rsidRDefault="00D07D74" w:rsidP="00D07D74">
      <w:r>
        <w:t>-последовательност</w:t>
      </w:r>
      <w:proofErr w:type="gramStart"/>
      <w:r>
        <w:t>ь-</w:t>
      </w:r>
      <w:proofErr w:type="gramEnd"/>
      <w:r>
        <w:t xml:space="preserve"> поэтапное освоение программы предусматривает  постоянное движение от простого  к сложному, тесное  взаимодействие педагога и воспитанников, разумное сочетание теории и практики.</w:t>
      </w:r>
    </w:p>
    <w:p w:rsidR="00D07D74" w:rsidRDefault="00D07D74" w:rsidP="00D07D74">
      <w:r>
        <w:t>-</w:t>
      </w:r>
      <w:proofErr w:type="spellStart"/>
      <w:r>
        <w:t>гуманизаци</w:t>
      </w:r>
      <w:proofErr w:type="gramStart"/>
      <w:r>
        <w:t>и</w:t>
      </w:r>
      <w:proofErr w:type="spellEnd"/>
      <w:r>
        <w:t>-</w:t>
      </w:r>
      <w:proofErr w:type="gramEnd"/>
      <w:r>
        <w:t xml:space="preserve"> признание личности  воспитанников с их  достоинством, атмосфера  доброжелательности и взаимопонимания.</w:t>
      </w:r>
    </w:p>
    <w:p w:rsidR="00D07D74" w:rsidRDefault="00D07D74" w:rsidP="00D07D74">
      <w:r>
        <w:t>- возрастного и индивидуального подходо</w:t>
      </w:r>
      <w:proofErr w:type="gramStart"/>
      <w:r>
        <w:t>в-</w:t>
      </w:r>
      <w:proofErr w:type="gramEnd"/>
      <w:r>
        <w:t xml:space="preserve"> выбор форм, методов, приемов  работы в соответствии с субъективным опытом и  возрастом  детей.</w:t>
      </w:r>
    </w:p>
    <w:p w:rsidR="00D07D74" w:rsidRDefault="00D07D74" w:rsidP="00D07D74">
      <w:r>
        <w:t>-целостност</w:t>
      </w:r>
      <w:proofErr w:type="gramStart"/>
      <w:r>
        <w:t>и-</w:t>
      </w:r>
      <w:proofErr w:type="gramEnd"/>
      <w:r>
        <w:t xml:space="preserve"> соблюдение единства обучения, воспитания и развития и системности.</w:t>
      </w:r>
    </w:p>
    <w:p w:rsidR="00D07D74" w:rsidRDefault="00D07D74" w:rsidP="00D07D74">
      <w:r>
        <w:t>Реализация программы осуществляется  по этапам:</w:t>
      </w:r>
    </w:p>
    <w:p w:rsidR="00D07D74" w:rsidRDefault="00D07D74" w:rsidP="00D07D74">
      <w:r>
        <w:t>-аналитик</w:t>
      </w:r>
      <w:proofErr w:type="gramStart"/>
      <w:r>
        <w:t>о-</w:t>
      </w:r>
      <w:proofErr w:type="gramEnd"/>
      <w:r>
        <w:t xml:space="preserve"> рефлексивный, включает в себя  сбор и анализ  информации, анкетирование, тестирование,</w:t>
      </w:r>
    </w:p>
    <w:p w:rsidR="00D07D74" w:rsidRDefault="00D07D74" w:rsidP="00D07D74">
      <w:r>
        <w:t>-Организационн</w:t>
      </w:r>
      <w:proofErr w:type="gramStart"/>
      <w:r>
        <w:t>о-</w:t>
      </w:r>
      <w:proofErr w:type="gramEnd"/>
      <w:r>
        <w:t xml:space="preserve"> деятельностный, этап непосредственной деятельности всех  учащихся, включает в себя проведение массовых дел  воспитывающего и развивающего характера,</w:t>
      </w:r>
    </w:p>
    <w:p w:rsidR="00D07D74" w:rsidRPr="00CB5AD6" w:rsidRDefault="00D07D74" w:rsidP="00D07D74">
      <w:r>
        <w:t>-Оценочн</w:t>
      </w:r>
      <w:proofErr w:type="gramStart"/>
      <w:r>
        <w:t>о-</w:t>
      </w:r>
      <w:proofErr w:type="gramEnd"/>
      <w:r>
        <w:t xml:space="preserve"> информационный, Основная  задача- сбор, обработка информации об уровне  знаний, умений путём тестирования, анкетирования, наблюдений в процессе совместной  деятельности. </w:t>
      </w:r>
    </w:p>
    <w:p w:rsidR="00D07D74" w:rsidRDefault="00D07D74" w:rsidP="00D07D74">
      <w:r w:rsidRPr="00CB5AD6">
        <w:t xml:space="preserve">     </w:t>
      </w:r>
      <w:r>
        <w:t xml:space="preserve">Отличительная черта обучения в музее – неформальность и добровольность. Особенностью обучения  является возможность максимально реализовать свои    способности и удовлетворить свои  интересы.  </w:t>
      </w:r>
    </w:p>
    <w:p w:rsidR="00D07D74" w:rsidRPr="00C6234B" w:rsidRDefault="00D07D74" w:rsidP="00D07D74">
      <w:r>
        <w:t xml:space="preserve">  </w:t>
      </w:r>
      <w:r w:rsidRPr="00CB5AD6">
        <w:t xml:space="preserve"> </w:t>
      </w:r>
      <w:proofErr w:type="gramStart"/>
      <w:r>
        <w:t>Контроль осуществляется в виде  практических занятий, участия в различных праздниках, фестивалях, викторинах, конкурсах,  акциях, участия в движении «Отечество», в  «Зарнице», Вахте Памяти,  туристических  слётах.</w:t>
      </w:r>
      <w:proofErr w:type="gramEnd"/>
    </w:p>
    <w:p w:rsidR="00D07D74" w:rsidRPr="00CB5AD6" w:rsidRDefault="00D07D74" w:rsidP="00D07D74">
      <w:pPr>
        <w:pStyle w:val="a3"/>
        <w:rPr>
          <w:b/>
        </w:rPr>
      </w:pPr>
      <w:r w:rsidRPr="00CB5AD6">
        <w:rPr>
          <w:b/>
        </w:rPr>
        <w:t xml:space="preserve">                    Материально- техническое оснащение занятий. </w:t>
      </w:r>
    </w:p>
    <w:p w:rsidR="00D07D74" w:rsidRDefault="00D07D74" w:rsidP="00D07D74">
      <w:pPr>
        <w:pStyle w:val="a3"/>
        <w:spacing w:before="0" w:beforeAutospacing="0" w:after="0" w:afterAutospacing="0"/>
      </w:pPr>
      <w:r>
        <w:lastRenderedPageBreak/>
        <w:t>1.Учебно-демонстрационное оборудование.</w:t>
      </w:r>
    </w:p>
    <w:p w:rsidR="00D07D74" w:rsidRDefault="00D07D74" w:rsidP="00D07D74">
      <w:pPr>
        <w:pStyle w:val="a3"/>
        <w:spacing w:before="0" w:beforeAutospacing="0" w:after="0" w:afterAutospacing="0"/>
      </w:pPr>
      <w:r>
        <w:t>2.Наглядные пособия, схемы, таблицы.</w:t>
      </w:r>
    </w:p>
    <w:p w:rsidR="00D07D74" w:rsidRDefault="00D07D74" w:rsidP="00D07D74">
      <w:pPr>
        <w:pStyle w:val="a3"/>
        <w:spacing w:before="0" w:beforeAutospacing="0" w:after="0" w:afterAutospacing="0"/>
      </w:pPr>
      <w:r>
        <w:t xml:space="preserve">3.Видеотека. </w:t>
      </w:r>
    </w:p>
    <w:p w:rsidR="00D07D74" w:rsidRDefault="00D07D74" w:rsidP="00D07D74">
      <w:pPr>
        <w:pStyle w:val="a3"/>
      </w:pPr>
      <w:r>
        <w:t xml:space="preserve">       Итогом деятельности учащихся в конце учебного года может стать творческая работа, тему и форму которой воспитанники выбирают самостоятельно, презентация, материалы экскурсии. Лучшие работы могут  стать  фондом материалов музея или новой экспозицией на сайте школы, продолжив, таким образом, славную историю своего учебного учреждения.</w:t>
      </w:r>
    </w:p>
    <w:p w:rsidR="00D07D74" w:rsidRDefault="00D07D74" w:rsidP="00D07D74">
      <w:pPr>
        <w:pStyle w:val="a3"/>
        <w:rPr>
          <w:b/>
          <w:i/>
        </w:rPr>
      </w:pPr>
      <w:r>
        <w:rPr>
          <w:b/>
          <w:i/>
        </w:rPr>
        <w:t>Ожидаемые результаты:</w:t>
      </w:r>
    </w:p>
    <w:p w:rsidR="00D07D74" w:rsidRDefault="00D07D74" w:rsidP="00D07D74">
      <w:r>
        <w:t>Основы научного мировоззрения, заложенные в ходе   занятий, позволят ребятам успешно освоить все этапы научно-исследовательской работы:</w:t>
      </w:r>
    </w:p>
    <w:p w:rsidR="00D07D74" w:rsidRDefault="00D07D74" w:rsidP="00D07D74">
      <w:pPr>
        <w:numPr>
          <w:ilvl w:val="0"/>
          <w:numId w:val="4"/>
        </w:numPr>
      </w:pPr>
      <w:r>
        <w:t>научатся работать с источниками разных типов: как с вещественными, так и с письменными, устными и информационными источниками;</w:t>
      </w:r>
    </w:p>
    <w:p w:rsidR="00D07D74" w:rsidRDefault="00D07D74" w:rsidP="00D07D74">
      <w:pPr>
        <w:numPr>
          <w:ilvl w:val="0"/>
          <w:numId w:val="4"/>
        </w:numPr>
      </w:pPr>
      <w:r>
        <w:t>освоят приемы внешнего и внутреннего анализа источников;</w:t>
      </w:r>
    </w:p>
    <w:p w:rsidR="00D07D74" w:rsidRDefault="00D07D74" w:rsidP="00D07D74">
      <w:pPr>
        <w:numPr>
          <w:ilvl w:val="0"/>
          <w:numId w:val="4"/>
        </w:numPr>
      </w:pPr>
      <w:r>
        <w:t>научатся формулировать проблему, цели и задачи исследования, отстаивать свою точку зрения;</w:t>
      </w:r>
    </w:p>
    <w:p w:rsidR="00D07D74" w:rsidRDefault="00D07D74" w:rsidP="00D07D74">
      <w:pPr>
        <w:numPr>
          <w:ilvl w:val="0"/>
          <w:numId w:val="4"/>
        </w:numPr>
      </w:pPr>
      <w:r>
        <w:t xml:space="preserve">получат навыки работы с научной и справочной литературой, а также навыки публичных выступлений </w:t>
      </w:r>
      <w:proofErr w:type="gramStart"/>
      <w:r>
        <w:t xml:space="preserve">( </w:t>
      </w:r>
      <w:proofErr w:type="gramEnd"/>
      <w:r>
        <w:t>в ходе экскурсий, выступлений на школьных и городских научно-практических конференциях).</w:t>
      </w:r>
    </w:p>
    <w:p w:rsidR="00D07D74" w:rsidRDefault="00D07D74" w:rsidP="00D07D74">
      <w:pPr>
        <w:numPr>
          <w:ilvl w:val="0"/>
          <w:numId w:val="4"/>
        </w:numPr>
      </w:pPr>
      <w:r>
        <w:t>Высокий уровень  развития интеллектуальных, творческих способностей,</w:t>
      </w:r>
    </w:p>
    <w:p w:rsidR="00D07D74" w:rsidRDefault="00D07D74" w:rsidP="00D07D74">
      <w:pPr>
        <w:numPr>
          <w:ilvl w:val="0"/>
          <w:numId w:val="4"/>
        </w:numPr>
      </w:pPr>
      <w:r>
        <w:t>Активная  жизненная позиция воспитанников, осознанн</w:t>
      </w:r>
      <w:proofErr w:type="gramStart"/>
      <w:r>
        <w:t>о-</w:t>
      </w:r>
      <w:proofErr w:type="gramEnd"/>
      <w:r>
        <w:t xml:space="preserve"> добровольное участие в социально- значимой деятельности.</w:t>
      </w:r>
    </w:p>
    <w:p w:rsidR="00D07D74" w:rsidRDefault="00D07D74" w:rsidP="00D07D74"/>
    <w:p w:rsidR="00D07D74" w:rsidRDefault="00D07D74" w:rsidP="00D07D74">
      <w:pPr>
        <w:ind w:firstLine="360"/>
      </w:pPr>
      <w:r>
        <w:t xml:space="preserve">Воспитанники  получат возможность включиться в социально значимую деятельность по сохранению историко-культурного наследия. Научатся выявлять и фиксировать новые источники по истории школы, принимать  участие в реализации социально-значимых проектов, проводимых в учебных заведениях, максимально  реализовать свои  способности. </w:t>
      </w:r>
    </w:p>
    <w:p w:rsidR="00D07D74" w:rsidRDefault="00D07D74" w:rsidP="00D07D74">
      <w:r>
        <w:t>.</w:t>
      </w:r>
    </w:p>
    <w:p w:rsidR="00D07D74" w:rsidRDefault="00D07D74" w:rsidP="00D07D74">
      <w:pPr>
        <w:rPr>
          <w:b/>
        </w:rPr>
      </w:pPr>
      <w:r>
        <w:t xml:space="preserve">                  </w:t>
      </w:r>
      <w:r>
        <w:rPr>
          <w:b/>
        </w:rPr>
        <w:t>Дети  1 года  обучения должны  знать:</w:t>
      </w:r>
    </w:p>
    <w:p w:rsidR="00D07D74" w:rsidRDefault="00D07D74" w:rsidP="00D07D74">
      <w:pPr>
        <w:ind w:firstLine="708"/>
      </w:pPr>
      <w:r>
        <w:t>- понятие  «патриот», «патриотизм», гражданственность,</w:t>
      </w:r>
    </w:p>
    <w:p w:rsidR="00D07D74" w:rsidRDefault="00D07D74" w:rsidP="00D07D74">
      <w:pPr>
        <w:ind w:firstLine="708"/>
      </w:pPr>
      <w:r>
        <w:t>-знать</w:t>
      </w:r>
      <w:proofErr w:type="gramStart"/>
      <w:r>
        <w:t xml:space="preserve"> ,</w:t>
      </w:r>
      <w:proofErr w:type="gramEnd"/>
      <w:r>
        <w:t xml:space="preserve"> как  оформить экспозицию, выставку, основные требования к ним,</w:t>
      </w:r>
    </w:p>
    <w:p w:rsidR="00D07D74" w:rsidRDefault="00D07D74" w:rsidP="00D07D74">
      <w:pPr>
        <w:ind w:firstLine="708"/>
      </w:pPr>
      <w:r>
        <w:t>- как правильно вести беседу, составлять вопросы, брать интервью и проводить  анкетирование, обрабатывать  полученные данные,</w:t>
      </w:r>
    </w:p>
    <w:p w:rsidR="00D07D74" w:rsidRDefault="00D07D74" w:rsidP="00D07D74">
      <w:pPr>
        <w:ind w:firstLine="708"/>
      </w:pPr>
      <w:r>
        <w:t>- эстетические требования,</w:t>
      </w:r>
    </w:p>
    <w:p w:rsidR="00D07D74" w:rsidRDefault="00D07D74" w:rsidP="00D07D74">
      <w:pPr>
        <w:rPr>
          <w:b/>
        </w:rPr>
      </w:pPr>
      <w:r>
        <w:t xml:space="preserve">                  </w:t>
      </w:r>
      <w:r>
        <w:rPr>
          <w:b/>
        </w:rPr>
        <w:t>Уметь:</w:t>
      </w:r>
    </w:p>
    <w:p w:rsidR="00D07D74" w:rsidRDefault="00D07D74" w:rsidP="00D07D74">
      <w:pPr>
        <w:ind w:firstLine="708"/>
      </w:pPr>
      <w:r>
        <w:t>- вести деловую беседу, переговоры, брать интервью и составлять  вопросы,</w:t>
      </w:r>
    </w:p>
    <w:p w:rsidR="00D07D74" w:rsidRDefault="00D07D74" w:rsidP="00D07D74">
      <w:pPr>
        <w:ind w:firstLine="708"/>
      </w:pPr>
      <w:r>
        <w:t>- отбирать материал для докладов, рефератов, сообщений, экспозиций, правильно  и  эстетично  размещать его на стенде,</w:t>
      </w:r>
    </w:p>
    <w:p w:rsidR="00D07D74" w:rsidRDefault="00D07D74" w:rsidP="00D07D74">
      <w:pPr>
        <w:ind w:firstLine="708"/>
      </w:pPr>
      <w:r>
        <w:t>-уметь работать  с различными источниками:  словарями,  справочниками, архивными документами,</w:t>
      </w:r>
    </w:p>
    <w:p w:rsidR="00D07D74" w:rsidRDefault="00D07D74" w:rsidP="00D07D74">
      <w:pPr>
        <w:ind w:firstLine="708"/>
      </w:pPr>
      <w:r>
        <w:t>- написать статью в газету или  школьную  стенгазету,</w:t>
      </w:r>
    </w:p>
    <w:p w:rsidR="00D07D74" w:rsidRDefault="00D07D74" w:rsidP="00D07D74">
      <w:pPr>
        <w:ind w:firstLine="708"/>
      </w:pPr>
      <w:r>
        <w:t>-составить  проект, презентацию, написать  творческую работу в соответствии с  предъявляемыми  к ней требованиями.</w:t>
      </w:r>
    </w:p>
    <w:p w:rsidR="00D07D74" w:rsidRDefault="00D07D74" w:rsidP="00D07D74"/>
    <w:p w:rsidR="00D07D74" w:rsidRDefault="00D07D74" w:rsidP="00D07D7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</w:p>
    <w:p w:rsidR="00D07D74" w:rsidRPr="008A2C12" w:rsidRDefault="00D07D74" w:rsidP="00D07D74">
      <w:pPr>
        <w:ind w:left="720"/>
        <w:jc w:val="both"/>
        <w:rPr>
          <w:b/>
          <w:sz w:val="28"/>
          <w:szCs w:val="28"/>
        </w:rPr>
      </w:pPr>
    </w:p>
    <w:p w:rsidR="00D07D74" w:rsidRDefault="00D07D74" w:rsidP="00D07D74">
      <w:pPr>
        <w:numPr>
          <w:ilvl w:val="0"/>
          <w:numId w:val="5"/>
        </w:numPr>
      </w:pPr>
      <w:r w:rsidRPr="0081509E">
        <w:rPr>
          <w:b/>
        </w:rPr>
        <w:t>Введение в программу</w:t>
      </w:r>
      <w:r>
        <w:rPr>
          <w:b/>
        </w:rPr>
        <w:t xml:space="preserve"> (6час). </w:t>
      </w:r>
      <w:r>
        <w:t xml:space="preserve">Используются формы  занятий: беседа  о роли поисковой работы  и ее  значении, экскурсия в школьный  музей « Истории </w:t>
      </w:r>
      <w:r>
        <w:lastRenderedPageBreak/>
        <w:t>села» с целью  знакомства с историей его создания, краткие сообщения  о типах и видах  музеев, выставка книг,  брошюр и  иллюстраций. Изучение материала экспозиций музея.</w:t>
      </w:r>
    </w:p>
    <w:p w:rsidR="00D07D74" w:rsidRDefault="00D07D74" w:rsidP="00D07D74">
      <w:pPr>
        <w:ind w:left="1080"/>
      </w:pPr>
    </w:p>
    <w:p w:rsidR="00D07D74" w:rsidRPr="00721188" w:rsidRDefault="00D07D74" w:rsidP="00D07D74">
      <w:pPr>
        <w:numPr>
          <w:ilvl w:val="0"/>
          <w:numId w:val="5"/>
        </w:numPr>
        <w:rPr>
          <w:b/>
        </w:rPr>
      </w:pPr>
      <w:r w:rsidRPr="00721188">
        <w:rPr>
          <w:b/>
        </w:rPr>
        <w:t>Моя малая  Родина</w:t>
      </w:r>
      <w:r>
        <w:rPr>
          <w:b/>
        </w:rPr>
        <w:t xml:space="preserve"> (</w:t>
      </w:r>
      <w:r w:rsidRPr="008A2C12">
        <w:rPr>
          <w:b/>
        </w:rPr>
        <w:t>36 час)</w:t>
      </w:r>
      <w:r>
        <w:rPr>
          <w:b/>
        </w:rPr>
        <w:t>.</w:t>
      </w:r>
      <w:r>
        <w:t xml:space="preserve">  Краеведение Знакомство с  трудовыми  и боевыми традициями  края, с героями Ставрополья. Учатся  составлять вопросы анкеты, обрабатывать  данные.</w:t>
      </w:r>
      <w:r w:rsidRPr="00C1568E">
        <w:t xml:space="preserve"> </w:t>
      </w:r>
      <w:r>
        <w:t>Организация встреч с выдающимися людьми района. Знакомятся с историей  села</w:t>
      </w:r>
      <w:r w:rsidRPr="00A97A76">
        <w:t xml:space="preserve"> </w:t>
      </w:r>
      <w:proofErr w:type="spellStart"/>
      <w:r>
        <w:t>Новоромановского</w:t>
      </w:r>
      <w:proofErr w:type="spellEnd"/>
      <w:r>
        <w:t xml:space="preserve">, оформляют альбомы,  обращают внимание  на эстетические требования. Изучают символику государства и  края. Знакомятся с  Конституцией РФ и почётной обязанностью  гражданина  защищать Отечество. Знакомятся с материалами о ветеранах школы. Изучают историю </w:t>
      </w:r>
      <w:proofErr w:type="spellStart"/>
      <w:r>
        <w:t>обраазования</w:t>
      </w:r>
      <w:proofErr w:type="spellEnd"/>
      <w:r>
        <w:t xml:space="preserve">  района и края. Посещение и уход за могилой </w:t>
      </w:r>
      <w:proofErr w:type="spellStart"/>
      <w:r>
        <w:t>Луговского</w:t>
      </w:r>
      <w:proofErr w:type="spellEnd"/>
      <w:r>
        <w:t xml:space="preserve"> Максима, выпускника нашей школы, погибшего при выполнении боевого задания группой ОМОНА в 2011году. Оформление экспозиции, посвященной подвигу Максима </w:t>
      </w:r>
      <w:proofErr w:type="spellStart"/>
      <w:r>
        <w:t>Луговского</w:t>
      </w:r>
      <w:proofErr w:type="spellEnd"/>
      <w:r>
        <w:t xml:space="preserve">. Сбор и оформление материала о военной части ОМОНА, в которой служил Максим. </w:t>
      </w:r>
    </w:p>
    <w:p w:rsidR="00D07D74" w:rsidRDefault="00D07D74" w:rsidP="00D07D74">
      <w:pPr>
        <w:pStyle w:val="a4"/>
        <w:rPr>
          <w:b/>
        </w:rPr>
      </w:pPr>
    </w:p>
    <w:p w:rsidR="00D07D74" w:rsidRPr="00721188" w:rsidRDefault="00D07D74" w:rsidP="00D07D74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Патриотическое воспитание(26 час.)</w:t>
      </w:r>
    </w:p>
    <w:p w:rsidR="00D07D74" w:rsidRDefault="00D07D74" w:rsidP="00D07D74">
      <w:r>
        <w:t>Уделяется внимание  терминам «патриот», «патриотизм», «отечество». Рассказ  о великих сражениях  ВОВ, героических страничках из прошлого  нашей страны. Сбор  адресов военнослужащих для установления  переписки и для  оформления  экспозиции «Они  служат Родине». Знакомство с городами-героями, просмотр  видеотеки, Продолжение изучения  истории нашего села, Экскурсии в школьном музее. Работа с архивными материалами о ВОВ. Систематизация материала.</w:t>
      </w:r>
    </w:p>
    <w:p w:rsidR="00D07D74" w:rsidRDefault="00D07D74" w:rsidP="00D07D74"/>
    <w:p w:rsidR="00D07D74" w:rsidRPr="00A97A76" w:rsidRDefault="00D07D74" w:rsidP="00D07D74">
      <w:pPr>
        <w:rPr>
          <w:b/>
        </w:rPr>
      </w:pPr>
      <w:r>
        <w:t xml:space="preserve">         </w:t>
      </w:r>
      <w:r>
        <w:rPr>
          <w:b/>
        </w:rPr>
        <w:t>4.Моя родословная (18 час.)</w:t>
      </w:r>
    </w:p>
    <w:p w:rsidR="00D07D74" w:rsidRDefault="00D07D74" w:rsidP="00D07D74">
      <w:r>
        <w:t xml:space="preserve">Знакомство с родословной, составление  родословного  дерева, изучение традиций  семьи, семейного архива.  Встреча с бабушками и дедушками. Практическое занятие. Использование Интернет- ресурсов. </w:t>
      </w:r>
    </w:p>
    <w:p w:rsidR="00D07D74" w:rsidRDefault="00D07D74" w:rsidP="00D07D74"/>
    <w:p w:rsidR="00D07D74" w:rsidRDefault="00D07D74" w:rsidP="00D07D74">
      <w:pPr>
        <w:rPr>
          <w:b/>
        </w:rPr>
      </w:pPr>
      <w:r w:rsidRPr="00DC5539">
        <w:rPr>
          <w:b/>
        </w:rPr>
        <w:t xml:space="preserve">  </w:t>
      </w:r>
      <w:r>
        <w:rPr>
          <w:b/>
        </w:rPr>
        <w:t xml:space="preserve">      5.  </w:t>
      </w:r>
      <w:r w:rsidRPr="00DC5539">
        <w:rPr>
          <w:b/>
        </w:rPr>
        <w:t>Наш край в истории России</w:t>
      </w:r>
      <w:r>
        <w:rPr>
          <w:b/>
        </w:rPr>
        <w:t xml:space="preserve"> (10 час.)</w:t>
      </w:r>
    </w:p>
    <w:p w:rsidR="00D07D74" w:rsidRDefault="00D07D74" w:rsidP="00D07D74">
      <w:r>
        <w:rPr>
          <w:b/>
        </w:rPr>
        <w:t xml:space="preserve">    </w:t>
      </w:r>
      <w:r w:rsidRPr="00DC5539">
        <w:t>Изучение истории края</w:t>
      </w:r>
      <w:r>
        <w:t xml:space="preserve"> </w:t>
      </w:r>
      <w:r w:rsidRPr="00DC5539">
        <w:t>с древнейших времен. Знакомство с культурой народов России.</w:t>
      </w:r>
    </w:p>
    <w:p w:rsidR="00D07D74" w:rsidRDefault="00D07D74" w:rsidP="00D07D74">
      <w:r>
        <w:t>Работа с архивными документами музея. Просмотр видеотеки. Знакомство с достопримечательностями КМВ.</w:t>
      </w:r>
    </w:p>
    <w:p w:rsidR="00D07D74" w:rsidRPr="00D07D74" w:rsidRDefault="00D07D74" w:rsidP="00D07D74"/>
    <w:p w:rsidR="00D07D74" w:rsidRDefault="00D07D74" w:rsidP="00D07D74">
      <w:pPr>
        <w:rPr>
          <w:b/>
        </w:rPr>
      </w:pPr>
      <w:r w:rsidRPr="00D07D74">
        <w:rPr>
          <w:b/>
        </w:rPr>
        <w:t xml:space="preserve">        6</w:t>
      </w:r>
      <w:r w:rsidRPr="00DC5539">
        <w:rPr>
          <w:b/>
        </w:rPr>
        <w:t>.</w:t>
      </w:r>
      <w:r w:rsidRPr="00D07D74">
        <w:rPr>
          <w:b/>
        </w:rPr>
        <w:t xml:space="preserve"> </w:t>
      </w:r>
      <w:r w:rsidRPr="00DC5539">
        <w:rPr>
          <w:b/>
        </w:rPr>
        <w:t>Вахта памяти</w:t>
      </w:r>
      <w:r>
        <w:rPr>
          <w:b/>
        </w:rPr>
        <w:t xml:space="preserve"> (16 час.)</w:t>
      </w:r>
    </w:p>
    <w:p w:rsidR="00D07D74" w:rsidRPr="00DC5539" w:rsidRDefault="00D07D74" w:rsidP="00D07D74">
      <w:pPr>
        <w:tabs>
          <w:tab w:val="left" w:pos="0"/>
        </w:tabs>
      </w:pPr>
      <w:r w:rsidRPr="00DC5539">
        <w:t>Адресная помощь ветеранам войны и труда.</w:t>
      </w:r>
      <w:r>
        <w:t xml:space="preserve"> Проведение  митинга и возложение цветов  к памятнику Воину  -</w:t>
      </w:r>
      <w:r w:rsidRPr="00DC5539">
        <w:t xml:space="preserve"> </w:t>
      </w:r>
      <w:r>
        <w:t>Освободителю.  Несение почетного караула у памятника Воин</w:t>
      </w:r>
      <w:proofErr w:type="gramStart"/>
      <w:r>
        <w:t>у-</w:t>
      </w:r>
      <w:proofErr w:type="gramEnd"/>
      <w:r>
        <w:t xml:space="preserve"> Освободителю. Экскурсия в районный музей С.Арзгир. Подготовка проекта « Никто не забыт, ничто не забыто»</w:t>
      </w: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  <w:jc w:val="both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ind w:firstLine="708"/>
      </w:pPr>
    </w:p>
    <w:p w:rsidR="00D07D74" w:rsidRDefault="00D07D74" w:rsidP="00D07D74">
      <w:pPr>
        <w:rPr>
          <w:b/>
          <w:sz w:val="36"/>
        </w:rPr>
      </w:pPr>
      <w:r>
        <w:rPr>
          <w:b/>
          <w:sz w:val="36"/>
        </w:rPr>
        <w:t>Список литературы.</w:t>
      </w:r>
    </w:p>
    <w:p w:rsidR="00D07D74" w:rsidRDefault="00D07D74" w:rsidP="00D07D74">
      <w:pPr>
        <w:jc w:val="center"/>
        <w:rPr>
          <w:b/>
        </w:rPr>
      </w:pPr>
    </w:p>
    <w:p w:rsidR="00D07D74" w:rsidRDefault="00D07D74" w:rsidP="00D07D74">
      <w:pPr>
        <w:jc w:val="both"/>
      </w:pPr>
      <w:r>
        <w:t xml:space="preserve">1.А.А.Басаргина,  К.Л.Лысова. Г.Ф. Суворова. Народоведение. 1-4 </w:t>
      </w:r>
      <w:proofErr w:type="spellStart"/>
      <w:r>
        <w:t>кл.М</w:t>
      </w:r>
      <w:proofErr w:type="spellEnd"/>
      <w:r>
        <w:t xml:space="preserve">. </w:t>
      </w:r>
      <w:proofErr w:type="spellStart"/>
      <w:r>
        <w:t>Владос</w:t>
      </w:r>
      <w:proofErr w:type="spellEnd"/>
      <w:r>
        <w:t>. 2005.</w:t>
      </w:r>
    </w:p>
    <w:p w:rsidR="00D07D74" w:rsidRDefault="00D07D74" w:rsidP="00D07D74">
      <w:pPr>
        <w:jc w:val="both"/>
      </w:pPr>
      <w:r>
        <w:t>2. В.Н. Вишневская. Программа духовно-патриотического воспитания детей. Свет Руси. М. 2004.</w:t>
      </w:r>
    </w:p>
    <w:p w:rsidR="00D07D74" w:rsidRDefault="00D07D74" w:rsidP="00D07D74">
      <w:pPr>
        <w:jc w:val="both"/>
      </w:pPr>
      <w:r>
        <w:t>3 Е.А Грушко. Ю.М. Медведев. Русские  легенды и предания. Иллюстрированная энциклопедия. М. ЭКСМО. 2004.</w:t>
      </w:r>
    </w:p>
    <w:p w:rsidR="00D07D74" w:rsidRDefault="00D07D74" w:rsidP="00D07D74">
      <w:pPr>
        <w:jc w:val="both"/>
      </w:pPr>
      <w:r>
        <w:t>4. Е.Дьякова. Рассказы для  детей о православном  предании и народном  календаре России. М. Центр гуманитарного образования. 1996.</w:t>
      </w:r>
    </w:p>
    <w:p w:rsidR="00D07D74" w:rsidRDefault="00D07D74" w:rsidP="00D07D74">
      <w:pPr>
        <w:jc w:val="both"/>
      </w:pPr>
      <w:smartTag w:uri="urn:schemas-microsoft-com:office:smarttags" w:element="metricconverter">
        <w:smartTagPr>
          <w:attr w:name="ProductID" w:val="5. М"/>
        </w:smartTagPr>
        <w:r>
          <w:t>5. М</w:t>
        </w:r>
      </w:smartTag>
      <w:r>
        <w:t>.В.Короткова. Путешествие в историю русского быта. М.  Дрофа. 2003.</w:t>
      </w:r>
    </w:p>
    <w:p w:rsidR="00D07D74" w:rsidRDefault="00D07D74" w:rsidP="00D07D74">
      <w:pPr>
        <w:jc w:val="both"/>
      </w:pPr>
      <w:r>
        <w:t xml:space="preserve">6. О.А.Князева. М.Д. </w:t>
      </w:r>
      <w:proofErr w:type="spellStart"/>
      <w:r>
        <w:t>Маханева</w:t>
      </w:r>
      <w:proofErr w:type="spellEnd"/>
      <w:r>
        <w:t>.  Приобщение детей к  истокам русской народной  культуры. 2000.</w:t>
      </w:r>
    </w:p>
    <w:p w:rsidR="00D07D74" w:rsidRDefault="00D07D74" w:rsidP="00D07D74">
      <w:pPr>
        <w:jc w:val="both"/>
      </w:pPr>
      <w:r>
        <w:t>7.Т.А.Кудрявцева. Здравствуй, Россия. Книга  для семейного чтения. М. Просвещение. 2002.</w:t>
      </w:r>
    </w:p>
    <w:p w:rsidR="00D07D74" w:rsidRDefault="00D07D74" w:rsidP="00D07D74">
      <w:pPr>
        <w:jc w:val="both"/>
      </w:pPr>
      <w:r>
        <w:t xml:space="preserve">8. К.Л. </w:t>
      </w:r>
      <w:proofErr w:type="spellStart"/>
      <w:r>
        <w:t>Лисова</w:t>
      </w:r>
      <w:proofErr w:type="spellEnd"/>
      <w:r>
        <w:t xml:space="preserve">. Народоведение. М. </w:t>
      </w:r>
      <w:proofErr w:type="spellStart"/>
      <w:r>
        <w:t>Владос</w:t>
      </w:r>
      <w:proofErr w:type="spellEnd"/>
      <w:r>
        <w:t>. 2004.</w:t>
      </w:r>
    </w:p>
    <w:p w:rsidR="00D07D74" w:rsidRDefault="00D07D74" w:rsidP="00D07D74">
      <w:pPr>
        <w:jc w:val="both"/>
      </w:pPr>
      <w:r>
        <w:t>9.В.Г.Мединский. Книга Памяти и Славы защитников отечества в войне 1941-1945.Он не пропал, он погиб за Родину. Изд-во второе. Москв</w:t>
      </w:r>
      <w:proofErr w:type="gramStart"/>
      <w:r>
        <w:t>а-</w:t>
      </w:r>
      <w:proofErr w:type="gramEnd"/>
      <w:r>
        <w:t xml:space="preserve"> Мичуринск. 2010.</w:t>
      </w:r>
    </w:p>
    <w:p w:rsidR="00D07D74" w:rsidRDefault="00D07D74" w:rsidP="00D07D74">
      <w:pPr>
        <w:jc w:val="both"/>
      </w:pPr>
      <w:smartTag w:uri="urn:schemas-microsoft-com:office:smarttags" w:element="metricconverter">
        <w:smartTagPr>
          <w:attr w:name="ProductID" w:val="10. М"/>
        </w:smartTagPr>
        <w:r>
          <w:t>10. М</w:t>
        </w:r>
      </w:smartTag>
      <w:r>
        <w:t>.Ю.Новицкая. Введение в народоведение для  1-4 кл. М. Издательство Дрофа. 1997.</w:t>
      </w:r>
    </w:p>
    <w:p w:rsidR="00D07D74" w:rsidRDefault="00D07D74" w:rsidP="00D07D74">
      <w:pPr>
        <w:jc w:val="both"/>
      </w:pPr>
      <w:r>
        <w:t>11.И.Ф. Петров. Г.Н. Гришина Л.Д.Короткова Зимние, летние, весенние праздники, игры и забавы для детей. М. Творческий центр Сфера. 1990.</w:t>
      </w:r>
    </w:p>
    <w:p w:rsidR="00D07D74" w:rsidRDefault="00D07D74" w:rsidP="00D07D74">
      <w:pPr>
        <w:jc w:val="both"/>
      </w:pPr>
      <w:r>
        <w:t xml:space="preserve">12. И.Ф. Петров. Театрализованные  ярморочные гуляния для  детей. М. </w:t>
      </w:r>
      <w:proofErr w:type="spellStart"/>
      <w:r>
        <w:t>Владос</w:t>
      </w:r>
      <w:proofErr w:type="spellEnd"/>
      <w:r>
        <w:t>. 2004.</w:t>
      </w:r>
    </w:p>
    <w:p w:rsidR="00D07D74" w:rsidRDefault="00D07D74" w:rsidP="00D07D74">
      <w:pPr>
        <w:jc w:val="both"/>
      </w:pPr>
      <w:r>
        <w:t>13 Е.В.Саплина, А.И. Саплин. Введение в историю. 4 кл. М. Дрофа. 2000.</w:t>
      </w:r>
    </w:p>
    <w:p w:rsidR="00D07D74" w:rsidRDefault="00D07D74" w:rsidP="00D07D74">
      <w:pPr>
        <w:jc w:val="both"/>
      </w:pPr>
      <w:r>
        <w:t xml:space="preserve">14. Т.П. </w:t>
      </w:r>
      <w:proofErr w:type="spellStart"/>
      <w:r>
        <w:t>Шорин</w:t>
      </w:r>
      <w:proofErr w:type="spellEnd"/>
      <w:r>
        <w:t>. Православные  праздники М. Творческий  центр Сфера. 2001.</w:t>
      </w:r>
    </w:p>
    <w:p w:rsidR="00D07D74" w:rsidRDefault="00D07D74" w:rsidP="00D07D74">
      <w:pPr>
        <w:jc w:val="both"/>
      </w:pPr>
      <w:smartTag w:uri="urn:schemas-microsoft-com:office:smarttags" w:element="metricconverter">
        <w:smartTagPr>
          <w:attr w:name="ProductID" w:val="15. Г"/>
        </w:smartTagPr>
        <w:r>
          <w:t>15. Г</w:t>
        </w:r>
      </w:smartTag>
      <w:r>
        <w:t xml:space="preserve">.А. </w:t>
      </w:r>
      <w:proofErr w:type="spellStart"/>
      <w:r>
        <w:t>Куманев</w:t>
      </w:r>
      <w:proofErr w:type="spellEnd"/>
      <w:r>
        <w:t>. 1941-1945  Краткая  история: документы, фотографии. Изд. Политической литературы. 1983.</w:t>
      </w:r>
    </w:p>
    <w:p w:rsidR="00D07D74" w:rsidRDefault="00D07D74" w:rsidP="00D07D74">
      <w:pPr>
        <w:jc w:val="both"/>
      </w:pPr>
      <w:r>
        <w:t>16. А.И.Кругов. Ставропольский край  в истории  России. М. Русское слово</w:t>
      </w:r>
    </w:p>
    <w:p w:rsidR="00D07D74" w:rsidRDefault="00D07D74" w:rsidP="00D07D74">
      <w:pPr>
        <w:jc w:val="both"/>
      </w:pPr>
      <w:r>
        <w:t xml:space="preserve">. 2006.  </w:t>
      </w:r>
    </w:p>
    <w:p w:rsidR="00D07D74" w:rsidRDefault="00D07D74" w:rsidP="00D07D74">
      <w:pPr>
        <w:jc w:val="both"/>
      </w:pPr>
      <w:r>
        <w:t xml:space="preserve">18. Солдаты победы. Книга  памяти </w:t>
      </w:r>
      <w:proofErr w:type="spellStart"/>
      <w:r>
        <w:t>с</w:t>
      </w:r>
      <w:proofErr w:type="gramStart"/>
      <w:r>
        <w:t>.Н</w:t>
      </w:r>
      <w:proofErr w:type="gramEnd"/>
      <w:r>
        <w:t>оворомановского</w:t>
      </w:r>
      <w:proofErr w:type="spellEnd"/>
      <w:r>
        <w:t xml:space="preserve"> </w:t>
      </w:r>
      <w:proofErr w:type="spellStart"/>
      <w:r>
        <w:t>Арзгирского</w:t>
      </w:r>
      <w:proofErr w:type="spellEnd"/>
      <w:r>
        <w:t xml:space="preserve"> района , посвященная 65-летию Победы. 2010.</w:t>
      </w:r>
    </w:p>
    <w:p w:rsidR="00D07D74" w:rsidRDefault="00D07D74" w:rsidP="00D07D74">
      <w:pPr>
        <w:jc w:val="both"/>
      </w:pPr>
      <w:r>
        <w:t>19. Книга памяти  о военнослужащих Вооруженных Сил РФ, погибших в ходе  вооруженного конфликта на территории Чеченской Республики. М. Военное изд-во. 2010.</w:t>
      </w:r>
    </w:p>
    <w:p w:rsidR="00D07D74" w:rsidRDefault="00D07D74" w:rsidP="00D07D74">
      <w:pPr>
        <w:jc w:val="both"/>
      </w:pPr>
      <w:r>
        <w:t>20. Материалы периодической печати, архивные  документы школьного музея и краевого  архива.</w:t>
      </w:r>
    </w:p>
    <w:p w:rsidR="00D07D74" w:rsidRDefault="00D07D74" w:rsidP="00D07D74">
      <w:pPr>
        <w:jc w:val="both"/>
      </w:pPr>
      <w:r>
        <w:t>21. Воспоминания жителей села.</w:t>
      </w:r>
    </w:p>
    <w:p w:rsidR="00D07D74" w:rsidRDefault="00D07D74" w:rsidP="00D07D74">
      <w:pPr>
        <w:jc w:val="both"/>
      </w:pPr>
      <w:r>
        <w:t xml:space="preserve">22. Л. Соболева. Ставрополье в военные годы Пятигорск; </w:t>
      </w:r>
      <w:proofErr w:type="spellStart"/>
      <w:r>
        <w:t>Издат</w:t>
      </w:r>
      <w:proofErr w:type="spellEnd"/>
      <w:r>
        <w:t>. « Колибри» 2012 г.</w:t>
      </w:r>
    </w:p>
    <w:p w:rsidR="00D07D74" w:rsidRDefault="00D07D74" w:rsidP="00D07D74">
      <w:pPr>
        <w:jc w:val="both"/>
      </w:pPr>
    </w:p>
    <w:p w:rsidR="00D07D74" w:rsidRDefault="00D07D74" w:rsidP="00D07D74">
      <w:pPr>
        <w:jc w:val="both"/>
      </w:pPr>
    </w:p>
    <w:p w:rsidR="00D07D74" w:rsidRDefault="00D07D74" w:rsidP="00D07D74">
      <w:pPr>
        <w:jc w:val="both"/>
      </w:pPr>
    </w:p>
    <w:p w:rsidR="00D07D74" w:rsidRDefault="00D07D74" w:rsidP="00D07D74">
      <w:pPr>
        <w:jc w:val="both"/>
      </w:pPr>
    </w:p>
    <w:p w:rsidR="00D07D74" w:rsidRDefault="00D07D74" w:rsidP="00D07D74">
      <w:pPr>
        <w:jc w:val="both"/>
      </w:pPr>
    </w:p>
    <w:p w:rsidR="00D07D74" w:rsidRDefault="00D07D74" w:rsidP="00D07D74">
      <w:pPr>
        <w:jc w:val="both"/>
      </w:pPr>
    </w:p>
    <w:p w:rsidR="00D07D74" w:rsidRDefault="00D07D74" w:rsidP="00D07D74">
      <w:pPr>
        <w:jc w:val="both"/>
      </w:pPr>
    </w:p>
    <w:p w:rsidR="00D07D74" w:rsidRDefault="00D07D74" w:rsidP="00D07D74">
      <w:pPr>
        <w:jc w:val="both"/>
      </w:pPr>
    </w:p>
    <w:p w:rsidR="00D07D74" w:rsidRPr="00BF5DDB" w:rsidRDefault="00D07D74" w:rsidP="00D07D74">
      <w:pPr>
        <w:pStyle w:val="a3"/>
        <w:jc w:val="center"/>
      </w:pPr>
    </w:p>
    <w:p w:rsidR="00D07D74" w:rsidRPr="00BF5DDB" w:rsidRDefault="00D07D74" w:rsidP="00D07D74">
      <w:pPr>
        <w:ind w:left="-1080"/>
        <w:jc w:val="center"/>
      </w:pPr>
    </w:p>
    <w:sectPr w:rsidR="00D07D74" w:rsidRPr="00BF5DDB" w:rsidSect="003E14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E31"/>
    <w:multiLevelType w:val="hybridMultilevel"/>
    <w:tmpl w:val="8AEA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F24D9"/>
    <w:multiLevelType w:val="hybridMultilevel"/>
    <w:tmpl w:val="B4024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176FC"/>
    <w:multiLevelType w:val="hybridMultilevel"/>
    <w:tmpl w:val="E30E3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374C5"/>
    <w:multiLevelType w:val="hybridMultilevel"/>
    <w:tmpl w:val="D24644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15DD1"/>
    <w:multiLevelType w:val="hybridMultilevel"/>
    <w:tmpl w:val="DD2A1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74"/>
    <w:rsid w:val="0049183C"/>
    <w:rsid w:val="004A63F0"/>
    <w:rsid w:val="00503664"/>
    <w:rsid w:val="00D07D74"/>
    <w:rsid w:val="00D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D7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7D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D7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7D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2020-12-16T22:38:00Z</dcterms:created>
  <dcterms:modified xsi:type="dcterms:W3CDTF">2020-12-16T22:38:00Z</dcterms:modified>
</cp:coreProperties>
</file>