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60" w:rsidRDefault="00996E60" w:rsidP="00996E60">
      <w:pPr>
        <w:tabs>
          <w:tab w:val="left" w:pos="851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Литературное чтение</w:t>
      </w:r>
    </w:p>
    <w:p w:rsidR="00724D1E" w:rsidRPr="00724D1E" w:rsidRDefault="00724D1E" w:rsidP="00724D1E">
      <w:pPr>
        <w:pStyle w:val="a3"/>
        <w:numPr>
          <w:ilvl w:val="0"/>
          <w:numId w:val="16"/>
        </w:numPr>
        <w:tabs>
          <w:tab w:val="left" w:pos="851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24D1E">
        <w:rPr>
          <w:rFonts w:ascii="Times New Roman" w:hAnsi="Times New Roman" w:cs="Times New Roman"/>
          <w:b/>
          <w:color w:val="333333"/>
          <w:sz w:val="28"/>
          <w:szCs w:val="28"/>
        </w:rPr>
        <w:t>Пояснительная записка</w:t>
      </w:r>
    </w:p>
    <w:p w:rsidR="00996E60" w:rsidRDefault="00996E60" w:rsidP="00996E60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96E60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96E60" w:rsidRPr="007E258B">
        <w:rPr>
          <w:color w:val="000000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учебно-методического комплекта </w:t>
      </w:r>
      <w:r w:rsidR="00127223">
        <w:rPr>
          <w:color w:val="000000"/>
          <w:sz w:val="28"/>
          <w:szCs w:val="28"/>
        </w:rPr>
        <w:t>«Перспективная начальная школа».</w:t>
      </w:r>
    </w:p>
    <w:p w:rsidR="00127223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27223">
        <w:rPr>
          <w:color w:val="000000"/>
          <w:sz w:val="28"/>
          <w:szCs w:val="28"/>
        </w:rPr>
        <w:t>Программа рассчитана на 132 часа</w:t>
      </w:r>
      <w:r w:rsidR="00D95CBB">
        <w:rPr>
          <w:color w:val="000000"/>
          <w:sz w:val="28"/>
          <w:szCs w:val="28"/>
        </w:rPr>
        <w:t xml:space="preserve"> (4 ч/н)</w:t>
      </w:r>
      <w:r w:rsidR="00127223">
        <w:rPr>
          <w:color w:val="000000"/>
          <w:sz w:val="28"/>
          <w:szCs w:val="28"/>
        </w:rPr>
        <w:t>. В связи с календарным графиком (8.03, 1.05, 9.05 – праздничные дни) – 129 часов</w:t>
      </w:r>
    </w:p>
    <w:p w:rsidR="00724D1E" w:rsidRDefault="00724D1E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</w:p>
    <w:p w:rsidR="00724D1E" w:rsidRDefault="00724D1E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для проведения уроков литературного чтения</w:t>
      </w:r>
    </w:p>
    <w:p w:rsidR="00724D1E" w:rsidRDefault="00724D1E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DF4220">
        <w:rPr>
          <w:color w:val="000000"/>
          <w:sz w:val="28"/>
          <w:szCs w:val="28"/>
        </w:rPr>
        <w:t>Н.Г.Агаркова</w:t>
      </w:r>
      <w:proofErr w:type="spellEnd"/>
      <w:r w:rsidR="00DF4220">
        <w:rPr>
          <w:color w:val="000000"/>
          <w:sz w:val="28"/>
          <w:szCs w:val="28"/>
        </w:rPr>
        <w:t>, Ю.А.</w:t>
      </w:r>
      <w:r w:rsidR="00DF4220" w:rsidRPr="00DF4220">
        <w:rPr>
          <w:color w:val="000000"/>
          <w:sz w:val="28"/>
          <w:szCs w:val="28"/>
        </w:rPr>
        <w:t xml:space="preserve"> </w:t>
      </w:r>
      <w:proofErr w:type="spellStart"/>
      <w:r w:rsidR="00DF4220">
        <w:rPr>
          <w:color w:val="000000"/>
          <w:sz w:val="28"/>
          <w:szCs w:val="28"/>
        </w:rPr>
        <w:t>Агарков</w:t>
      </w:r>
      <w:proofErr w:type="spellEnd"/>
      <w:r w:rsidR="00DF4220">
        <w:rPr>
          <w:color w:val="000000"/>
          <w:sz w:val="28"/>
          <w:szCs w:val="28"/>
        </w:rPr>
        <w:t xml:space="preserve"> «Азбука».</w:t>
      </w:r>
      <w:r w:rsidR="00DD0EDA">
        <w:rPr>
          <w:color w:val="000000"/>
          <w:sz w:val="28"/>
          <w:szCs w:val="28"/>
        </w:rPr>
        <w:t xml:space="preserve"> </w:t>
      </w:r>
      <w:r w:rsidR="00DF4220">
        <w:rPr>
          <w:color w:val="000000"/>
          <w:sz w:val="28"/>
          <w:szCs w:val="28"/>
        </w:rPr>
        <w:t xml:space="preserve">Учебник по обучению грамоте и письму. Москва. </w:t>
      </w:r>
      <w:proofErr w:type="spellStart"/>
      <w:r w:rsidR="00DF4220">
        <w:rPr>
          <w:color w:val="000000"/>
          <w:sz w:val="28"/>
          <w:szCs w:val="28"/>
        </w:rPr>
        <w:t>Академкнига</w:t>
      </w:r>
      <w:proofErr w:type="spellEnd"/>
      <w:r w:rsidR="00DF4220">
        <w:rPr>
          <w:color w:val="000000"/>
          <w:sz w:val="28"/>
          <w:szCs w:val="28"/>
        </w:rPr>
        <w:t>/Учебник.</w:t>
      </w:r>
    </w:p>
    <w:p w:rsidR="00DF4220" w:rsidRDefault="00DF422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Н.А.Чуракова</w:t>
      </w:r>
      <w:proofErr w:type="spellEnd"/>
      <w:r>
        <w:rPr>
          <w:color w:val="000000"/>
          <w:sz w:val="28"/>
          <w:szCs w:val="28"/>
        </w:rPr>
        <w:t xml:space="preserve"> «Литературное чтение». Учебник.</w:t>
      </w:r>
      <w:r w:rsidRPr="00DF4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Москва. </w:t>
      </w:r>
      <w:proofErr w:type="spellStart"/>
      <w:r>
        <w:rPr>
          <w:color w:val="000000"/>
          <w:sz w:val="28"/>
          <w:szCs w:val="28"/>
        </w:rPr>
        <w:t>Академкнига</w:t>
      </w:r>
      <w:proofErr w:type="spellEnd"/>
      <w:r>
        <w:rPr>
          <w:color w:val="000000"/>
          <w:sz w:val="28"/>
          <w:szCs w:val="28"/>
        </w:rPr>
        <w:t>/Учебник.</w:t>
      </w:r>
    </w:p>
    <w:p w:rsidR="00DF4220" w:rsidRDefault="00DF4220" w:rsidP="00DF4220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422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Н.А.Чуракова</w:t>
      </w:r>
      <w:proofErr w:type="spellEnd"/>
      <w:r>
        <w:rPr>
          <w:color w:val="000000"/>
          <w:sz w:val="28"/>
          <w:szCs w:val="28"/>
        </w:rPr>
        <w:t xml:space="preserve"> «Литературное чтение».</w:t>
      </w:r>
      <w:r w:rsidR="00DD0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Хрестоматия.</w:t>
      </w:r>
      <w:r w:rsidRPr="00DF4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Москва. </w:t>
      </w:r>
      <w:proofErr w:type="spellStart"/>
      <w:r>
        <w:rPr>
          <w:color w:val="000000"/>
          <w:sz w:val="28"/>
          <w:szCs w:val="28"/>
        </w:rPr>
        <w:t>Академкнига</w:t>
      </w:r>
      <w:proofErr w:type="spellEnd"/>
      <w:r>
        <w:rPr>
          <w:color w:val="000000"/>
          <w:sz w:val="28"/>
          <w:szCs w:val="28"/>
        </w:rPr>
        <w:t>/Учебник.</w:t>
      </w:r>
    </w:p>
    <w:p w:rsidR="00DF4220" w:rsidRDefault="00DF4220" w:rsidP="00DF4220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О.В.Малаховская</w:t>
      </w:r>
      <w:proofErr w:type="spellEnd"/>
      <w:proofErr w:type="gramStart"/>
      <w:r>
        <w:rPr>
          <w:color w:val="000000"/>
          <w:sz w:val="28"/>
          <w:szCs w:val="28"/>
        </w:rPr>
        <w:t>«Л</w:t>
      </w:r>
      <w:proofErr w:type="gramEnd"/>
      <w:r>
        <w:rPr>
          <w:color w:val="000000"/>
          <w:sz w:val="28"/>
          <w:szCs w:val="28"/>
        </w:rPr>
        <w:t>итературное чтение».Тетрадь для самостоятельн</w:t>
      </w:r>
      <w:r w:rsidR="00DD0ED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работ</w:t>
      </w:r>
      <w:r w:rsidR="00DD0ED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  <w:r w:rsidRPr="00DF4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Москва. </w:t>
      </w:r>
      <w:proofErr w:type="spellStart"/>
      <w:r>
        <w:rPr>
          <w:color w:val="000000"/>
          <w:sz w:val="28"/>
          <w:szCs w:val="28"/>
        </w:rPr>
        <w:t>Академкнига</w:t>
      </w:r>
      <w:proofErr w:type="spellEnd"/>
      <w:r>
        <w:rPr>
          <w:color w:val="000000"/>
          <w:sz w:val="28"/>
          <w:szCs w:val="28"/>
        </w:rPr>
        <w:t>/Учебник.</w:t>
      </w:r>
    </w:p>
    <w:p w:rsidR="00DD0EDA" w:rsidRDefault="00DD0EDA" w:rsidP="00DD0EDA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-Методическое пособие «Азбука». </w:t>
      </w:r>
      <w:r w:rsidRPr="00DD0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Москва. </w:t>
      </w:r>
      <w:proofErr w:type="spellStart"/>
      <w:r>
        <w:rPr>
          <w:color w:val="000000"/>
          <w:sz w:val="28"/>
          <w:szCs w:val="28"/>
        </w:rPr>
        <w:t>Академкнига</w:t>
      </w:r>
      <w:proofErr w:type="spellEnd"/>
      <w:r>
        <w:rPr>
          <w:color w:val="000000"/>
          <w:sz w:val="28"/>
          <w:szCs w:val="28"/>
        </w:rPr>
        <w:t>/Учебник.</w:t>
      </w:r>
    </w:p>
    <w:p w:rsidR="00DD0EDA" w:rsidRDefault="00DD0EDA" w:rsidP="00DD0EDA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-Поурочное планирование. Литературное чтение. Волгоград.</w:t>
      </w:r>
    </w:p>
    <w:p w:rsidR="00DD0EDA" w:rsidRDefault="00DD0EDA" w:rsidP="00DF4220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color w:val="000000"/>
          <w:sz w:val="28"/>
          <w:szCs w:val="28"/>
        </w:rPr>
      </w:pPr>
    </w:p>
    <w:p w:rsidR="00996E60" w:rsidRPr="00996E60" w:rsidRDefault="00724D1E" w:rsidP="00DD0EDA">
      <w:pPr>
        <w:tabs>
          <w:tab w:val="left" w:pos="-567"/>
          <w:tab w:val="left" w:pos="851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</w:t>
      </w:r>
      <w:r w:rsidR="007B54C1">
        <w:rPr>
          <w:b/>
          <w:color w:val="333333"/>
          <w:sz w:val="28"/>
          <w:szCs w:val="28"/>
        </w:rPr>
        <w:t>.</w:t>
      </w:r>
      <w:r w:rsidR="00996E60" w:rsidRPr="00996E60">
        <w:rPr>
          <w:b/>
          <w:color w:val="333333"/>
          <w:sz w:val="28"/>
          <w:szCs w:val="28"/>
        </w:rPr>
        <w:t>Планируемые результаты освоения учебной программы</w:t>
      </w:r>
    </w:p>
    <w:p w:rsidR="00996E60" w:rsidRPr="00996E60" w:rsidRDefault="00996E60" w:rsidP="00DD0EDA">
      <w:pPr>
        <w:tabs>
          <w:tab w:val="left" w:pos="-567"/>
          <w:tab w:val="left" w:pos="851"/>
        </w:tabs>
        <w:ind w:left="567" w:hanging="142"/>
        <w:jc w:val="center"/>
        <w:rPr>
          <w:b/>
          <w:color w:val="333333"/>
          <w:sz w:val="28"/>
          <w:szCs w:val="28"/>
        </w:rPr>
      </w:pPr>
      <w:r w:rsidRPr="00996E60">
        <w:rPr>
          <w:b/>
          <w:color w:val="333333"/>
          <w:sz w:val="28"/>
          <w:szCs w:val="28"/>
        </w:rPr>
        <w:t>по курсу</w:t>
      </w:r>
      <w:r>
        <w:rPr>
          <w:b/>
          <w:color w:val="333333"/>
          <w:sz w:val="28"/>
          <w:szCs w:val="28"/>
        </w:rPr>
        <w:t xml:space="preserve"> </w:t>
      </w:r>
      <w:r w:rsidRPr="00996E60">
        <w:rPr>
          <w:b/>
          <w:color w:val="333333"/>
          <w:sz w:val="28"/>
          <w:szCs w:val="28"/>
        </w:rPr>
        <w:t>«Литературное чтение» к концу 1-го года обучения</w:t>
      </w:r>
    </w:p>
    <w:p w:rsidR="00996E60" w:rsidRPr="00996E60" w:rsidRDefault="00996E60" w:rsidP="00DD0EDA">
      <w:pPr>
        <w:tabs>
          <w:tab w:val="left" w:pos="-567"/>
          <w:tab w:val="left" w:pos="851"/>
        </w:tabs>
        <w:ind w:left="567" w:hanging="142"/>
        <w:jc w:val="center"/>
        <w:rPr>
          <w:b/>
          <w:color w:val="333333"/>
          <w:sz w:val="28"/>
          <w:szCs w:val="28"/>
        </w:rPr>
      </w:pP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 w:rsidRPr="00A57ACE">
        <w:rPr>
          <w:b/>
          <w:color w:val="333333"/>
          <w:sz w:val="28"/>
          <w:szCs w:val="28"/>
        </w:rPr>
        <w:t>Раздел «Виды речевой и читательской деятельности»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 w:rsidRPr="00A57ACE">
        <w:rPr>
          <w:b/>
          <w:color w:val="333333"/>
          <w:sz w:val="28"/>
          <w:szCs w:val="28"/>
        </w:rPr>
        <w:t>Обучающиеся научатся: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читать вслух плавно, безотрывно по слогам и целыми словами, учитывая индивидуальный темп чтения;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понимать содержание коротких произведений, воспринятых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на слух, а также прочитанных в классе, выделять в них основные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логические части;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читать про себя маркированные места текста, осознавая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смысл прочитанного;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рассказывать наизусть 3–4 стихотворения разных авторов.</w:t>
      </w:r>
    </w:p>
    <w:p w:rsidR="00996E60" w:rsidRPr="00A57ACE" w:rsidRDefault="00677114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="00996E60" w:rsidRPr="00A57ACE">
        <w:rPr>
          <w:b/>
          <w:color w:val="333333"/>
          <w:sz w:val="28"/>
          <w:szCs w:val="28"/>
        </w:rPr>
        <w:t>Обучающиеся в процессе самостоятельной и парной работы получат возможность научиться: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находить в книге страницу «Содержание» или «Оглавление»;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находить нужное произведен</w:t>
      </w:r>
      <w:r>
        <w:rPr>
          <w:color w:val="333333"/>
          <w:sz w:val="28"/>
          <w:szCs w:val="28"/>
        </w:rPr>
        <w:t>ие в книге, ориентируясь на «Со</w:t>
      </w:r>
      <w:r w:rsidRPr="00A57ACE">
        <w:rPr>
          <w:color w:val="333333"/>
          <w:sz w:val="28"/>
          <w:szCs w:val="28"/>
        </w:rPr>
        <w:t>держание»;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задавать вопросы по тексту произведения и отвечать на вопросы, используя текст.</w:t>
      </w:r>
    </w:p>
    <w:p w:rsidR="007B54C1" w:rsidRDefault="007B54C1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 w:rsidRPr="00A57ACE">
        <w:rPr>
          <w:b/>
          <w:color w:val="333333"/>
          <w:sz w:val="28"/>
          <w:szCs w:val="28"/>
        </w:rPr>
        <w:t>Раздел «Литературоведческая пропедевтика»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 w:rsidRPr="00A57ACE">
        <w:rPr>
          <w:b/>
          <w:color w:val="333333"/>
          <w:sz w:val="28"/>
          <w:szCs w:val="28"/>
        </w:rPr>
        <w:t>Обучающиеся научатся: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 xml:space="preserve">• отличать прозаическое произведение от </w:t>
      </w:r>
      <w:proofErr w:type="gramStart"/>
      <w:r w:rsidRPr="00A57ACE">
        <w:rPr>
          <w:color w:val="333333"/>
          <w:sz w:val="28"/>
          <w:szCs w:val="28"/>
        </w:rPr>
        <w:t>стихотворного</w:t>
      </w:r>
      <w:proofErr w:type="gramEnd"/>
      <w:r w:rsidRPr="00A57ACE">
        <w:rPr>
          <w:color w:val="333333"/>
          <w:sz w:val="28"/>
          <w:szCs w:val="28"/>
        </w:rPr>
        <w:t>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lastRenderedPageBreak/>
        <w:t xml:space="preserve">• различать малые жанры фольклора: загадку, считалку, скороговорку, </w:t>
      </w:r>
      <w:proofErr w:type="spellStart"/>
      <w:r w:rsidRPr="00A57ACE">
        <w:rPr>
          <w:color w:val="333333"/>
          <w:sz w:val="28"/>
          <w:szCs w:val="28"/>
        </w:rPr>
        <w:t>закличку</w:t>
      </w:r>
      <w:proofErr w:type="spellEnd"/>
      <w:r w:rsidRPr="00A57ACE">
        <w:rPr>
          <w:color w:val="333333"/>
          <w:sz w:val="28"/>
          <w:szCs w:val="28"/>
        </w:rPr>
        <w:t>, небылицу;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находить средства художественной выразительности в тексте (повтор; уменьшительно-</w:t>
      </w:r>
      <w:r>
        <w:rPr>
          <w:color w:val="333333"/>
          <w:sz w:val="28"/>
          <w:szCs w:val="28"/>
        </w:rPr>
        <w:t>ласкательная форма слов, воскли</w:t>
      </w:r>
      <w:r w:rsidRPr="00A57ACE">
        <w:rPr>
          <w:color w:val="333333"/>
          <w:sz w:val="28"/>
          <w:szCs w:val="28"/>
        </w:rPr>
        <w:t>цательный и вопросительный знаки, звукопись, рифмы).</w:t>
      </w:r>
    </w:p>
    <w:p w:rsidR="00996E60" w:rsidRPr="008917B0" w:rsidRDefault="00677114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  <w:proofErr w:type="gramStart"/>
      <w:r w:rsidR="00996E60" w:rsidRPr="008917B0">
        <w:rPr>
          <w:b/>
          <w:color w:val="333333"/>
          <w:sz w:val="28"/>
          <w:szCs w:val="28"/>
        </w:rPr>
        <w:t>Обучающиеся</w:t>
      </w:r>
      <w:proofErr w:type="gramEnd"/>
      <w:r w:rsidR="00996E60" w:rsidRPr="008917B0">
        <w:rPr>
          <w:b/>
          <w:color w:val="333333"/>
          <w:sz w:val="28"/>
          <w:szCs w:val="28"/>
        </w:rPr>
        <w:t xml:space="preserve"> получат возможность научиться: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proofErr w:type="gramStart"/>
      <w:r w:rsidRPr="00A57ACE">
        <w:rPr>
          <w:color w:val="333333"/>
          <w:sz w:val="28"/>
          <w:szCs w:val="28"/>
        </w:rPr>
        <w:t>• различать сюжетно-композиционные особенности кумулятивной (сказка-цепочка) и докучной сказок;</w:t>
      </w:r>
      <w:proofErr w:type="gramEnd"/>
    </w:p>
    <w:p w:rsidR="00996E60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обнаруживать подвижность границ между жанрами фольклора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 xml:space="preserve">и литературы (прибаутка может </w:t>
      </w:r>
      <w:r>
        <w:rPr>
          <w:color w:val="333333"/>
          <w:sz w:val="28"/>
          <w:szCs w:val="28"/>
        </w:rPr>
        <w:t>включать в себя небылицу и драз</w:t>
      </w:r>
      <w:r w:rsidRPr="00A57ACE">
        <w:rPr>
          <w:color w:val="333333"/>
          <w:sz w:val="28"/>
          <w:szCs w:val="28"/>
        </w:rPr>
        <w:t xml:space="preserve">нилку; колыбельная песенка — </w:t>
      </w:r>
      <w:proofErr w:type="spellStart"/>
      <w:r w:rsidRPr="00A57ACE">
        <w:rPr>
          <w:color w:val="333333"/>
          <w:sz w:val="28"/>
          <w:szCs w:val="28"/>
        </w:rPr>
        <w:t>закличку</w:t>
      </w:r>
      <w:proofErr w:type="spellEnd"/>
      <w:r w:rsidRPr="00A57ACE">
        <w:rPr>
          <w:color w:val="333333"/>
          <w:sz w:val="28"/>
          <w:szCs w:val="28"/>
        </w:rPr>
        <w:t>; рассказ — сказку и т. д.).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</w:p>
    <w:p w:rsidR="00996E60" w:rsidRPr="008917B0" w:rsidRDefault="00996E60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 w:rsidRPr="008917B0">
        <w:rPr>
          <w:b/>
          <w:color w:val="333333"/>
          <w:sz w:val="28"/>
          <w:szCs w:val="28"/>
        </w:rPr>
        <w:t>Раздел «Элементы творческой деятельности учащихся»</w:t>
      </w:r>
    </w:p>
    <w:p w:rsidR="00996E60" w:rsidRPr="008917B0" w:rsidRDefault="00996E60" w:rsidP="00724D1E">
      <w:pPr>
        <w:tabs>
          <w:tab w:val="left" w:pos="-567"/>
          <w:tab w:val="left" w:pos="851"/>
        </w:tabs>
        <w:ind w:left="567" w:hanging="142"/>
        <w:rPr>
          <w:b/>
          <w:color w:val="333333"/>
          <w:sz w:val="28"/>
          <w:szCs w:val="28"/>
        </w:rPr>
      </w:pPr>
      <w:r w:rsidRPr="008917B0">
        <w:rPr>
          <w:b/>
          <w:color w:val="333333"/>
          <w:sz w:val="28"/>
          <w:szCs w:val="28"/>
        </w:rPr>
        <w:t>Обучающиеся научатся: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понимать содержание прочитанного; осознанно выбирать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интонацию, темп чтения и необходимые паузы в соответствии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с особенностями текста;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читать художественное произведение (его фрагменты) по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ролям и по цепочке, опираясь на цветовое маркирование;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рассматривать иллюстра</w:t>
      </w:r>
      <w:r>
        <w:rPr>
          <w:color w:val="333333"/>
          <w:sz w:val="28"/>
          <w:szCs w:val="28"/>
        </w:rPr>
        <w:t>ции, соотносить их сюжет с соот</w:t>
      </w:r>
      <w:r w:rsidRPr="00A57ACE">
        <w:rPr>
          <w:color w:val="333333"/>
          <w:sz w:val="28"/>
          <w:szCs w:val="28"/>
        </w:rPr>
        <w:t>ветствующим фрагментом те</w:t>
      </w:r>
      <w:r>
        <w:rPr>
          <w:color w:val="333333"/>
          <w:sz w:val="28"/>
          <w:szCs w:val="28"/>
        </w:rPr>
        <w:t>кста или с основной мыслью (чув</w:t>
      </w:r>
      <w:r w:rsidRPr="00A57ACE">
        <w:rPr>
          <w:color w:val="333333"/>
          <w:sz w:val="28"/>
          <w:szCs w:val="28"/>
        </w:rPr>
        <w:t xml:space="preserve">ством, переживанием), </w:t>
      </w:r>
      <w:proofErr w:type="gramStart"/>
      <w:r w:rsidRPr="00A57ACE">
        <w:rPr>
          <w:color w:val="333333"/>
          <w:sz w:val="28"/>
          <w:szCs w:val="28"/>
        </w:rPr>
        <w:t>выраженными</w:t>
      </w:r>
      <w:proofErr w:type="gramEnd"/>
      <w:r w:rsidRPr="00A57ACE">
        <w:rPr>
          <w:color w:val="333333"/>
          <w:sz w:val="28"/>
          <w:szCs w:val="28"/>
        </w:rPr>
        <w:t xml:space="preserve"> в тексте.</w:t>
      </w:r>
    </w:p>
    <w:p w:rsidR="00996E60" w:rsidRPr="008917B0" w:rsidRDefault="00677114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 w:rsidR="00996E60" w:rsidRPr="008917B0">
        <w:rPr>
          <w:color w:val="333333"/>
          <w:sz w:val="28"/>
          <w:szCs w:val="28"/>
        </w:rPr>
        <w:t>Обучающиеся</w:t>
      </w:r>
      <w:proofErr w:type="gramEnd"/>
      <w:r w:rsidR="00996E60" w:rsidRPr="008917B0">
        <w:rPr>
          <w:color w:val="333333"/>
          <w:sz w:val="28"/>
          <w:szCs w:val="28"/>
        </w:rPr>
        <w:t xml:space="preserve"> получат возможность научиться:</w:t>
      </w:r>
    </w:p>
    <w:p w:rsidR="00996E60" w:rsidRPr="00A57ACE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осваивать на практике малые фольклорные жанры (загадку,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A57ACE">
        <w:rPr>
          <w:color w:val="333333"/>
          <w:sz w:val="28"/>
          <w:szCs w:val="28"/>
        </w:rPr>
        <w:t>закличку</w:t>
      </w:r>
      <w:proofErr w:type="spellEnd"/>
      <w:r w:rsidRPr="00A57ACE">
        <w:rPr>
          <w:color w:val="333333"/>
          <w:sz w:val="28"/>
          <w:szCs w:val="28"/>
        </w:rPr>
        <w:t>, считалку, небылицу, колыбельную) и инсценировать их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с помощью выразительных средств (мимика, жесты, интонация);</w:t>
      </w:r>
    </w:p>
    <w:p w:rsidR="00996E60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  <w:r w:rsidRPr="00A57ACE">
        <w:rPr>
          <w:color w:val="333333"/>
          <w:sz w:val="28"/>
          <w:szCs w:val="28"/>
        </w:rPr>
        <w:t>• находить в разделе «Музейный Дом» («Выставка работ Юрия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Васнецова») иллюстрации, п</w:t>
      </w:r>
      <w:r>
        <w:rPr>
          <w:color w:val="333333"/>
          <w:sz w:val="28"/>
          <w:szCs w:val="28"/>
        </w:rPr>
        <w:t>одходящие к конкретным фольклор</w:t>
      </w:r>
      <w:r w:rsidRPr="00A57ACE">
        <w:rPr>
          <w:color w:val="333333"/>
          <w:sz w:val="28"/>
          <w:szCs w:val="28"/>
        </w:rPr>
        <w:t>ным текстам (</w:t>
      </w:r>
      <w:proofErr w:type="spellStart"/>
      <w:r w:rsidRPr="00A57ACE">
        <w:rPr>
          <w:color w:val="333333"/>
          <w:sz w:val="28"/>
          <w:szCs w:val="28"/>
        </w:rPr>
        <w:t>закличкам</w:t>
      </w:r>
      <w:proofErr w:type="spellEnd"/>
      <w:r w:rsidRPr="00A57ACE">
        <w:rPr>
          <w:color w:val="333333"/>
          <w:sz w:val="28"/>
          <w:szCs w:val="28"/>
        </w:rPr>
        <w:t>, прибауткам, небылицам), сравнивать</w:t>
      </w:r>
      <w:r>
        <w:rPr>
          <w:color w:val="333333"/>
          <w:sz w:val="28"/>
          <w:szCs w:val="28"/>
        </w:rPr>
        <w:t xml:space="preserve"> </w:t>
      </w:r>
      <w:r w:rsidRPr="00A57ACE">
        <w:rPr>
          <w:color w:val="333333"/>
          <w:sz w:val="28"/>
          <w:szCs w:val="28"/>
        </w:rPr>
        <w:t>тексты и иллюстрации.</w:t>
      </w:r>
    </w:p>
    <w:p w:rsidR="00996E60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</w:p>
    <w:p w:rsidR="00996E60" w:rsidRPr="008B4C9A" w:rsidRDefault="00996E60" w:rsidP="00724D1E">
      <w:pPr>
        <w:tabs>
          <w:tab w:val="left" w:pos="-567"/>
          <w:tab w:val="left" w:pos="851"/>
        </w:tabs>
        <w:ind w:left="567" w:hanging="142"/>
        <w:rPr>
          <w:color w:val="333333"/>
          <w:sz w:val="28"/>
          <w:szCs w:val="28"/>
        </w:rPr>
      </w:pPr>
    </w:p>
    <w:p w:rsidR="00996E60" w:rsidRPr="002026C1" w:rsidRDefault="00724D1E" w:rsidP="00724D1E">
      <w:pPr>
        <w:pStyle w:val="a3"/>
        <w:widowControl/>
        <w:shd w:val="clear" w:color="auto" w:fill="FFFFFF"/>
        <w:tabs>
          <w:tab w:val="left" w:pos="-567"/>
        </w:tabs>
        <w:ind w:left="567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6E60">
        <w:rPr>
          <w:rFonts w:ascii="Times New Roman" w:hAnsi="Times New Roman" w:cs="Times New Roman"/>
          <w:b/>
          <w:sz w:val="28"/>
          <w:szCs w:val="28"/>
        </w:rPr>
        <w:t>. Содержание пред</w:t>
      </w:r>
      <w:r w:rsidR="00996E60" w:rsidRPr="002026C1">
        <w:rPr>
          <w:rFonts w:ascii="Times New Roman" w:hAnsi="Times New Roman" w:cs="Times New Roman"/>
          <w:b/>
          <w:sz w:val="28"/>
          <w:szCs w:val="28"/>
        </w:rPr>
        <w:t>мета</w:t>
      </w:r>
      <w:r w:rsidR="007B54C1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996E60" w:rsidRPr="002026C1" w:rsidRDefault="00996E60" w:rsidP="00724D1E">
      <w:pPr>
        <w:tabs>
          <w:tab w:val="left" w:pos="-567"/>
        </w:tabs>
        <w:ind w:left="567" w:right="5" w:hanging="142"/>
        <w:rPr>
          <w:b/>
          <w:color w:val="5F5F5F"/>
          <w:sz w:val="26"/>
          <w:szCs w:val="26"/>
        </w:rPr>
      </w:pPr>
    </w:p>
    <w:p w:rsidR="00996E60" w:rsidRPr="00586BE6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 xml:space="preserve">Программа 1 класса предполагает плавный переход от «Азбуки» к учебному предмету «Литературное чтение». Младшие школьники совершенствуют начальные умения и навыки осознанного чтения; знакомятся с малыми жанрами фольклора и учатся осваивать их практически; получают представление о сюжетно-композиционных особенностях докучной и кумулятивной сказок. Кроме того, они знакомятся с образцами авторской литературы, читая небольшие прозаические и поэтические тексты. На материале фольклорной и авторской поэзии первоклассники получают начальные представления о рифме как созвучных словах, находящихся в конце строчек; учатся обнаруживать повтор и звукопись как средства художественной выразительности. Сравнивая короткие тексты, представляющие собой малые жанры фольклора, с классическими </w:t>
      </w:r>
      <w:r w:rsidR="00996E60" w:rsidRPr="00586BE6">
        <w:rPr>
          <w:sz w:val="28"/>
          <w:szCs w:val="28"/>
        </w:rPr>
        <w:lastRenderedPageBreak/>
        <w:t>иллюстрациями к этим текстам, младшие школьники на практике убеждаются в том, что художественный образ может быть создан разными средствами, языком разных видов искусства.</w:t>
      </w:r>
    </w:p>
    <w:p w:rsidR="00996E60" w:rsidRPr="00586BE6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 xml:space="preserve">Итогом первого года обучения является формирование мотива и начальных умений и навыков осознанного чтения и короткого устного высказывания (в рамках ответа на конкретный вопрос учебника). Дети получают общее представление о малых жанрах фольклора, о различиях прозы и поэзии, знакомятся с понятиями «автор» и «название произведения»; называют персонажей произведения, </w:t>
      </w:r>
      <w:proofErr w:type="gramStart"/>
      <w:r w:rsidR="00996E60" w:rsidRPr="00586BE6">
        <w:rPr>
          <w:sz w:val="28"/>
          <w:szCs w:val="28"/>
        </w:rPr>
        <w:t>высказывают свое отношение</w:t>
      </w:r>
      <w:proofErr w:type="gramEnd"/>
      <w:r w:rsidR="00996E60" w:rsidRPr="00586BE6">
        <w:rPr>
          <w:sz w:val="28"/>
          <w:szCs w:val="28"/>
        </w:rPr>
        <w:t xml:space="preserve"> к происходящему в тексте, находят повторы и рифмы.</w:t>
      </w:r>
    </w:p>
    <w:p w:rsidR="00996E60" w:rsidRPr="00586BE6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>Главная задача обучения в 1 классе — формирование мотива и совершенствование начальных умений и навыков чтения — остается актуальной и на протяжении второго года обучения.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i/>
          <w:sz w:val="28"/>
          <w:szCs w:val="28"/>
        </w:rPr>
      </w:pPr>
    </w:p>
    <w:p w:rsidR="00996E60" w:rsidRPr="00586BE6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i/>
          <w:sz w:val="28"/>
          <w:szCs w:val="28"/>
        </w:rPr>
      </w:pPr>
      <w:r w:rsidRPr="00586BE6">
        <w:rPr>
          <w:b/>
          <w:i/>
          <w:sz w:val="28"/>
          <w:szCs w:val="28"/>
        </w:rPr>
        <w:t>Раздел «Виды речевой и читательской деятельности»</w:t>
      </w:r>
    </w:p>
    <w:p w:rsidR="00996E60" w:rsidRPr="00586BE6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E60" w:rsidRPr="00586BE6">
        <w:rPr>
          <w:sz w:val="28"/>
          <w:szCs w:val="28"/>
        </w:rPr>
        <w:t>Умение воспринимать на слух и удерживать в памяти короткий текст, прочитанный учителем. Умение понимать смысл короткого текста, воспринятого на слух.</w:t>
      </w:r>
    </w:p>
    <w:p w:rsidR="00996E60" w:rsidRPr="00586BE6" w:rsidRDefault="00677114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 xml:space="preserve">Формирование навыков чтения на основе аналитико-синтетического, звукобуквенного метода, учитывающего позиционные мены звуков. Работа над чтением с соблюдением орфоэпических норм с предварительным (в случае необходимости) подчеркиванием случаев расхождения произношения и написания слов. Чтение отдельных предложений из текстов с интонационным выделением знаков препинания. Создание мотивации </w:t>
      </w:r>
      <w:proofErr w:type="spellStart"/>
      <w:r w:rsidR="00996E60" w:rsidRPr="00586BE6">
        <w:rPr>
          <w:sz w:val="28"/>
          <w:szCs w:val="28"/>
        </w:rPr>
        <w:t>перечитывания</w:t>
      </w:r>
      <w:proofErr w:type="spellEnd"/>
      <w:r w:rsidR="00996E60" w:rsidRPr="00586BE6">
        <w:rPr>
          <w:sz w:val="28"/>
          <w:szCs w:val="28"/>
        </w:rPr>
        <w:t>: с разной целью, с разными интонациями, в разном темпе и настроении, с разной громкостью.</w:t>
      </w:r>
    </w:p>
    <w:p w:rsidR="00996E60" w:rsidRPr="00586BE6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>Чтение по ролям, чтение по цепочке.</w:t>
      </w:r>
    </w:p>
    <w:p w:rsidR="00996E60" w:rsidRPr="00586BE6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>Чтение про себя коротких маркированных в тексте фрагментов текста.</w:t>
      </w:r>
    </w:p>
    <w:p w:rsidR="00996E60" w:rsidRPr="00586BE6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>Освоение начал монологического высказывания: краткий и развернутый ответ на вопрос учителя.</w:t>
      </w:r>
    </w:p>
    <w:p w:rsidR="00996E60" w:rsidRPr="00007A72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586BE6">
        <w:rPr>
          <w:sz w:val="28"/>
          <w:szCs w:val="28"/>
        </w:rPr>
        <w:t>Умение слушать собеседника (учителя и одноклассников): не повторять уже</w:t>
      </w:r>
      <w:r w:rsidR="00996E60">
        <w:rPr>
          <w:sz w:val="28"/>
          <w:szCs w:val="28"/>
        </w:rPr>
        <w:t xml:space="preserve"> </w:t>
      </w:r>
      <w:r w:rsidR="00996E60" w:rsidRPr="00007A72">
        <w:rPr>
          <w:sz w:val="28"/>
          <w:szCs w:val="28"/>
        </w:rPr>
        <w:t>прозвучавший ответ, уметь дополнить чужой ответ новым содержанием.</w:t>
      </w:r>
    </w:p>
    <w:p w:rsidR="00996E60" w:rsidRPr="00007A72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007A72">
        <w:rPr>
          <w:sz w:val="28"/>
          <w:szCs w:val="28"/>
        </w:rPr>
        <w:t>Стихи и проза.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</w:t>
      </w:r>
    </w:p>
    <w:p w:rsidR="00996E60" w:rsidRPr="00007A72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007A72">
        <w:rPr>
          <w:sz w:val="28"/>
          <w:szCs w:val="28"/>
        </w:rPr>
        <w:t>Устное народное творчество и литература. Общее представление о фольклоре. Отсутствие автора, устная передача, практически игровой характер малых жанров фольклора. Эмоциональный тон произведения. Определение серьезного и шуточного (юмористического) характера произведения.</w:t>
      </w:r>
    </w:p>
    <w:p w:rsidR="00996E60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60" w:rsidRPr="00007A72">
        <w:rPr>
          <w:sz w:val="28"/>
          <w:szCs w:val="28"/>
        </w:rPr>
        <w:t xml:space="preserve">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="00996E60" w:rsidRPr="00007A72">
        <w:rPr>
          <w:sz w:val="28"/>
          <w:szCs w:val="28"/>
        </w:rPr>
        <w:t>обыденном</w:t>
      </w:r>
      <w:proofErr w:type="gramEnd"/>
      <w:r w:rsidR="00996E60" w:rsidRPr="00007A72">
        <w:rPr>
          <w:sz w:val="28"/>
          <w:szCs w:val="28"/>
        </w:rPr>
        <w:t>.</w:t>
      </w:r>
    </w:p>
    <w:p w:rsidR="00996E60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996E60">
        <w:rPr>
          <w:b/>
          <w:sz w:val="28"/>
          <w:szCs w:val="28"/>
        </w:rPr>
        <w:t xml:space="preserve">Основные виды деятельности обучающихся: </w:t>
      </w:r>
      <w:r w:rsidR="00996E60">
        <w:rPr>
          <w:sz w:val="28"/>
          <w:szCs w:val="28"/>
        </w:rPr>
        <w:t xml:space="preserve"> </w:t>
      </w:r>
      <w:proofErr w:type="spellStart"/>
      <w:r w:rsidR="00996E60">
        <w:rPr>
          <w:sz w:val="28"/>
          <w:szCs w:val="28"/>
        </w:rPr>
        <w:t>аудирование</w:t>
      </w:r>
      <w:proofErr w:type="spellEnd"/>
      <w:r w:rsidR="00996E60">
        <w:rPr>
          <w:sz w:val="28"/>
          <w:szCs w:val="28"/>
        </w:rPr>
        <w:t xml:space="preserve">, чтение вслух и про себя, работа с разными видами текста, библиографическая культура, </w:t>
      </w:r>
      <w:r w:rsidR="00996E60">
        <w:rPr>
          <w:sz w:val="28"/>
          <w:szCs w:val="28"/>
        </w:rPr>
        <w:lastRenderedPageBreak/>
        <w:t>работа с текстом художественного произведения, культура речевого общения.</w:t>
      </w:r>
      <w:proofErr w:type="gramEnd"/>
    </w:p>
    <w:p w:rsidR="00996E60" w:rsidRPr="008917B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i/>
          <w:sz w:val="28"/>
          <w:szCs w:val="28"/>
          <w:u w:val="single"/>
        </w:rPr>
      </w:pPr>
      <w:r w:rsidRPr="00503E6C">
        <w:rPr>
          <w:b/>
          <w:i/>
          <w:sz w:val="28"/>
          <w:szCs w:val="28"/>
          <w:u w:val="single"/>
        </w:rPr>
        <w:t>Формирование библиографической культуры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Формирование умения находить в книге страницу «Содержание» или «Оглавление», умения ориентироваться в них, находя нужное произведение.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i/>
          <w:sz w:val="28"/>
          <w:szCs w:val="28"/>
        </w:rPr>
      </w:pPr>
      <w:r w:rsidRPr="00503E6C">
        <w:rPr>
          <w:b/>
          <w:i/>
          <w:sz w:val="28"/>
          <w:szCs w:val="28"/>
        </w:rPr>
        <w:t>Раздел «Литературоведческая пропедевтика» (практическое освоение)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 xml:space="preserve">Малые фольклорные жанры: прибаутка, колыбельная песенка, считалка, загадка, скороговорка, </w:t>
      </w:r>
      <w:proofErr w:type="spellStart"/>
      <w:r w:rsidRPr="00007A72">
        <w:rPr>
          <w:sz w:val="28"/>
          <w:szCs w:val="28"/>
        </w:rPr>
        <w:t>закличка</w:t>
      </w:r>
      <w:proofErr w:type="spellEnd"/>
      <w:r w:rsidRPr="00007A72">
        <w:rPr>
          <w:sz w:val="28"/>
          <w:szCs w:val="28"/>
        </w:rPr>
        <w:t>. Знакомство с жанрами докучной и кумулятивной сказки (сказки-цепочки). Практическое освоение (сочинение) таких жанров фольклора, как загадка, докучная сказка.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 xml:space="preserve">Средства выражения авторского отношения к </w:t>
      </w:r>
      <w:proofErr w:type="gramStart"/>
      <w:r w:rsidRPr="00007A72">
        <w:rPr>
          <w:sz w:val="28"/>
          <w:szCs w:val="28"/>
        </w:rPr>
        <w:t>изображаемому</w:t>
      </w:r>
      <w:proofErr w:type="gramEnd"/>
      <w:r w:rsidRPr="00007A72">
        <w:rPr>
          <w:sz w:val="28"/>
          <w:szCs w:val="28"/>
        </w:rPr>
        <w:t xml:space="preserve"> (название произведения, характеристики героев, другие способы авторской оценки).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Средства художественной выразительности. 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Жанры литературы. Общее представление о жанрах: рассказ, стихотворение. Практическое различение.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Рассказ. Смысл заглавия. Сравнительный анализ двух образов. Выражение собственного отношения к каждому из героев.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Стихотворение. Знакомство с рифмой, поиск и обнаружение рифмы.</w:t>
      </w:r>
    </w:p>
    <w:p w:rsidR="00996E60" w:rsidRPr="00F557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Основные виды деятельности обучающихся:</w:t>
      </w:r>
      <w:r>
        <w:rPr>
          <w:sz w:val="28"/>
          <w:szCs w:val="28"/>
        </w:rPr>
        <w:t xml:space="preserve"> узнавание особенностей стихотворного произведения (ритм, рифма и т.д.), различение жанровых особенностей (народной и авторской сказки и т.д.), узнавание литературных приёмов (сравнение, олицетворение, контраст и др.).</w:t>
      </w:r>
      <w:proofErr w:type="gramEnd"/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i/>
          <w:sz w:val="28"/>
          <w:szCs w:val="28"/>
        </w:rPr>
      </w:pPr>
      <w:r w:rsidRPr="00503E6C">
        <w:rPr>
          <w:b/>
          <w:i/>
          <w:sz w:val="28"/>
          <w:szCs w:val="28"/>
        </w:rPr>
        <w:t>Раздел «Элементы творческой деятельности учащихся»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proofErr w:type="gramStart"/>
      <w:r w:rsidRPr="00007A72">
        <w:rPr>
          <w:sz w:val="28"/>
          <w:szCs w:val="28"/>
        </w:rPr>
        <w:t xml:space="preserve">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 (чтение вслух </w:t>
      </w:r>
      <w:proofErr w:type="spellStart"/>
      <w:r w:rsidRPr="00007A72">
        <w:rPr>
          <w:sz w:val="28"/>
          <w:szCs w:val="28"/>
        </w:rPr>
        <w:t>закличек</w:t>
      </w:r>
      <w:proofErr w:type="spellEnd"/>
      <w:r w:rsidRPr="00007A72">
        <w:rPr>
          <w:sz w:val="28"/>
          <w:szCs w:val="28"/>
        </w:rPr>
        <w:t>, небылиц, колыбельных песенок, шуточных авторских стихов).</w:t>
      </w:r>
      <w:proofErr w:type="gramEnd"/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Сравнительный анализ текстов малых фольклорных жанров и музейных иллюстраций к этим текстам с выражением эмоционального отношения к ним.</w:t>
      </w:r>
    </w:p>
    <w:p w:rsidR="00996E60" w:rsidRPr="00007A72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>Чтение по ролям шуточных авторских стихотворений и маркированных отрывков из прозаических произведений.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007A72">
        <w:rPr>
          <w:sz w:val="28"/>
          <w:szCs w:val="28"/>
        </w:rPr>
        <w:t xml:space="preserve">Сочинение и </w:t>
      </w:r>
      <w:proofErr w:type="spellStart"/>
      <w:r w:rsidRPr="00007A72">
        <w:rPr>
          <w:sz w:val="28"/>
          <w:szCs w:val="28"/>
        </w:rPr>
        <w:t>инсценирование</w:t>
      </w:r>
      <w:proofErr w:type="spellEnd"/>
      <w:r w:rsidRPr="00007A72">
        <w:rPr>
          <w:sz w:val="28"/>
          <w:szCs w:val="28"/>
        </w:rPr>
        <w:t xml:space="preserve"> коротких текстов малых игровых форм фольклора (</w:t>
      </w:r>
      <w:proofErr w:type="spellStart"/>
      <w:r w:rsidRPr="00007A72">
        <w:rPr>
          <w:sz w:val="28"/>
          <w:szCs w:val="28"/>
        </w:rPr>
        <w:t>заклички</w:t>
      </w:r>
      <w:proofErr w:type="spellEnd"/>
      <w:r w:rsidRPr="00007A72">
        <w:rPr>
          <w:sz w:val="28"/>
          <w:szCs w:val="28"/>
        </w:rPr>
        <w:t>, докучной сказки, колыбельной песенки).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i/>
          <w:sz w:val="28"/>
          <w:szCs w:val="28"/>
        </w:rPr>
      </w:pPr>
      <w:r w:rsidRPr="00503E6C">
        <w:rPr>
          <w:b/>
          <w:i/>
          <w:sz w:val="28"/>
          <w:szCs w:val="28"/>
        </w:rPr>
        <w:t>Раздел «Круг чтения»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lastRenderedPageBreak/>
        <w:t xml:space="preserve">Малые жанры фольклора: прибаутки, считалки, небылицы, скороговорки, загадки, </w:t>
      </w:r>
      <w:proofErr w:type="spellStart"/>
      <w:r w:rsidRPr="00503E6C">
        <w:rPr>
          <w:sz w:val="28"/>
          <w:szCs w:val="28"/>
        </w:rPr>
        <w:t>заклички</w:t>
      </w:r>
      <w:proofErr w:type="spellEnd"/>
      <w:r w:rsidRPr="00503E6C">
        <w:rPr>
          <w:sz w:val="28"/>
          <w:szCs w:val="28"/>
        </w:rPr>
        <w:t>.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Русские народные сказки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Докучные сказки: «</w:t>
      </w:r>
      <w:proofErr w:type="gramStart"/>
      <w:r w:rsidRPr="00503E6C">
        <w:rPr>
          <w:sz w:val="28"/>
          <w:szCs w:val="28"/>
        </w:rPr>
        <w:t>Сказка про</w:t>
      </w:r>
      <w:proofErr w:type="gramEnd"/>
      <w:r w:rsidRPr="00503E6C">
        <w:rPr>
          <w:sz w:val="28"/>
          <w:szCs w:val="28"/>
        </w:rPr>
        <w:t xml:space="preserve"> белого бычка», «Сказка про сороку и рака». Кумулятивные сказки (сказки-цепочки): «Репка», «Теремок»*, «Три медведя»*, «Маша и медведь»*.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Русские писатели и поэты: Л. Толстой «Косточка»*; М. Горький «</w:t>
      </w:r>
      <w:proofErr w:type="spellStart"/>
      <w:r w:rsidRPr="00503E6C">
        <w:rPr>
          <w:sz w:val="28"/>
          <w:szCs w:val="28"/>
        </w:rPr>
        <w:t>Воробьишко</w:t>
      </w:r>
      <w:proofErr w:type="spellEnd"/>
      <w:r w:rsidRPr="00503E6C">
        <w:rPr>
          <w:sz w:val="28"/>
          <w:szCs w:val="28"/>
        </w:rPr>
        <w:t>».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Современная русская и зарубежная литература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Поэзия</w:t>
      </w:r>
      <w:r w:rsidR="00724D1E">
        <w:rPr>
          <w:sz w:val="28"/>
          <w:szCs w:val="28"/>
        </w:rPr>
        <w:t>:</w:t>
      </w:r>
    </w:p>
    <w:p w:rsidR="00724D1E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 xml:space="preserve">А. </w:t>
      </w:r>
      <w:proofErr w:type="spellStart"/>
      <w:r w:rsidRPr="00503E6C">
        <w:rPr>
          <w:sz w:val="28"/>
          <w:szCs w:val="28"/>
        </w:rPr>
        <w:t>Барто</w:t>
      </w:r>
      <w:proofErr w:type="spellEnd"/>
      <w:r w:rsidRPr="00503E6C">
        <w:rPr>
          <w:sz w:val="28"/>
          <w:szCs w:val="28"/>
        </w:rPr>
        <w:t>, Д. Хармс, Тим. Собакин, Э. Успенс</w:t>
      </w:r>
      <w:r w:rsidR="00724D1E">
        <w:rPr>
          <w:sz w:val="28"/>
          <w:szCs w:val="28"/>
        </w:rPr>
        <w:t xml:space="preserve">кий, Б. </w:t>
      </w:r>
      <w:proofErr w:type="spellStart"/>
      <w:r w:rsidR="00724D1E">
        <w:rPr>
          <w:sz w:val="28"/>
          <w:szCs w:val="28"/>
        </w:rPr>
        <w:t>Заходер</w:t>
      </w:r>
      <w:proofErr w:type="spellEnd"/>
      <w:r w:rsidR="00724D1E">
        <w:rPr>
          <w:sz w:val="28"/>
          <w:szCs w:val="28"/>
        </w:rPr>
        <w:t>, И. Пивоварова,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 xml:space="preserve">В. Лунин, И. </w:t>
      </w:r>
      <w:proofErr w:type="spellStart"/>
      <w:r w:rsidRPr="00503E6C">
        <w:rPr>
          <w:sz w:val="28"/>
          <w:szCs w:val="28"/>
        </w:rPr>
        <w:t>Токмакова</w:t>
      </w:r>
      <w:proofErr w:type="spellEnd"/>
      <w:r w:rsidRPr="00503E6C">
        <w:rPr>
          <w:sz w:val="28"/>
          <w:szCs w:val="28"/>
        </w:rPr>
        <w:t xml:space="preserve">, С. Козлов, А. Дмитриев, А. Усачев, Е. Благинина, М. </w:t>
      </w:r>
      <w:proofErr w:type="spellStart"/>
      <w:r w:rsidRPr="00503E6C">
        <w:rPr>
          <w:sz w:val="28"/>
          <w:szCs w:val="28"/>
        </w:rPr>
        <w:t>Бородицкая</w:t>
      </w:r>
      <w:proofErr w:type="spellEnd"/>
      <w:r w:rsidRPr="00503E6C">
        <w:rPr>
          <w:sz w:val="28"/>
          <w:szCs w:val="28"/>
        </w:rPr>
        <w:t xml:space="preserve">, А. Кушнер, С. Черный, С. Маршак*, </w:t>
      </w:r>
      <w:proofErr w:type="gramStart"/>
      <w:r w:rsidRPr="00503E6C">
        <w:rPr>
          <w:sz w:val="28"/>
          <w:szCs w:val="28"/>
        </w:rPr>
        <w:t>Дж</w:t>
      </w:r>
      <w:proofErr w:type="gramEnd"/>
      <w:r w:rsidRPr="00503E6C">
        <w:rPr>
          <w:sz w:val="28"/>
          <w:szCs w:val="28"/>
        </w:rPr>
        <w:t xml:space="preserve">. </w:t>
      </w:r>
      <w:proofErr w:type="spellStart"/>
      <w:r w:rsidRPr="00503E6C">
        <w:rPr>
          <w:sz w:val="28"/>
          <w:szCs w:val="28"/>
        </w:rPr>
        <w:t>Ривз</w:t>
      </w:r>
      <w:proofErr w:type="spellEnd"/>
      <w:r w:rsidRPr="00503E6C">
        <w:rPr>
          <w:sz w:val="28"/>
          <w:szCs w:val="28"/>
        </w:rPr>
        <w:t>.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Проза</w:t>
      </w:r>
      <w:r w:rsidR="00724D1E">
        <w:rPr>
          <w:sz w:val="28"/>
          <w:szCs w:val="28"/>
        </w:rPr>
        <w:t>: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Н. Носов «Приключения Незнайки» (отрывок);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 xml:space="preserve">Г. </w:t>
      </w:r>
      <w:proofErr w:type="gramStart"/>
      <w:r w:rsidRPr="00503E6C">
        <w:rPr>
          <w:sz w:val="28"/>
          <w:szCs w:val="28"/>
        </w:rPr>
        <w:t>Остер</w:t>
      </w:r>
      <w:proofErr w:type="gramEnd"/>
      <w:r w:rsidRPr="00503E6C">
        <w:rPr>
          <w:sz w:val="28"/>
          <w:szCs w:val="28"/>
        </w:rPr>
        <w:t xml:space="preserve"> «Эхо»;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С. Воронин «Необыкновенная ромашка»;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>Ю. Коваль «Полет»*, «Снегири и коты»*, «Береза»;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 xml:space="preserve">Д. </w:t>
      </w:r>
      <w:proofErr w:type="spellStart"/>
      <w:r w:rsidRPr="00503E6C">
        <w:rPr>
          <w:sz w:val="28"/>
          <w:szCs w:val="28"/>
        </w:rPr>
        <w:t>Биссет</w:t>
      </w:r>
      <w:proofErr w:type="spellEnd"/>
      <w:r w:rsidRPr="00503E6C">
        <w:rPr>
          <w:sz w:val="28"/>
          <w:szCs w:val="28"/>
        </w:rPr>
        <w:t xml:space="preserve"> «</w:t>
      </w:r>
      <w:proofErr w:type="spellStart"/>
      <w:r w:rsidRPr="00503E6C">
        <w:rPr>
          <w:sz w:val="28"/>
          <w:szCs w:val="28"/>
        </w:rPr>
        <w:t>Шшшшш</w:t>
      </w:r>
      <w:proofErr w:type="spellEnd"/>
      <w:r w:rsidRPr="00503E6C">
        <w:rPr>
          <w:sz w:val="28"/>
          <w:szCs w:val="28"/>
        </w:rPr>
        <w:t>!»*, «</w:t>
      </w:r>
      <w:proofErr w:type="gramStart"/>
      <w:r w:rsidRPr="00503E6C">
        <w:rPr>
          <w:sz w:val="28"/>
          <w:szCs w:val="28"/>
        </w:rPr>
        <w:t>Бац</w:t>
      </w:r>
      <w:proofErr w:type="gramEnd"/>
      <w:r w:rsidRPr="00503E6C">
        <w:rPr>
          <w:sz w:val="28"/>
          <w:szCs w:val="28"/>
        </w:rPr>
        <w:t>»*, «Под ковром»;</w:t>
      </w:r>
    </w:p>
    <w:p w:rsidR="00996E60" w:rsidRPr="00503E6C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 xml:space="preserve">Н. </w:t>
      </w:r>
      <w:proofErr w:type="spellStart"/>
      <w:r w:rsidRPr="00503E6C">
        <w:rPr>
          <w:sz w:val="28"/>
          <w:szCs w:val="28"/>
        </w:rPr>
        <w:t>Друк</w:t>
      </w:r>
      <w:proofErr w:type="spellEnd"/>
      <w:r w:rsidRPr="00503E6C">
        <w:rPr>
          <w:sz w:val="28"/>
          <w:szCs w:val="28"/>
        </w:rPr>
        <w:t xml:space="preserve"> «Сказка»;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 w:rsidRPr="00503E6C">
        <w:rPr>
          <w:sz w:val="28"/>
          <w:szCs w:val="28"/>
        </w:rPr>
        <w:t xml:space="preserve">Б. </w:t>
      </w:r>
      <w:proofErr w:type="spellStart"/>
      <w:r w:rsidRPr="00503E6C">
        <w:rPr>
          <w:sz w:val="28"/>
          <w:szCs w:val="28"/>
        </w:rPr>
        <w:t>Заходер</w:t>
      </w:r>
      <w:proofErr w:type="spellEnd"/>
      <w:r w:rsidRPr="00503E6C">
        <w:rPr>
          <w:sz w:val="28"/>
          <w:szCs w:val="28"/>
        </w:rPr>
        <w:t xml:space="preserve"> «Серая звездочка»*</w:t>
      </w:r>
    </w:p>
    <w:p w:rsidR="007B54C1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1A1FDC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sz w:val="28"/>
          <w:szCs w:val="28"/>
        </w:rPr>
      </w:pPr>
    </w:p>
    <w:p w:rsidR="007B54C1" w:rsidRPr="007B54C1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b/>
          <w:sz w:val="28"/>
          <w:szCs w:val="28"/>
        </w:rPr>
      </w:pPr>
      <w:r w:rsidRPr="007B54C1">
        <w:rPr>
          <w:b/>
          <w:sz w:val="28"/>
          <w:szCs w:val="28"/>
        </w:rPr>
        <w:t>Формы организации учебных занятий:</w:t>
      </w:r>
    </w:p>
    <w:p w:rsidR="007B54C1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>-групповая форма работы</w:t>
      </w:r>
    </w:p>
    <w:p w:rsidR="007B54C1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>-индивидуальная форма работы</w:t>
      </w:r>
    </w:p>
    <w:p w:rsidR="007B54C1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>-работа в парах</w:t>
      </w:r>
    </w:p>
    <w:p w:rsidR="00996E60" w:rsidRDefault="00996E60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1A1FDC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A1FDC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>чтение по ролям, инсценировка, драматизац</w:t>
      </w:r>
      <w:r w:rsidR="001A1FDC">
        <w:rPr>
          <w:sz w:val="28"/>
          <w:szCs w:val="28"/>
        </w:rPr>
        <w:t>ия, устное словесное рисование,</w:t>
      </w:r>
    </w:p>
    <w:p w:rsidR="007B54C1" w:rsidRDefault="007B54C1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  <w:r>
        <w:rPr>
          <w:sz w:val="28"/>
          <w:szCs w:val="28"/>
        </w:rPr>
        <w:t>работа с репродукциями, создание собственных текстов.</w:t>
      </w:r>
    </w:p>
    <w:p w:rsidR="001A1FDC" w:rsidRDefault="001A1FDC" w:rsidP="00724D1E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567" w:hanging="142"/>
        <w:rPr>
          <w:sz w:val="28"/>
          <w:szCs w:val="28"/>
        </w:rPr>
      </w:pPr>
    </w:p>
    <w:p w:rsidR="001A1FDC" w:rsidRPr="00F5576C" w:rsidRDefault="001A1FDC" w:rsidP="001A1FDC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hanging="142"/>
        <w:rPr>
          <w:sz w:val="28"/>
          <w:szCs w:val="28"/>
        </w:rPr>
      </w:pPr>
    </w:p>
    <w:p w:rsidR="001A1FDC" w:rsidRPr="00A93353" w:rsidRDefault="00724D1E" w:rsidP="001A1FDC">
      <w:pPr>
        <w:shd w:val="clear" w:color="auto" w:fill="FFFFFF"/>
        <w:autoSpaceDE w:val="0"/>
        <w:autoSpaceDN w:val="0"/>
        <w:adjustRightInd w:val="0"/>
        <w:ind w:left="-1134" w:right="283" w:firstLine="992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A1FDC">
        <w:rPr>
          <w:b/>
          <w:sz w:val="28"/>
          <w:szCs w:val="28"/>
        </w:rPr>
        <w:t xml:space="preserve">. Календарно-тематическое планирование </w:t>
      </w:r>
    </w:p>
    <w:p w:rsidR="001A1FDC" w:rsidRDefault="001A1FDC" w:rsidP="001A1F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442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2"/>
        <w:gridCol w:w="1134"/>
        <w:gridCol w:w="3685"/>
        <w:gridCol w:w="2127"/>
        <w:gridCol w:w="1417"/>
        <w:gridCol w:w="997"/>
      </w:tblGrid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jc w:val="center"/>
              <w:rPr>
                <w:rFonts w:eastAsia="Calibri"/>
                <w:b/>
              </w:rPr>
            </w:pPr>
            <w:r w:rsidRPr="00047EE7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047EE7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047EE7">
              <w:rPr>
                <w:rFonts w:eastAsia="Calibri"/>
                <w:b/>
              </w:rPr>
              <w:t>/</w:t>
            </w:r>
            <w:proofErr w:type="spellStart"/>
            <w:r w:rsidRPr="00047EE7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jc w:val="center"/>
              <w:rPr>
                <w:rFonts w:eastAsia="Calibri"/>
                <w:b/>
              </w:rPr>
            </w:pPr>
            <w:r w:rsidRPr="00047EE7">
              <w:rPr>
                <w:rFonts w:eastAsia="Calibri"/>
                <w:b/>
              </w:rPr>
              <w:t>Дата</w:t>
            </w:r>
          </w:p>
          <w:p w:rsidR="001A1FDC" w:rsidRPr="00047EE7" w:rsidRDefault="001A1FDC" w:rsidP="00BB34F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jc w:val="center"/>
              <w:rPr>
                <w:rFonts w:eastAsia="Calibri"/>
                <w:b/>
              </w:rPr>
            </w:pPr>
            <w:r w:rsidRPr="00047EE7">
              <w:rPr>
                <w:rFonts w:eastAsia="Calibri"/>
                <w:b/>
              </w:rPr>
              <w:t>Тема урока</w:t>
            </w:r>
          </w:p>
        </w:tc>
        <w:tc>
          <w:tcPr>
            <w:tcW w:w="2127" w:type="dxa"/>
            <w:shd w:val="clear" w:color="auto" w:fill="auto"/>
          </w:tcPr>
          <w:p w:rsidR="001A1FDC" w:rsidRPr="00047EE7" w:rsidRDefault="001A1FDC" w:rsidP="00BB34F1">
            <w:pPr>
              <w:jc w:val="center"/>
              <w:rPr>
                <w:rFonts w:eastAsia="Calibri"/>
                <w:b/>
              </w:rPr>
            </w:pPr>
            <w:r w:rsidRPr="00047EE7">
              <w:rPr>
                <w:rFonts w:eastAsia="Calibri"/>
                <w:b/>
              </w:rPr>
              <w:t>Образовательные ресурсы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CF3784">
            <w:pPr>
              <w:jc w:val="center"/>
              <w:rPr>
                <w:rFonts w:eastAsia="Calibri"/>
                <w:b/>
              </w:rPr>
            </w:pPr>
            <w:r w:rsidRPr="00047EE7">
              <w:rPr>
                <w:rFonts w:eastAsia="Calibri"/>
                <w:b/>
              </w:rPr>
              <w:t xml:space="preserve">Вид </w:t>
            </w:r>
            <w:r w:rsidR="00CF3784">
              <w:rPr>
                <w:rFonts w:eastAsia="Calibri"/>
                <w:b/>
              </w:rPr>
              <w:t>диагностики/метод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0443E8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грамоте. Подготовительный период (10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</w:t>
            </w:r>
          </w:p>
        </w:tc>
        <w:tc>
          <w:tcPr>
            <w:tcW w:w="212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 с.2-3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176CFB">
              <w:t>Учебник – с.</w:t>
            </w:r>
            <w:r>
              <w:t>4-5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176CFB">
              <w:t>Учебник – с.</w:t>
            </w: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хлеб на стол пришёл? Речь устная и письменная. Предложение. Интонация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176CFB">
              <w:t>Учебник – с.</w:t>
            </w: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дело». Текст. Предложение. Слово. Слова-предметы. Живые и неживые предметы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176CFB">
              <w:t>Учебник – с.</w:t>
            </w: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«Попугай». Текст. </w:t>
            </w:r>
            <w:r w:rsidRPr="000D33AC">
              <w:rPr>
                <w:rFonts w:ascii="Times New Roman" w:hAnsi="Times New Roman"/>
                <w:sz w:val="24"/>
                <w:szCs w:val="24"/>
              </w:rPr>
              <w:t>Живые и неживые предметы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176CFB">
              <w:t>Учебник – с.</w:t>
            </w: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«Неудачная прогулка». Слова-действия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159E4">
              <w:t>Учебник – с.</w:t>
            </w: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«Догадливая лягушка». Слова-признаки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159E4">
              <w:t>Учебник – с.</w:t>
            </w: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заботы». Слова-помощники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159E4">
              <w:t>Учебник – с.</w:t>
            </w: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D33AC">
              <w:rPr>
                <w:rFonts w:ascii="Times New Roman" w:hAnsi="Times New Roman"/>
                <w:sz w:val="24"/>
                <w:szCs w:val="24"/>
              </w:rPr>
              <w:t>«Наши гости». Слова-помощники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159E4">
              <w:t>Учебник – с.</w:t>
            </w: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0D33AC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грамоте. Основной период (70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, 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, а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, о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, о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, у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0D33AC">
              <w:rPr>
                <w:rFonts w:ascii="Times New Roman" w:hAnsi="Times New Roman"/>
                <w:b/>
                <w:sz w:val="24"/>
                <w:szCs w:val="24"/>
              </w:rPr>
              <w:t>, у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E5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 w:rsidRPr="00B504E5">
              <w:rPr>
                <w:rFonts w:ascii="Times New Roman" w:hAnsi="Times New Roman"/>
                <w:b/>
                <w:sz w:val="24"/>
                <w:szCs w:val="24"/>
              </w:rPr>
              <w:t>, э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E5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proofErr w:type="gramEnd"/>
            <w:r w:rsidRPr="00B504E5">
              <w:rPr>
                <w:rFonts w:ascii="Times New Roman" w:hAnsi="Times New Roman"/>
                <w:b/>
                <w:sz w:val="24"/>
                <w:szCs w:val="24"/>
              </w:rPr>
              <w:t>, 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504E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DC1184">
              <w:t>Учебник – с.</w:t>
            </w:r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7705E6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705E6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E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B504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4E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B504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3685" w:type="dxa"/>
            <w:shd w:val="clear" w:color="auto" w:fill="auto"/>
          </w:tcPr>
          <w:p w:rsidR="001A1FDC" w:rsidRPr="00131DF2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звуки-ртораскрыватели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Слог, ударение. Смыслоразличительная роль ударения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[м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115231">
              <w:rPr>
                <w:rFonts w:ascii="Times New Roman" w:hAnsi="Times New Roman"/>
                <w:b/>
                <w:sz w:val="24"/>
                <w:szCs w:val="24"/>
              </w:rPr>
              <w:t>М,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 работы буквы </w:t>
            </w:r>
            <w:r w:rsidRPr="0011523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24-25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 xml:space="preserve">Звуки [м], [м`], буквы </w:t>
            </w:r>
            <w:r w:rsidRPr="00FA099C">
              <w:rPr>
                <w:b/>
              </w:rPr>
              <w:t>М, м.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И</w:t>
            </w:r>
            <w:r w:rsidRPr="00115231">
              <w:t>-показатель</w:t>
            </w:r>
            <w:proofErr w:type="spellEnd"/>
            <w:proofErr w:type="gramEnd"/>
            <w:r w:rsidRPr="00115231">
              <w:t xml:space="preserve"> мягкости предшествующих согласных звуков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10FCE">
              <w:t>Учебник – с.</w:t>
            </w:r>
            <w:r>
              <w:t>25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spellStart"/>
            <w:r>
              <w:t>н</w:t>
            </w:r>
            <w:proofErr w:type="spellEnd"/>
            <w:r w:rsidRPr="00FA099C">
              <w:t>], [</w:t>
            </w:r>
            <w:proofErr w:type="spellStart"/>
            <w:r>
              <w:t>н</w:t>
            </w:r>
            <w:proofErr w:type="spellEnd"/>
            <w:r w:rsidRPr="00FA099C">
              <w:t xml:space="preserve">`], буквы </w:t>
            </w:r>
            <w:r w:rsidRPr="00115231">
              <w:rPr>
                <w:b/>
              </w:rPr>
              <w:t>Н, н.</w:t>
            </w:r>
            <w:r>
              <w:rPr>
                <w:b/>
              </w:rPr>
              <w:t xml:space="preserve"> </w:t>
            </w:r>
            <w:r w:rsidRPr="00115231">
              <w:t>Две работы буквы</w:t>
            </w:r>
            <w:proofErr w:type="gramStart"/>
            <w:r w:rsidRPr="00115231">
              <w:t xml:space="preserve"> </w:t>
            </w:r>
            <w:r w:rsidRPr="00115231">
              <w:rPr>
                <w:b/>
              </w:rPr>
              <w:t>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CC6090">
              <w:t>Учебник – с.</w:t>
            </w:r>
            <w:r>
              <w:t>26-27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 xml:space="preserve">Звуки </w:t>
            </w:r>
            <w:r>
              <w:t>[</w:t>
            </w:r>
            <w:proofErr w:type="spellStart"/>
            <w:r>
              <w:t>н</w:t>
            </w:r>
            <w:proofErr w:type="spellEnd"/>
            <w:r>
              <w:t>], [</w:t>
            </w:r>
            <w:proofErr w:type="spellStart"/>
            <w:r>
              <w:t>н</w:t>
            </w:r>
            <w:proofErr w:type="spellEnd"/>
            <w:r>
              <w:t xml:space="preserve">`] и </w:t>
            </w:r>
            <w:r w:rsidRPr="00FA099C">
              <w:t>[</w:t>
            </w:r>
            <w:proofErr w:type="gramStart"/>
            <w:r w:rsidRPr="00FA099C">
              <w:t>м</w:t>
            </w:r>
            <w:proofErr w:type="gramEnd"/>
            <w:r w:rsidRPr="00FA099C">
              <w:t>], [м`]</w:t>
            </w:r>
            <w:r>
              <w:t>.</w:t>
            </w:r>
            <w:r w:rsidRPr="00FA099C">
              <w:t xml:space="preserve"> </w:t>
            </w:r>
            <w:r>
              <w:t>Повторение и обобщение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CC6090">
              <w:t>Учебник – с.</w:t>
            </w: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gramStart"/>
            <w:r>
              <w:t>л</w:t>
            </w:r>
            <w:proofErr w:type="gramEnd"/>
            <w:r w:rsidRPr="00FA099C">
              <w:t>], [</w:t>
            </w:r>
            <w:r>
              <w:t>л</w:t>
            </w:r>
            <w:r w:rsidRPr="00FA099C">
              <w:t xml:space="preserve">`], буквы </w:t>
            </w:r>
            <w:r>
              <w:rPr>
                <w:b/>
              </w:rPr>
              <w:t>Л</w:t>
            </w:r>
            <w:r w:rsidRPr="00FA099C">
              <w:rPr>
                <w:b/>
              </w:rPr>
              <w:t xml:space="preserve">, </w:t>
            </w:r>
            <w:r>
              <w:rPr>
                <w:b/>
              </w:rPr>
              <w:t>л</w:t>
            </w:r>
            <w:r w:rsidRPr="00FA099C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CC6090">
              <w:t>Учебник – с.</w:t>
            </w:r>
            <w:r>
              <w:t>29-30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gramStart"/>
            <w:r>
              <w:t>л</w:t>
            </w:r>
            <w:proofErr w:type="gramEnd"/>
            <w:r w:rsidRPr="00FA099C">
              <w:t>], [</w:t>
            </w:r>
            <w:r>
              <w:t>л</w:t>
            </w:r>
            <w:r w:rsidRPr="00FA099C">
              <w:t xml:space="preserve">`], буквы </w:t>
            </w:r>
            <w:r>
              <w:rPr>
                <w:b/>
              </w:rPr>
              <w:t>Л</w:t>
            </w:r>
            <w:r w:rsidRPr="00FA099C">
              <w:rPr>
                <w:b/>
              </w:rPr>
              <w:t xml:space="preserve">, </w:t>
            </w:r>
            <w:r>
              <w:rPr>
                <w:b/>
              </w:rPr>
              <w:t>л</w:t>
            </w:r>
            <w:r w:rsidRPr="00FA09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26E5D">
              <w:t>Закрепление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CC6090">
              <w:t>Учебник – с.</w:t>
            </w: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FA099C">
              <w:t>], [</w:t>
            </w:r>
            <w:proofErr w:type="spellStart"/>
            <w:r>
              <w:t>р</w:t>
            </w:r>
            <w:proofErr w:type="spellEnd"/>
            <w:r w:rsidRPr="00FA099C">
              <w:t xml:space="preserve">`], буквы </w:t>
            </w:r>
            <w:r>
              <w:rPr>
                <w:b/>
              </w:rPr>
              <w:t>Р</w:t>
            </w:r>
            <w:r w:rsidRPr="00FA099C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Pr="00FA099C"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F3028">
              <w:t>Учебник – с.</w:t>
            </w:r>
            <w:r>
              <w:t>32-33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 w:rsidRPr="00FA099C">
              <w:t>], [</w:t>
            </w:r>
            <w:proofErr w:type="spellStart"/>
            <w:r>
              <w:t>р</w:t>
            </w:r>
            <w:proofErr w:type="spellEnd"/>
            <w:r w:rsidRPr="00FA099C">
              <w:t xml:space="preserve">`], буквы </w:t>
            </w:r>
            <w:r>
              <w:rPr>
                <w:b/>
              </w:rPr>
              <w:t>Р</w:t>
            </w:r>
            <w:r w:rsidRPr="00FA099C">
              <w:rPr>
                <w:b/>
              </w:rPr>
              <w:t xml:space="preserve">, </w:t>
            </w:r>
            <w:r>
              <w:rPr>
                <w:b/>
              </w:rPr>
              <w:t>р</w:t>
            </w:r>
            <w:r w:rsidRPr="00FA099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26E5D">
              <w:t>Повторение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F3028">
              <w:t>Учебник – с.</w:t>
            </w:r>
            <w:r>
              <w:t>33-34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855CEB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spellStart"/>
            <w:r>
              <w:t>й</w:t>
            </w:r>
            <w:proofErr w:type="spellEnd"/>
            <w:r w:rsidRPr="00FA099C">
              <w:t>`], букв</w:t>
            </w:r>
            <w:r>
              <w:t xml:space="preserve">а </w:t>
            </w:r>
            <w:proofErr w:type="spellStart"/>
            <w:r>
              <w:rPr>
                <w:b/>
              </w:rPr>
              <w:t>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F3028">
              <w:t>Учебник – с.</w:t>
            </w:r>
            <w:r>
              <w:t>35-36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 w:rsidRPr="00FA099C">
              <w:t>Звуки [</w:t>
            </w:r>
            <w:proofErr w:type="spellStart"/>
            <w:r>
              <w:t>й</w:t>
            </w:r>
            <w:proofErr w:type="spellEnd"/>
            <w:r w:rsidRPr="00FA099C">
              <w:t>`], букв</w:t>
            </w:r>
            <w:r>
              <w:t xml:space="preserve">а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. </w:t>
            </w:r>
            <w:r w:rsidRPr="00A26E5D">
              <w:t>Закрепление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F3028">
              <w:t>Учебник – с.</w:t>
            </w: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Буквы </w:t>
            </w:r>
            <w:r w:rsidRPr="00690EFC">
              <w:rPr>
                <w:b/>
              </w:rPr>
              <w:t>Я, я</w:t>
            </w:r>
            <w:r>
              <w:t xml:space="preserve"> в начале слова и перед гласной – два звука: </w:t>
            </w:r>
            <w:r w:rsidRPr="00FA099C">
              <w:t>[</w:t>
            </w:r>
            <w:proofErr w:type="spellStart"/>
            <w:r>
              <w:t>й</w:t>
            </w:r>
            <w:proofErr w:type="gramStart"/>
            <w:r w:rsidRPr="00FA099C">
              <w:t>`</w:t>
            </w:r>
            <w:r>
              <w:t>а</w:t>
            </w:r>
            <w:proofErr w:type="spellEnd"/>
            <w:proofErr w:type="gramEnd"/>
            <w:r w:rsidRPr="00FA099C">
              <w:t>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F3028">
              <w:t>Учебник – с.</w:t>
            </w:r>
            <w:r>
              <w:t>37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Буква </w:t>
            </w:r>
            <w:r w:rsidRPr="00690EFC">
              <w:rPr>
                <w:b/>
              </w:rPr>
              <w:t xml:space="preserve">я </w:t>
            </w:r>
            <w:r>
              <w:t>– показатель мягкости предшествующего согласного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F3028">
              <w:t>Учебник – с.</w:t>
            </w:r>
            <w:r>
              <w:t>38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Буквы </w:t>
            </w:r>
            <w:r>
              <w:rPr>
                <w:b/>
              </w:rPr>
              <w:t>Ё</w:t>
            </w:r>
            <w:r w:rsidRPr="00690EFC">
              <w:rPr>
                <w:b/>
              </w:rPr>
              <w:t xml:space="preserve">, </w:t>
            </w:r>
            <w:r>
              <w:rPr>
                <w:b/>
              </w:rPr>
              <w:t>ё</w:t>
            </w:r>
            <w:r>
              <w:t xml:space="preserve"> в начале слова и перед гласной – два звука: </w:t>
            </w:r>
            <w:r w:rsidRPr="00FA099C">
              <w:t>[</w:t>
            </w:r>
            <w:proofErr w:type="spellStart"/>
            <w:r>
              <w:t>й</w:t>
            </w:r>
            <w:proofErr w:type="gramStart"/>
            <w:r w:rsidRPr="00FA099C">
              <w:t>`</w:t>
            </w:r>
            <w:r>
              <w:t>о</w:t>
            </w:r>
            <w:proofErr w:type="spellEnd"/>
            <w:proofErr w:type="gramEnd"/>
            <w:r w:rsidRPr="00FA099C">
              <w:t>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4101C">
              <w:t>Учебник – с.</w:t>
            </w: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Буква </w:t>
            </w:r>
            <w:r w:rsidRPr="00690EFC">
              <w:rPr>
                <w:b/>
              </w:rPr>
              <w:t xml:space="preserve">ё </w:t>
            </w:r>
            <w:r>
              <w:t>– показатель мягкости предшествующего согласного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4101C">
              <w:t>Учебник – с.</w:t>
            </w: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Буквы </w:t>
            </w:r>
            <w:proofErr w:type="gramStart"/>
            <w:r w:rsidRPr="00690EFC">
              <w:rPr>
                <w:b/>
              </w:rPr>
              <w:t>Ю</w:t>
            </w:r>
            <w:proofErr w:type="gramEnd"/>
            <w:r w:rsidRPr="00690EFC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ю</w:t>
            </w:r>
            <w:proofErr w:type="spellEnd"/>
            <w:r>
              <w:t xml:space="preserve"> в начале слова и перед гласной – два звука: </w:t>
            </w:r>
            <w:r w:rsidRPr="00FA099C">
              <w:t>[</w:t>
            </w:r>
            <w:proofErr w:type="spellStart"/>
            <w:r>
              <w:t>й</w:t>
            </w:r>
            <w:r w:rsidRPr="00FA099C">
              <w:t>`</w:t>
            </w:r>
            <w:r>
              <w:t>у</w:t>
            </w:r>
            <w:proofErr w:type="spellEnd"/>
            <w:r w:rsidRPr="00FA099C">
              <w:t>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4101C">
              <w:t>Учебник – с.</w:t>
            </w:r>
            <w:r>
              <w:t>41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Буква </w:t>
            </w:r>
            <w:proofErr w:type="spellStart"/>
            <w:r w:rsidRPr="00690EFC">
              <w:rPr>
                <w:b/>
              </w:rPr>
              <w:t>ю</w:t>
            </w:r>
            <w:proofErr w:type="spellEnd"/>
            <w:r w:rsidRPr="00690EFC">
              <w:rPr>
                <w:b/>
              </w:rPr>
              <w:t xml:space="preserve"> </w:t>
            </w:r>
            <w:r>
              <w:t>– показатель мягкости предшествующего согласного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4101C">
              <w:t>Учебник – с.</w:t>
            </w:r>
            <w:r>
              <w:t>42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Буквы </w:t>
            </w:r>
            <w:r>
              <w:rPr>
                <w:b/>
              </w:rPr>
              <w:t>Е</w:t>
            </w:r>
            <w:r w:rsidRPr="00690EFC">
              <w:rPr>
                <w:b/>
              </w:rPr>
              <w:t xml:space="preserve">, </w:t>
            </w:r>
            <w:r>
              <w:rPr>
                <w:b/>
              </w:rPr>
              <w:t>е</w:t>
            </w:r>
            <w:r>
              <w:t xml:space="preserve"> в начале слова и перед гласной – два звука: </w:t>
            </w:r>
            <w:r w:rsidRPr="00FA099C">
              <w:t>[</w:t>
            </w:r>
            <w:proofErr w:type="spellStart"/>
            <w:r>
              <w:t>й</w:t>
            </w:r>
            <w:proofErr w:type="gramStart"/>
            <w:r w:rsidRPr="00FA099C">
              <w:t>`</w:t>
            </w:r>
            <w:r>
              <w:t>э</w:t>
            </w:r>
            <w:proofErr w:type="spellEnd"/>
            <w:proofErr w:type="gramEnd"/>
            <w:r w:rsidRPr="00FA099C">
              <w:t>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4101C">
              <w:t>Учебник – с.</w:t>
            </w:r>
            <w:r>
              <w:t>43-44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r>
              <w:t xml:space="preserve">Буква </w:t>
            </w:r>
            <w:r>
              <w:rPr>
                <w:b/>
              </w:rPr>
              <w:t>е</w:t>
            </w:r>
            <w:r w:rsidRPr="00690EFC">
              <w:rPr>
                <w:b/>
              </w:rPr>
              <w:t xml:space="preserve"> </w:t>
            </w:r>
            <w:r>
              <w:t>– показатель мягкости предшествующего согласного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34101C">
              <w:t>Учебник – с.</w:t>
            </w:r>
            <w:r>
              <w:t>44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27770">
              <w:t>Учебник – с.</w:t>
            </w:r>
            <w:r>
              <w:t>45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1152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27770">
              <w:t>Учебник – с.</w:t>
            </w:r>
            <w:r>
              <w:t>46-47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1152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690EF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27770">
              <w:t>Учебник – с.</w:t>
            </w:r>
            <w:r>
              <w:t>47-48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>, т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49-50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>, т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F01B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F01B2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[т], [т`]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и обобщение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51-52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53-54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54-55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56-57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[с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и обобщение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D2734">
              <w:t>Учебник – с.</w:t>
            </w:r>
            <w:r>
              <w:t>58-59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60-61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62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63-64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[г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[к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>. Повторение и обобщение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65-66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86D8E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67-68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86D8E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68-69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70-71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1B2D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751FA4">
              <w:t>Учебник – с.</w:t>
            </w:r>
            <w:r>
              <w:t>71-72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86D8E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F02BD">
              <w:t>Учебник – с.</w:t>
            </w:r>
            <w:r>
              <w:t>73-74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86D8E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F02BD">
              <w:t>Учебник – с.</w:t>
            </w:r>
            <w:r>
              <w:t>74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F02BD">
              <w:t>Учебник – с.</w:t>
            </w:r>
            <w:r>
              <w:t>75-76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[б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`]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F02BD">
              <w:t>Учебник – с.</w:t>
            </w:r>
            <w:r>
              <w:t>76-77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F02BD">
              <w:t>Учебник – с.</w:t>
            </w:r>
            <w:r>
              <w:t>78-80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 </w:t>
            </w:r>
            <w:r w:rsidRPr="00335CD0"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F02BD">
              <w:t>Учебник – с.</w:t>
            </w:r>
            <w:r>
              <w:t>80-81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82-83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  <w:trHeight w:val="276"/>
        </w:trPr>
        <w:tc>
          <w:tcPr>
            <w:tcW w:w="1082" w:type="dxa"/>
            <w:vMerge w:val="restart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[ж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F01B2D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01B2D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84-85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trHeight w:val="70"/>
        </w:trPr>
        <w:tc>
          <w:tcPr>
            <w:tcW w:w="1082" w:type="dxa"/>
            <w:vMerge/>
            <w:shd w:val="clear" w:color="auto" w:fill="auto"/>
          </w:tcPr>
          <w:p w:rsidR="001A1FDC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FDC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1A1FDC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proofErr w:type="spellEnd"/>
          </w:p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A1FDC" w:rsidRDefault="001A1FDC" w:rsidP="00BB34F1">
            <w:r w:rsidRPr="002E3D90">
              <w:lastRenderedPageBreak/>
              <w:t>Учебник – с.</w:t>
            </w:r>
            <w:r>
              <w:t>86-87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proofErr w:type="spellEnd"/>
          </w:p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87-88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ъю</w:t>
            </w:r>
            <w:proofErr w:type="spellEnd"/>
          </w:p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89-90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shd w:val="clear" w:color="auto" w:fill="auto"/>
          </w:tcPr>
          <w:p w:rsidR="001A1FDC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ъю</w:t>
            </w:r>
            <w:proofErr w:type="spellEnd"/>
          </w:p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90-91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92-93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5CD0">
              <w:rPr>
                <w:rFonts w:ascii="Times New Roman" w:hAnsi="Times New Roman"/>
                <w:sz w:val="24"/>
                <w:szCs w:val="24"/>
              </w:rPr>
              <w:t>(закреп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35CD0">
              <w:rPr>
                <w:rFonts w:ascii="Times New Roman" w:hAnsi="Times New Roman"/>
                <w:sz w:val="24"/>
                <w:szCs w:val="24"/>
              </w:rPr>
              <w:t>ение)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E3D90">
              <w:t>Учебник – с.</w:t>
            </w:r>
            <w:r>
              <w:t>93-94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56BCE">
              <w:t>Учебник – с.</w:t>
            </w:r>
            <w:r>
              <w:t>95-96, 98-99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56BCE">
              <w:t>Учебник – с.</w:t>
            </w:r>
            <w:r>
              <w:t>97, 100-102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56BCE">
              <w:t>Учебник – с.</w:t>
            </w:r>
            <w:r>
              <w:t>103-106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115231">
              <w:rPr>
                <w:rFonts w:ascii="Times New Roman" w:hAnsi="Times New Roman"/>
                <w:sz w:val="24"/>
                <w:szCs w:val="24"/>
              </w:rPr>
              <w:t>`</w:t>
            </w:r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56BCE">
              <w:t>Учебник – с.</w:t>
            </w:r>
            <w:r>
              <w:t>107-109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56BCE">
              <w:t>Учебник – с.</w:t>
            </w:r>
            <w:r>
              <w:t>110-113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115231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115231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31DF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690EF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704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956BCE">
              <w:t>Учебник – с.</w:t>
            </w:r>
            <w:r>
              <w:t>112-115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F77047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грамоте. Заключительный период (12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«Весна». «Осень». В народе говорят.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Приговорка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Граубин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Шишкопад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D6680">
              <w:rPr>
                <w:rFonts w:ascii="Times New Roman" w:hAnsi="Times New Roman"/>
                <w:sz w:val="24"/>
                <w:szCs w:val="24"/>
              </w:rPr>
              <w:t>Учебник – с.</w:t>
            </w:r>
            <w:r>
              <w:rPr>
                <w:rFonts w:ascii="Times New Roman" w:hAnsi="Times New Roman"/>
                <w:sz w:val="24"/>
                <w:szCs w:val="24"/>
              </w:rPr>
              <w:t>113-116, 124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«Весна». «Осень». В народе говорят.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Приговорка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Граубин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Шишкопад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D6680">
              <w:rPr>
                <w:rFonts w:ascii="Times New Roman" w:hAnsi="Times New Roman"/>
                <w:sz w:val="24"/>
                <w:szCs w:val="24"/>
              </w:rPr>
              <w:t>Учебник – с.</w:t>
            </w:r>
            <w:r>
              <w:rPr>
                <w:rFonts w:ascii="Times New Roman" w:hAnsi="Times New Roman"/>
                <w:sz w:val="24"/>
                <w:szCs w:val="24"/>
              </w:rPr>
              <w:t>113-116, 124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акация»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55747">
              <w:t>Учебник – с.</w:t>
            </w:r>
            <w:r>
              <w:t>118-119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230DF0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акация»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255747">
              <w:t>Учебник – с.</w:t>
            </w:r>
            <w:r>
              <w:t>118-119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Блок. «Ветхая избушка»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120-121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Блок. «Ветхая избушка»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120-121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«Попрыгать-поиграть»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122-123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</w:t>
            </w:r>
            <w:r w:rsidR="00686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«Попрыгать-поиграть»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122-123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игрушек»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124-125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игрушек»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124-125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Алфавит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Алфавит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B3156B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</w:t>
            </w:r>
            <w:r w:rsidR="00127223">
              <w:rPr>
                <w:rFonts w:ascii="Times New Roman" w:hAnsi="Times New Roman"/>
                <w:b/>
                <w:i/>
                <w:sz w:val="24"/>
                <w:szCs w:val="24"/>
              </w:rPr>
              <w:t>тение. На огородах Бабы-яги (10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пути: Волшебные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предметы и помощники</w:t>
            </w:r>
            <w:r w:rsidR="00127223">
              <w:rPr>
                <w:rFonts w:ascii="Times New Roman" w:hAnsi="Times New Roman"/>
                <w:sz w:val="24"/>
                <w:szCs w:val="24"/>
              </w:rPr>
              <w:t>. Знакомство с хрестоматией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lastRenderedPageBreak/>
              <w:t>Учебник – с.</w:t>
            </w:r>
            <w:r>
              <w:t xml:space="preserve">3-5, </w:t>
            </w:r>
            <w:r>
              <w:lastRenderedPageBreak/>
              <w:t>тетрадь – с.3-4</w:t>
            </w:r>
            <w:r w:rsidR="00127223">
              <w:t>. Хрестоматия – с.3-5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272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Законы докучной сказки. «</w:t>
            </w:r>
            <w:proofErr w:type="gramStart"/>
            <w:r>
              <w:t>Сказка про</w:t>
            </w:r>
            <w:proofErr w:type="gramEnd"/>
            <w:r>
              <w:t xml:space="preserve"> белого бычка»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6-7, тетрадь – с.5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7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Законы докучной сказки. «</w:t>
            </w:r>
            <w:proofErr w:type="gramStart"/>
            <w:r>
              <w:t>Сказка про сороку</w:t>
            </w:r>
            <w:proofErr w:type="gramEnd"/>
            <w:r>
              <w:t xml:space="preserve"> и рака»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8-9, тетрадь – с.6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BB34F1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4F1">
              <w:rPr>
                <w:rFonts w:ascii="Times New Roman" w:hAnsi="Times New Roman"/>
                <w:sz w:val="24"/>
                <w:szCs w:val="24"/>
              </w:rPr>
              <w:t>9</w:t>
            </w:r>
            <w:r w:rsidR="001272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BB34F1" w:rsidRDefault="00BB34F1" w:rsidP="00BB34F1">
            <w:r w:rsidRPr="00BB34F1">
              <w:t xml:space="preserve">Дональд </w:t>
            </w:r>
            <w:proofErr w:type="spellStart"/>
            <w:r w:rsidRPr="00BB34F1">
              <w:t>Биссет</w:t>
            </w:r>
            <w:proofErr w:type="spellEnd"/>
            <w:r w:rsidRPr="00BB34F1">
              <w:t xml:space="preserve"> «ШШШШ!»</w:t>
            </w:r>
          </w:p>
        </w:tc>
        <w:tc>
          <w:tcPr>
            <w:tcW w:w="2127" w:type="dxa"/>
            <w:shd w:val="clear" w:color="auto" w:fill="auto"/>
          </w:tcPr>
          <w:p w:rsidR="001A1FDC" w:rsidRPr="00BB34F1" w:rsidRDefault="00BB34F1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– с. 6-9</w:t>
            </w:r>
          </w:p>
        </w:tc>
        <w:tc>
          <w:tcPr>
            <w:tcW w:w="1417" w:type="dxa"/>
            <w:shd w:val="clear" w:color="auto" w:fill="auto"/>
          </w:tcPr>
          <w:p w:rsidR="001A1FDC" w:rsidRPr="00BB34F1" w:rsidRDefault="00BB34F1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72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Секреты считалок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10-11, тетрадь – с.6-7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72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Древние считалки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12-13, тетрадь – с.7-8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27223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B32E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Тайны загадок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14-17, тетрадь – с.9-10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7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EDC">
              <w:rPr>
                <w:rFonts w:ascii="Times New Roman" w:hAnsi="Times New Roman"/>
                <w:sz w:val="24"/>
                <w:szCs w:val="24"/>
              </w:rPr>
              <w:t>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Как устроена загадка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17-19, тетрадь – с.11-12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7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615C78" w:rsidRDefault="001A1FDC" w:rsidP="00BB34F1">
            <w:proofErr w:type="spellStart"/>
            <w:r>
              <w:t>Заклички</w:t>
            </w:r>
            <w:proofErr w:type="spellEnd"/>
            <w:r>
              <w:t>. О</w:t>
            </w:r>
            <w:r w:rsidRPr="00615C78">
              <w:t>бращение к природе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20-21, тетрадь – с.13-14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7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Трудности скороговорок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22-23, тетрадь – с.15-16, хрестоматия – с.15-16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DB47E5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</w:t>
            </w:r>
            <w:r w:rsidR="00127223">
              <w:rPr>
                <w:rFonts w:ascii="Times New Roman" w:hAnsi="Times New Roman"/>
                <w:b/>
                <w:i/>
                <w:sz w:val="24"/>
                <w:szCs w:val="24"/>
              </w:rPr>
              <w:t>ературное чтение. Пещера Эхо (5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5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Созвучные хвосты слов. Г.</w:t>
            </w:r>
            <w:proofErr w:type="gramStart"/>
            <w:r>
              <w:t>Остер</w:t>
            </w:r>
            <w:proofErr w:type="gramEnd"/>
            <w:r>
              <w:t xml:space="preserve"> «Эхо»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24-25, тетрадь – с.17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5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 xml:space="preserve">Созвучные хвосты слов. Даниил Хармс, Нина </w:t>
            </w:r>
            <w:proofErr w:type="spellStart"/>
            <w:r>
              <w:t>Гернет</w:t>
            </w:r>
            <w:proofErr w:type="spellEnd"/>
            <w:r>
              <w:t xml:space="preserve"> «Очень-очень вкусный пирог»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26-27, тетрадь – с.18-19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5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Рифма и смысл. Н.Носов «Приключения Незнайки» (отрывок)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28-29, тетрадь – с.19-20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862F00">
              <w:t>10</w:t>
            </w:r>
            <w:r w:rsidR="00F154E3">
              <w:t>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Рифма и смысл. Н.Носов «Приключения Незнайки» (отрывок)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30-31, тетрадь – с.21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862F00">
              <w:t>10</w:t>
            </w:r>
            <w:r w:rsidR="00F154E3">
              <w:t>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Шуточные стихи. И.Пивоварова. Э. Успенский, А.Дмитриев</w:t>
            </w:r>
            <w:r w:rsidR="00F154E3">
              <w:t xml:space="preserve">. Шуточные стихи. Джеймс </w:t>
            </w:r>
            <w:proofErr w:type="spellStart"/>
            <w:r w:rsidR="00F154E3">
              <w:t>Ривз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F154E3">
            <w:r w:rsidRPr="000D4F8E">
              <w:t>Учебник – с.</w:t>
            </w:r>
            <w:r>
              <w:t xml:space="preserve">32-33, </w:t>
            </w:r>
            <w:r w:rsidR="00F154E3">
              <w:t xml:space="preserve">34-35, </w:t>
            </w:r>
            <w:r>
              <w:t>тетрадь – с.22</w:t>
            </w:r>
            <w:r w:rsidR="00F154E3">
              <w:t xml:space="preserve"> - 23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0B4D5C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чтение. На пути в Волшебный лес (3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4E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318EB" w:rsidRDefault="001A1FDC" w:rsidP="00BB34F1">
            <w:r>
              <w:t>Сказка-цепочка. Русская народная сказка «Репка»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35-37, тетрадь – с.24-25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4E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318EB" w:rsidRDefault="001A1FDC" w:rsidP="00BB34F1">
            <w:r>
              <w:t>Сказка-цепочка. «Теремок». С. Маршак «Багаж»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37, тетрадь – с.26, хрестоматия – с.72-79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154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318EB" w:rsidRDefault="001A1FDC" w:rsidP="00BB34F1">
            <w:r>
              <w:t>Сказка-цепочка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 xml:space="preserve">38-39, хрестоматия – </w:t>
            </w:r>
            <w:r>
              <w:lastRenderedPageBreak/>
              <w:t>с.61-62, 71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0B4D5C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Литературное чтение. Клумба с колокольчиками (4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 xml:space="preserve">Звучащие стихи. Е.Благинина, А.Усачёв, Джеймс </w:t>
            </w:r>
            <w:proofErr w:type="spellStart"/>
            <w:r>
              <w:t>Ривз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39-41, тетрадь – с.26-27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Звукопись в поэзии и прозе. А. Усачёв «Буль-буль», М.Горький «</w:t>
            </w:r>
            <w:proofErr w:type="spellStart"/>
            <w:r>
              <w:t>Воробьишко</w:t>
            </w:r>
            <w:proofErr w:type="spellEnd"/>
            <w:r>
              <w:t>» (в сокращении)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42-44, тетрадь – с.28-29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В гостях у колокольчиков: звучащие стихи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>
              <w:t>Хрестоматия</w:t>
            </w:r>
            <w:r w:rsidRPr="000D4F8E">
              <w:t xml:space="preserve"> – с.</w:t>
            </w:r>
            <w:r>
              <w:t>12-13, тетрадь – с.29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В читальном зале: сказочные звуки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>
              <w:t xml:space="preserve">Хрестоматия– </w:t>
            </w:r>
            <w:proofErr w:type="gramStart"/>
            <w:r>
              <w:t>с.</w:t>
            </w:r>
            <w:proofErr w:type="gramEnd"/>
            <w:r>
              <w:t>7-10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0B4D5C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чтение. В Лесной школе (4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Считалка, скороговорка или дразнилка?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45-47, тетрадь – с.30, хрестоматия – с.20-23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 xml:space="preserve">Чувство юмора в поэзии. Тим Собакин, Б. </w:t>
            </w:r>
            <w:proofErr w:type="spellStart"/>
            <w:r>
              <w:t>Заходер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48-50, тетрадь – с.30-31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11</w:t>
            </w:r>
            <w:r w:rsidR="00F154E3">
              <w:t>7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Стихи про мальчиков и девочек. В. Лунин, Э. Успенский.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52-53, тетрадь – с.32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996F2A">
              <w:t>1</w:t>
            </w:r>
            <w:r w:rsidR="00F154E3">
              <w:t>18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 xml:space="preserve">Фантазия в литературе. Б. </w:t>
            </w:r>
            <w:proofErr w:type="spellStart"/>
            <w:r>
              <w:t>Заходер</w:t>
            </w:r>
            <w:proofErr w:type="spellEnd"/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54-55, тетрадь – с.32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09236E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чтение. Музей Бабы-яги. Тайна особого зрения (4 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Pr="00047EE7" w:rsidRDefault="001A1FDC" w:rsidP="00BB34F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4E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615C78" w:rsidRDefault="001A1FDC" w:rsidP="00BB34F1">
            <w:r w:rsidRPr="00615C78">
              <w:t xml:space="preserve">Особый взгляд на мир. </w:t>
            </w:r>
            <w:proofErr w:type="spellStart"/>
            <w:r w:rsidRPr="00615C78">
              <w:t>И.Токмакова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56-57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434978">
              <w:t>12</w:t>
            </w:r>
            <w:r w:rsidR="00F154E3">
              <w:t>0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77114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615C78" w:rsidRDefault="001A1FDC" w:rsidP="00BB34F1">
            <w:r w:rsidRPr="00615C78">
              <w:t>Особый взгляд на мир. С.Козлов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58-59, тетрадь – с.33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434978">
              <w:t>12</w:t>
            </w:r>
            <w:r w:rsidR="00F154E3">
              <w:t>1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686D8E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952">
              <w:rPr>
                <w:rFonts w:ascii="Times New Roman" w:hAnsi="Times New Roman"/>
                <w:sz w:val="24"/>
                <w:szCs w:val="24"/>
              </w:rPr>
              <w:t>1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615C78" w:rsidRDefault="001A1FDC" w:rsidP="00BB34F1">
            <w:r w:rsidRPr="00615C78">
              <w:t>Что видит и слышит поэт. С.Воронин «Необыкновенная ромашка»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60-63, тетрадь – с.34-35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434978">
              <w:t>12</w:t>
            </w:r>
            <w:r w:rsidR="00F154E3">
              <w:t>2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615C78" w:rsidRDefault="001A1FDC" w:rsidP="00BB34F1">
            <w:r w:rsidRPr="00615C78">
              <w:t>Что видит и слышит поэт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63-64, тетрадь – с.34, 36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9445" w:type="dxa"/>
            <w:gridSpan w:val="5"/>
            <w:shd w:val="clear" w:color="auto" w:fill="auto"/>
          </w:tcPr>
          <w:p w:rsidR="001A1FDC" w:rsidRPr="00890E72" w:rsidRDefault="001A1FDC" w:rsidP="00BB34F1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чтение. На выст</w:t>
            </w:r>
            <w:r w:rsidR="00F154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авке рисунков Юрия Васнецова (7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BF3A7F">
              <w:t>12</w:t>
            </w:r>
            <w:r w:rsidR="00F154E3">
              <w:t>3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Прибаутка и небылица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65-67, тетрадь – с.37-38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BF3A7F">
              <w:t>12</w:t>
            </w:r>
            <w:r w:rsidR="00F154E3">
              <w:t>4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Дразнилка, прибаутка или небылица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67, 75, тетрадь – с.39-40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BF3A7F">
              <w:t>12</w:t>
            </w:r>
            <w:r w:rsidR="00F154E3">
              <w:t>5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4D769E" w:rsidRDefault="001A1FDC" w:rsidP="00BB34F1">
            <w:r>
              <w:t>Искусство иллюстрации. Что видит художник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69-70, тетрадь – с.40-41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1FDC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1A1FDC" w:rsidRDefault="001A1FDC" w:rsidP="00BB34F1">
            <w:pPr>
              <w:jc w:val="center"/>
            </w:pPr>
            <w:r w:rsidRPr="00BF3A7F">
              <w:t>12</w:t>
            </w:r>
            <w:r w:rsidR="00F154E3">
              <w:t>6</w:t>
            </w:r>
          </w:p>
        </w:tc>
        <w:tc>
          <w:tcPr>
            <w:tcW w:w="1134" w:type="dxa"/>
            <w:shd w:val="clear" w:color="auto" w:fill="auto"/>
          </w:tcPr>
          <w:p w:rsidR="001A1FDC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1F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1A1FDC" w:rsidRPr="00615C78" w:rsidRDefault="001A1FDC" w:rsidP="00BB34F1">
            <w:r w:rsidRPr="00615C78">
              <w:t>Рифмующиеся слова и изображения</w:t>
            </w:r>
          </w:p>
        </w:tc>
        <w:tc>
          <w:tcPr>
            <w:tcW w:w="2127" w:type="dxa"/>
            <w:shd w:val="clear" w:color="auto" w:fill="auto"/>
          </w:tcPr>
          <w:p w:rsidR="001A1FDC" w:rsidRDefault="001A1FDC" w:rsidP="00BB34F1">
            <w:r w:rsidRPr="000D4F8E">
              <w:t>Учебник – с.</w:t>
            </w:r>
            <w:r>
              <w:t>71-80, тетрадь – с.41-43</w:t>
            </w:r>
          </w:p>
        </w:tc>
        <w:tc>
          <w:tcPr>
            <w:tcW w:w="1417" w:type="dxa"/>
            <w:shd w:val="clear" w:color="auto" w:fill="auto"/>
          </w:tcPr>
          <w:p w:rsidR="001A1FDC" w:rsidRPr="00047EE7" w:rsidRDefault="001A1FDC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22789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822789" w:rsidRPr="009E7D17" w:rsidRDefault="00BB34F1" w:rsidP="00BB34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154E3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22789" w:rsidRPr="002A0E73" w:rsidRDefault="00D15952" w:rsidP="00BB34F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22789" w:rsidRPr="002A0E7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822789" w:rsidRPr="009E7D17" w:rsidRDefault="00822789" w:rsidP="00BB34F1">
            <w:pPr>
              <w:rPr>
                <w:b/>
              </w:rPr>
            </w:pPr>
            <w:r w:rsidRPr="005A183F">
              <w:rPr>
                <w:b/>
              </w:rPr>
              <w:t>Итоговая к</w:t>
            </w:r>
            <w:r w:rsidR="00BB34F1">
              <w:rPr>
                <w:b/>
              </w:rPr>
              <w:t>онтрольная работа</w:t>
            </w:r>
            <w:r w:rsidRPr="005A183F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22789" w:rsidRPr="009E7D17" w:rsidRDefault="00822789" w:rsidP="00BB34F1">
            <w:pPr>
              <w:rPr>
                <w:b/>
              </w:rPr>
            </w:pPr>
            <w:r>
              <w:rPr>
                <w:b/>
              </w:rPr>
              <w:t xml:space="preserve">Задания для итоговой </w:t>
            </w:r>
            <w:r>
              <w:rPr>
                <w:b/>
              </w:rPr>
              <w:lastRenderedPageBreak/>
              <w:t>к</w:t>
            </w:r>
            <w:r w:rsidR="00BB34F1">
              <w:rPr>
                <w:b/>
              </w:rPr>
              <w:t>онтрольной</w:t>
            </w:r>
            <w:r>
              <w:rPr>
                <w:b/>
              </w:rPr>
              <w:t xml:space="preserve"> работы</w:t>
            </w:r>
          </w:p>
        </w:tc>
        <w:tc>
          <w:tcPr>
            <w:tcW w:w="1417" w:type="dxa"/>
            <w:shd w:val="clear" w:color="auto" w:fill="auto"/>
          </w:tcPr>
          <w:p w:rsidR="00822789" w:rsidRPr="00047EE7" w:rsidRDefault="00822789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</w:t>
            </w:r>
          </w:p>
        </w:tc>
      </w:tr>
      <w:tr w:rsidR="00822789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822789" w:rsidRDefault="00F154E3" w:rsidP="00BB34F1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134" w:type="dxa"/>
            <w:shd w:val="clear" w:color="auto" w:fill="auto"/>
          </w:tcPr>
          <w:p w:rsidR="00822789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27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822789" w:rsidRPr="002A0E73" w:rsidRDefault="002A0E73" w:rsidP="008227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A0E73">
              <w:rPr>
                <w:sz w:val="24"/>
                <w:szCs w:val="24"/>
              </w:rPr>
              <w:t xml:space="preserve">Б. </w:t>
            </w:r>
            <w:proofErr w:type="spellStart"/>
            <w:r w:rsidRPr="002A0E73">
              <w:rPr>
                <w:sz w:val="24"/>
                <w:szCs w:val="24"/>
              </w:rPr>
              <w:t>Заходер</w:t>
            </w:r>
            <w:proofErr w:type="spellEnd"/>
            <w:r w:rsidRPr="002A0E73">
              <w:rPr>
                <w:sz w:val="24"/>
                <w:szCs w:val="24"/>
              </w:rPr>
              <w:t xml:space="preserve"> «Серая звёздочка»</w:t>
            </w:r>
          </w:p>
        </w:tc>
        <w:tc>
          <w:tcPr>
            <w:tcW w:w="2127" w:type="dxa"/>
            <w:shd w:val="clear" w:color="auto" w:fill="auto"/>
          </w:tcPr>
          <w:p w:rsidR="00822789" w:rsidRPr="002A0E73" w:rsidRDefault="002A0E73" w:rsidP="00BB34F1">
            <w:r>
              <w:t>Хрестоматия – с. 48-5</w:t>
            </w:r>
            <w:r w:rsidR="00F154E3">
              <w:t>1</w:t>
            </w:r>
          </w:p>
        </w:tc>
        <w:tc>
          <w:tcPr>
            <w:tcW w:w="1417" w:type="dxa"/>
            <w:shd w:val="clear" w:color="auto" w:fill="auto"/>
          </w:tcPr>
          <w:p w:rsidR="00822789" w:rsidRPr="002A0E73" w:rsidRDefault="002A0E73" w:rsidP="0082278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822789" w:rsidRPr="00047EE7" w:rsidTr="00677114">
        <w:trPr>
          <w:gridAfter w:val="1"/>
          <w:wAfter w:w="997" w:type="dxa"/>
        </w:trPr>
        <w:tc>
          <w:tcPr>
            <w:tcW w:w="1082" w:type="dxa"/>
            <w:shd w:val="clear" w:color="auto" w:fill="auto"/>
          </w:tcPr>
          <w:p w:rsidR="00822789" w:rsidRDefault="00822789" w:rsidP="00BB34F1">
            <w:pPr>
              <w:jc w:val="center"/>
            </w:pPr>
            <w:r w:rsidRPr="00BF3A7F">
              <w:t>1</w:t>
            </w:r>
            <w:r w:rsidR="00F154E3">
              <w:t>29</w:t>
            </w:r>
          </w:p>
        </w:tc>
        <w:tc>
          <w:tcPr>
            <w:tcW w:w="1134" w:type="dxa"/>
            <w:shd w:val="clear" w:color="auto" w:fill="auto"/>
          </w:tcPr>
          <w:p w:rsidR="00822789" w:rsidRPr="00047EE7" w:rsidRDefault="00D15952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278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685" w:type="dxa"/>
            <w:shd w:val="clear" w:color="auto" w:fill="auto"/>
          </w:tcPr>
          <w:p w:rsidR="00822789" w:rsidRPr="00047EE7" w:rsidRDefault="00822789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«Косточка»</w:t>
            </w:r>
            <w:r w:rsidR="00F154E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="00F154E3">
              <w:rPr>
                <w:rFonts w:ascii="Times New Roman" w:hAnsi="Times New Roman"/>
                <w:sz w:val="24"/>
                <w:szCs w:val="24"/>
              </w:rPr>
              <w:t>Мы-юные</w:t>
            </w:r>
            <w:proofErr w:type="spellEnd"/>
            <w:proofErr w:type="gramEnd"/>
            <w:r w:rsidR="00F154E3">
              <w:rPr>
                <w:rFonts w:ascii="Times New Roman" w:hAnsi="Times New Roman"/>
                <w:sz w:val="24"/>
                <w:szCs w:val="24"/>
              </w:rPr>
              <w:t xml:space="preserve"> читатели»</w:t>
            </w:r>
          </w:p>
        </w:tc>
        <w:tc>
          <w:tcPr>
            <w:tcW w:w="2127" w:type="dxa"/>
            <w:shd w:val="clear" w:color="auto" w:fill="auto"/>
          </w:tcPr>
          <w:p w:rsidR="00822789" w:rsidRDefault="00822789" w:rsidP="00BB34F1">
            <w:r>
              <w:t>Хрестоматия – с.52</w:t>
            </w:r>
            <w:r w:rsidR="00F154E3">
              <w:t xml:space="preserve">, </w:t>
            </w:r>
            <w:r w:rsidR="00F154E3" w:rsidRPr="00822789">
              <w:t>Тетрадь – с.46-48</w:t>
            </w:r>
          </w:p>
        </w:tc>
        <w:tc>
          <w:tcPr>
            <w:tcW w:w="1417" w:type="dxa"/>
            <w:shd w:val="clear" w:color="auto" w:fill="auto"/>
          </w:tcPr>
          <w:p w:rsidR="00822789" w:rsidRPr="00047EE7" w:rsidRDefault="00822789" w:rsidP="00BB34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AD3AA5" w:rsidRDefault="00AD3AA5" w:rsidP="007B54C1">
      <w:pPr>
        <w:tabs>
          <w:tab w:val="left" w:pos="-567"/>
        </w:tabs>
        <w:ind w:hanging="567"/>
      </w:pPr>
    </w:p>
    <w:p w:rsidR="00DD0EDA" w:rsidRPr="00DD0EDA" w:rsidRDefault="00677114" w:rsidP="007B54C1">
      <w:pPr>
        <w:tabs>
          <w:tab w:val="left" w:pos="-567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D0EDA" w:rsidRPr="00DD0EDA">
        <w:rPr>
          <w:sz w:val="28"/>
          <w:szCs w:val="28"/>
        </w:rPr>
        <w:t>Используемая технология –</w:t>
      </w:r>
      <w:r w:rsidR="00B96E7E">
        <w:rPr>
          <w:sz w:val="28"/>
          <w:szCs w:val="28"/>
        </w:rPr>
        <w:t xml:space="preserve"> технология здоровьесбережения</w:t>
      </w:r>
    </w:p>
    <w:sectPr w:rsidR="00DD0EDA" w:rsidRPr="00DD0EDA" w:rsidSect="001A1FD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C1" w:rsidRDefault="00EC06C1" w:rsidP="00996E60">
      <w:r>
        <w:separator/>
      </w:r>
    </w:p>
  </w:endnote>
  <w:endnote w:type="continuationSeparator" w:id="0">
    <w:p w:rsidR="00EC06C1" w:rsidRDefault="00EC06C1" w:rsidP="0099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842"/>
      <w:docPartObj>
        <w:docPartGallery w:val="Page Numbers (Bottom of Page)"/>
        <w:docPartUnique/>
      </w:docPartObj>
    </w:sdtPr>
    <w:sdtContent>
      <w:p w:rsidR="00686D8E" w:rsidRDefault="00C10755">
        <w:pPr>
          <w:pStyle w:val="a6"/>
          <w:jc w:val="center"/>
        </w:pPr>
        <w:fldSimple w:instr=" PAGE   \* MERGEFORMAT ">
          <w:r w:rsidR="00B96E7E">
            <w:rPr>
              <w:noProof/>
            </w:rPr>
            <w:t>8</w:t>
          </w:r>
        </w:fldSimple>
      </w:p>
    </w:sdtContent>
  </w:sdt>
  <w:p w:rsidR="00686D8E" w:rsidRDefault="00686D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C1" w:rsidRDefault="00EC06C1" w:rsidP="00996E60">
      <w:r>
        <w:separator/>
      </w:r>
    </w:p>
  </w:footnote>
  <w:footnote w:type="continuationSeparator" w:id="0">
    <w:p w:rsidR="00EC06C1" w:rsidRDefault="00EC06C1" w:rsidP="0099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032D133C"/>
    <w:multiLevelType w:val="singleLevel"/>
    <w:tmpl w:val="4E14B418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4E337D5"/>
    <w:multiLevelType w:val="singleLevel"/>
    <w:tmpl w:val="727C669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9582A08"/>
    <w:multiLevelType w:val="singleLevel"/>
    <w:tmpl w:val="D0D61EB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D814CB4"/>
    <w:multiLevelType w:val="hybridMultilevel"/>
    <w:tmpl w:val="677C97FC"/>
    <w:lvl w:ilvl="0" w:tplc="12A459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D4EF4"/>
    <w:multiLevelType w:val="singleLevel"/>
    <w:tmpl w:val="E344543A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>
    <w:nsid w:val="206027C6"/>
    <w:multiLevelType w:val="hybridMultilevel"/>
    <w:tmpl w:val="BC769318"/>
    <w:lvl w:ilvl="0" w:tplc="56C2C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1322"/>
    <w:multiLevelType w:val="hybridMultilevel"/>
    <w:tmpl w:val="56B6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6FCA"/>
    <w:multiLevelType w:val="singleLevel"/>
    <w:tmpl w:val="E5B6F798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2F2A1A27"/>
    <w:multiLevelType w:val="singleLevel"/>
    <w:tmpl w:val="4BFC557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eastAsia="Times New Roman" w:hAnsi="Times New Roman" w:cs="Times New Roman"/>
        <w:b w:val="0"/>
        <w:color w:val="auto"/>
      </w:rPr>
    </w:lvl>
  </w:abstractNum>
  <w:abstractNum w:abstractNumId="10">
    <w:nsid w:val="35AD73F7"/>
    <w:multiLevelType w:val="hybridMultilevel"/>
    <w:tmpl w:val="16BCB13A"/>
    <w:lvl w:ilvl="0" w:tplc="9B6050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673CF"/>
    <w:multiLevelType w:val="hybridMultilevel"/>
    <w:tmpl w:val="265C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2B0E"/>
    <w:multiLevelType w:val="hybridMultilevel"/>
    <w:tmpl w:val="F34EB274"/>
    <w:lvl w:ilvl="0" w:tplc="106AF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06BE"/>
    <w:multiLevelType w:val="hybridMultilevel"/>
    <w:tmpl w:val="10447AF8"/>
    <w:lvl w:ilvl="0" w:tplc="142AE03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60"/>
    <w:rsid w:val="00056B75"/>
    <w:rsid w:val="00080103"/>
    <w:rsid w:val="000B76AF"/>
    <w:rsid w:val="00125AC1"/>
    <w:rsid w:val="00127223"/>
    <w:rsid w:val="001A1FDC"/>
    <w:rsid w:val="00230DF0"/>
    <w:rsid w:val="002A0E73"/>
    <w:rsid w:val="00344D32"/>
    <w:rsid w:val="003F03A5"/>
    <w:rsid w:val="004B725E"/>
    <w:rsid w:val="005F78CF"/>
    <w:rsid w:val="00617EDB"/>
    <w:rsid w:val="00642042"/>
    <w:rsid w:val="00677114"/>
    <w:rsid w:val="00686D8E"/>
    <w:rsid w:val="0069656A"/>
    <w:rsid w:val="00724D1E"/>
    <w:rsid w:val="007B54C1"/>
    <w:rsid w:val="00822789"/>
    <w:rsid w:val="00855CEB"/>
    <w:rsid w:val="00893877"/>
    <w:rsid w:val="0099176C"/>
    <w:rsid w:val="00996E60"/>
    <w:rsid w:val="00A1476E"/>
    <w:rsid w:val="00A15C7C"/>
    <w:rsid w:val="00A95A45"/>
    <w:rsid w:val="00A960F6"/>
    <w:rsid w:val="00AD3AA5"/>
    <w:rsid w:val="00B0126D"/>
    <w:rsid w:val="00B15D4F"/>
    <w:rsid w:val="00B32EDC"/>
    <w:rsid w:val="00B96E7E"/>
    <w:rsid w:val="00BB34F1"/>
    <w:rsid w:val="00BF3F2A"/>
    <w:rsid w:val="00C10755"/>
    <w:rsid w:val="00CF3784"/>
    <w:rsid w:val="00D00118"/>
    <w:rsid w:val="00D15952"/>
    <w:rsid w:val="00D95CBB"/>
    <w:rsid w:val="00DD0EDA"/>
    <w:rsid w:val="00DF4220"/>
    <w:rsid w:val="00E043EE"/>
    <w:rsid w:val="00E81131"/>
    <w:rsid w:val="00EC06C1"/>
    <w:rsid w:val="00ED22D9"/>
    <w:rsid w:val="00F1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DC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1A1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60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96E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E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1F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1F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8">
    <w:name w:val="Знак Знак Знак Знак"/>
    <w:basedOn w:val="a"/>
    <w:rsid w:val="001A1F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1A1FDC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9">
    <w:name w:val="Block Text"/>
    <w:basedOn w:val="a"/>
    <w:rsid w:val="001A1FDC"/>
    <w:pPr>
      <w:autoSpaceDE w:val="0"/>
      <w:autoSpaceDN w:val="0"/>
      <w:ind w:left="113" w:right="113"/>
      <w:jc w:val="both"/>
    </w:pPr>
    <w:rPr>
      <w:spacing w:val="-20"/>
      <w:sz w:val="28"/>
      <w:szCs w:val="28"/>
    </w:rPr>
  </w:style>
  <w:style w:type="paragraph" w:customStyle="1" w:styleId="31">
    <w:name w:val="заголовок 3"/>
    <w:basedOn w:val="a"/>
    <w:next w:val="a"/>
    <w:rsid w:val="001A1FDC"/>
    <w:pPr>
      <w:keepNext/>
      <w:autoSpaceDE w:val="0"/>
      <w:autoSpaceDN w:val="0"/>
      <w:jc w:val="center"/>
    </w:pPr>
    <w:rPr>
      <w:sz w:val="28"/>
      <w:szCs w:val="28"/>
    </w:rPr>
  </w:style>
  <w:style w:type="paragraph" w:styleId="aa">
    <w:name w:val="Body Text"/>
    <w:basedOn w:val="a"/>
    <w:link w:val="ab"/>
    <w:rsid w:val="001A1FDC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A1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1A1FDC"/>
    <w:pPr>
      <w:keepNext/>
      <w:autoSpaceDE w:val="0"/>
      <w:autoSpaceDN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1A1FDC"/>
    <w:pPr>
      <w:keepNext/>
      <w:autoSpaceDE w:val="0"/>
      <w:autoSpaceDN w:val="0"/>
    </w:pPr>
    <w:rPr>
      <w:i/>
      <w:iCs/>
    </w:rPr>
  </w:style>
  <w:style w:type="paragraph" w:customStyle="1" w:styleId="6">
    <w:name w:val="заголовок 6"/>
    <w:basedOn w:val="a"/>
    <w:next w:val="a"/>
    <w:rsid w:val="001A1FDC"/>
    <w:pPr>
      <w:keepNext/>
      <w:autoSpaceDE w:val="0"/>
      <w:autoSpaceDN w:val="0"/>
    </w:pPr>
  </w:style>
  <w:style w:type="paragraph" w:customStyle="1" w:styleId="4">
    <w:name w:val="заголовок 4"/>
    <w:basedOn w:val="a"/>
    <w:next w:val="a"/>
    <w:rsid w:val="001A1FDC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7">
    <w:name w:val="заголовок 7"/>
    <w:basedOn w:val="a"/>
    <w:next w:val="a"/>
    <w:rsid w:val="001A1FDC"/>
    <w:pPr>
      <w:keepNext/>
      <w:autoSpaceDE w:val="0"/>
      <w:autoSpaceDN w:val="0"/>
      <w:jc w:val="both"/>
    </w:pPr>
    <w:rPr>
      <w:b/>
      <w:bCs/>
    </w:rPr>
  </w:style>
  <w:style w:type="paragraph" w:styleId="32">
    <w:name w:val="Body Text 3"/>
    <w:basedOn w:val="a"/>
    <w:link w:val="33"/>
    <w:rsid w:val="001A1FDC"/>
    <w:pPr>
      <w:autoSpaceDE w:val="0"/>
      <w:autoSpaceDN w:val="0"/>
      <w:jc w:val="both"/>
    </w:pPr>
    <w:rPr>
      <w:i/>
      <w:iCs/>
      <w:sz w:val="28"/>
      <w:szCs w:val="28"/>
    </w:rPr>
  </w:style>
  <w:style w:type="character" w:customStyle="1" w:styleId="33">
    <w:name w:val="Основной текст 3 Знак"/>
    <w:basedOn w:val="a0"/>
    <w:link w:val="32"/>
    <w:rsid w:val="001A1FD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Стиль"/>
    <w:rsid w:val="001A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line number"/>
    <w:basedOn w:val="a0"/>
    <w:rsid w:val="001A1FDC"/>
  </w:style>
  <w:style w:type="paragraph" w:styleId="22">
    <w:name w:val="Body Text Indent 2"/>
    <w:basedOn w:val="a"/>
    <w:link w:val="23"/>
    <w:rsid w:val="001A1FD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A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A1F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A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A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rsid w:val="001A1FDC"/>
    <w:pPr>
      <w:widowControl w:val="0"/>
      <w:autoSpaceDE w:val="0"/>
      <w:autoSpaceDN w:val="0"/>
      <w:adjustRightInd w:val="0"/>
      <w:spacing w:line="238" w:lineRule="exact"/>
      <w:ind w:firstLine="170"/>
    </w:pPr>
    <w:rPr>
      <w:rFonts w:ascii="Microsoft Sans Serif" w:hAnsi="Microsoft Sans Serif"/>
    </w:rPr>
  </w:style>
  <w:style w:type="character" w:customStyle="1" w:styleId="FontStyle27">
    <w:name w:val="Font Style27"/>
    <w:rsid w:val="001A1FDC"/>
    <w:rPr>
      <w:rFonts w:ascii="Microsoft Sans Serif" w:hAnsi="Microsoft Sans Serif" w:cs="Microsoft Sans Serif"/>
      <w:sz w:val="16"/>
      <w:szCs w:val="16"/>
    </w:rPr>
  </w:style>
  <w:style w:type="paragraph" w:customStyle="1" w:styleId="Style6">
    <w:name w:val="Style6"/>
    <w:basedOn w:val="a"/>
    <w:rsid w:val="001A1FDC"/>
    <w:pPr>
      <w:widowControl w:val="0"/>
      <w:autoSpaceDE w:val="0"/>
      <w:autoSpaceDN w:val="0"/>
      <w:adjustRightInd w:val="0"/>
      <w:spacing w:line="245" w:lineRule="exact"/>
      <w:ind w:firstLine="276"/>
      <w:jc w:val="both"/>
    </w:pPr>
    <w:rPr>
      <w:rFonts w:ascii="Microsoft Sans Serif" w:hAnsi="Microsoft Sans Serif"/>
    </w:rPr>
  </w:style>
  <w:style w:type="paragraph" w:customStyle="1" w:styleId="Style9">
    <w:name w:val="Style9"/>
    <w:basedOn w:val="a"/>
    <w:rsid w:val="001A1FDC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paragraph" w:customStyle="1" w:styleId="Style24">
    <w:name w:val="Style24"/>
    <w:basedOn w:val="a"/>
    <w:rsid w:val="001A1FDC"/>
    <w:pPr>
      <w:widowControl w:val="0"/>
      <w:autoSpaceDE w:val="0"/>
      <w:autoSpaceDN w:val="0"/>
      <w:adjustRightInd w:val="0"/>
      <w:spacing w:line="238" w:lineRule="exact"/>
      <w:ind w:firstLine="74"/>
      <w:jc w:val="both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1A1FDC"/>
    <w:pPr>
      <w:widowControl w:val="0"/>
      <w:autoSpaceDE w:val="0"/>
      <w:autoSpaceDN w:val="0"/>
      <w:adjustRightInd w:val="0"/>
      <w:spacing w:line="240" w:lineRule="exact"/>
      <w:ind w:firstLine="281"/>
      <w:jc w:val="both"/>
    </w:pPr>
    <w:rPr>
      <w:rFonts w:ascii="Microsoft Sans Serif" w:hAnsi="Microsoft Sans Serif"/>
    </w:rPr>
  </w:style>
  <w:style w:type="character" w:customStyle="1" w:styleId="FontStyle35">
    <w:name w:val="Font Style35"/>
    <w:rsid w:val="001A1FDC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paragraph" w:styleId="af0">
    <w:name w:val="No Spacing"/>
    <w:uiPriority w:val="1"/>
    <w:qFormat/>
    <w:rsid w:val="001A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1A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rsid w:val="001A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1A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A1FDC"/>
    <w:rPr>
      <w:color w:val="0000FF"/>
      <w:u w:val="single"/>
    </w:rPr>
  </w:style>
  <w:style w:type="paragraph" w:styleId="af3">
    <w:name w:val="Balloon Text"/>
    <w:basedOn w:val="a"/>
    <w:link w:val="af4"/>
    <w:rsid w:val="001A1F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A1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Свнтлана</cp:lastModifiedBy>
  <cp:revision>22</cp:revision>
  <dcterms:created xsi:type="dcterms:W3CDTF">2016-06-26T08:50:00Z</dcterms:created>
  <dcterms:modified xsi:type="dcterms:W3CDTF">2017-07-23T19:11:00Z</dcterms:modified>
</cp:coreProperties>
</file>