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29" w:rsidRPr="0049063F" w:rsidRDefault="00A6284D" w:rsidP="0049063F">
      <w:pPr>
        <w:pStyle w:val="a0"/>
        <w:shd w:val="clear" w:color="auto" w:fill="FFFFFF"/>
        <w:tabs>
          <w:tab w:val="left" w:pos="333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для обучающихся 9-х классов, которые выбрали </w:t>
      </w:r>
      <w:r w:rsid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географию для сдачи экзамена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курса </w:t>
      </w:r>
      <w:r w:rsidRPr="00A62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в год, 1 час в неделю.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Индивидуализация обучения достигается за счет использования в процессе обучения электронных и Интернет-ресурсов.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49063F" w:rsidRPr="000F5A14" w:rsidRDefault="000F5A14" w:rsidP="00A6284D">
      <w:pPr>
        <w:pStyle w:val="a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6E7D29" w:rsidRPr="0049063F" w:rsidRDefault="001F4095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 дополнение знаний по основным разделам</w:t>
      </w:r>
      <w:r w:rsidR="00515A7C"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географии</w:t>
      </w:r>
    </w:p>
    <w:p w:rsidR="0049063F" w:rsidRDefault="00515A7C" w:rsidP="0049063F">
      <w:pPr>
        <w:pStyle w:val="a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географической информации: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       Полезные ископаемые, зависимость их размещения от строения земной коры и рельефа.   Минеральные ресурсы Земли, их виды и оценка.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Биосфера, её взаимосвязи с другими геосферами. Почвенный покров. Условия образования почв разных типов.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     Административно-территориальное устройство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   Растительный и животный мир России. Природные зоны. Высотная поясность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Хозяйство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   География отраслей промышленности. География сельского хозяйства. География важнейших видов транспорт.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анализ его результативности.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государственной (итоговой) аттестации выпускников IX классов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по географии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6E7D29" w:rsidRPr="0049063F" w:rsidRDefault="00515A7C" w:rsidP="000F5A1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  <w:r w:rsidR="000F5A14">
        <w:rPr>
          <w:rFonts w:ascii="Times New Roman" w:hAnsi="Times New Roman" w:cs="Times New Roman"/>
          <w:sz w:val="28"/>
          <w:szCs w:val="28"/>
        </w:rPr>
        <w:t xml:space="preserve"> 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E7D29" w:rsidRPr="0049063F" w:rsidRDefault="00515A7C" w:rsidP="000F5A1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природные и антропогенные причины возникновения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  <w:r w:rsidR="000F5A14">
        <w:rPr>
          <w:rFonts w:ascii="Times New Roman" w:hAnsi="Times New Roman" w:cs="Times New Roman"/>
          <w:sz w:val="28"/>
          <w:szCs w:val="28"/>
        </w:rPr>
        <w:t xml:space="preserve"> 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6E7D29" w:rsidRPr="0049063F" w:rsidRDefault="00515A7C" w:rsidP="000F5A14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  <w:r w:rsidR="000F5A14">
        <w:rPr>
          <w:rFonts w:ascii="Times New Roman" w:hAnsi="Times New Roman" w:cs="Times New Roman"/>
          <w:sz w:val="28"/>
          <w:szCs w:val="28"/>
        </w:rPr>
        <w:t xml:space="preserve"> </w:t>
      </w: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человеческими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чтения карт различного содержания;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6E7D29" w:rsidRPr="00A6284D" w:rsidRDefault="00A6284D" w:rsidP="0049063F">
      <w:pPr>
        <w:pStyle w:val="a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p w:rsidR="006E7D29" w:rsidRPr="00A6284D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Источники географической информации (3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Материки, океаны, народы и страны (8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IV. Природопользование и геоэкология (2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(12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6E7D29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6E7D29" w:rsidRPr="0049063F" w:rsidRDefault="006E7D29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7C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7C" w:rsidRPr="0049063F" w:rsidRDefault="00515A7C" w:rsidP="0049063F">
      <w:pPr>
        <w:pStyle w:val="a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063F" w:rsidRDefault="0049063F" w:rsidP="0049063F">
      <w:pPr>
        <w:pStyle w:val="ae"/>
        <w:spacing w:line="360" w:lineRule="auto"/>
        <w:ind w:left="108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284D" w:rsidRDefault="00A6284D" w:rsidP="00A6284D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28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консультаций по географии </w:t>
      </w:r>
    </w:p>
    <w:p w:rsidR="006E7D29" w:rsidRPr="00A6284D" w:rsidRDefault="00A6284D" w:rsidP="00A6284D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34 часа/1 час в неделю</w:t>
      </w:r>
    </w:p>
    <w:tbl>
      <w:tblPr>
        <w:tblW w:w="10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4"/>
        <w:gridCol w:w="8221"/>
        <w:gridCol w:w="1418"/>
      </w:tblGrid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095" w:rsidRPr="00D45DE2" w:rsidRDefault="001F4095" w:rsidP="00D4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b/>
                <w:sz w:val="24"/>
                <w:szCs w:val="24"/>
              </w:rPr>
              <w:t>Введение (2 ч).</w:t>
            </w:r>
          </w:p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 xml:space="preserve">Глобус, географическая карта.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План местности. Масштаб. Градусная сеть.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 xml:space="preserve">Земля как планета Солнечной системы.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 xml:space="preserve">Литосфера и геологическая история Земли.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 xml:space="preserve">Гидросфера. Атмосфера.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Биосфера. 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Население и численность населения Земли. Расы, этносы.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Материки и страны.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Африка. Австралия.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Евразия.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Стихийные явления в геосферах. Решение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515A7C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(12</w:t>
            </w:r>
            <w:r w:rsidR="001F4095" w:rsidRPr="00D4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Население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Демографические показатели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Хозяйство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A7C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7C" w:rsidRPr="00D45DE2" w:rsidRDefault="00515A7C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7C" w:rsidRPr="00D45DE2" w:rsidRDefault="00515A7C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5A7C" w:rsidRPr="00D45DE2" w:rsidRDefault="00515A7C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A7C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7C" w:rsidRPr="00D45DE2" w:rsidRDefault="00515A7C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7C" w:rsidRPr="00D45DE2" w:rsidRDefault="00515A7C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15A7C" w:rsidRPr="00D45DE2" w:rsidRDefault="00515A7C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95" w:rsidRPr="00D45DE2" w:rsidTr="00A6284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095" w:rsidRPr="00D45DE2" w:rsidRDefault="00515A7C" w:rsidP="00D45DE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4095" w:rsidRPr="00D45DE2" w:rsidRDefault="001F4095" w:rsidP="00D45DE2">
            <w:pPr>
              <w:pStyle w:val="a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D29" w:rsidRPr="0049063F" w:rsidRDefault="006E7D29" w:rsidP="000F5A14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D29" w:rsidRPr="0049063F" w:rsidSect="0049063F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4B0"/>
    <w:multiLevelType w:val="multilevel"/>
    <w:tmpl w:val="B30A0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E52545"/>
    <w:multiLevelType w:val="hybridMultilevel"/>
    <w:tmpl w:val="2C4E23B2"/>
    <w:lvl w:ilvl="0" w:tplc="9B6AB0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7D29"/>
    <w:rsid w:val="000F5A14"/>
    <w:rsid w:val="001F4095"/>
    <w:rsid w:val="0049063F"/>
    <w:rsid w:val="004A54A9"/>
    <w:rsid w:val="00515A7C"/>
    <w:rsid w:val="006412A3"/>
    <w:rsid w:val="006E7D29"/>
    <w:rsid w:val="007A32CC"/>
    <w:rsid w:val="00A6284D"/>
    <w:rsid w:val="00D45DE2"/>
    <w:rsid w:val="00E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2"/>
  </w:style>
  <w:style w:type="paragraph" w:styleId="3">
    <w:name w:val="heading 3"/>
    <w:basedOn w:val="a0"/>
    <w:next w:val="a1"/>
    <w:rsid w:val="00EE65F2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E65F2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30">
    <w:name w:val="Заголовок 3 Знак"/>
    <w:basedOn w:val="a2"/>
    <w:rsid w:val="00EE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2"/>
    <w:rsid w:val="00EE65F2"/>
  </w:style>
  <w:style w:type="character" w:styleId="a5">
    <w:name w:val="Emphasis"/>
    <w:basedOn w:val="a2"/>
    <w:rsid w:val="00EE65F2"/>
    <w:rPr>
      <w:i/>
      <w:iCs/>
    </w:rPr>
  </w:style>
  <w:style w:type="character" w:customStyle="1" w:styleId="-">
    <w:name w:val="Интернет-ссылка"/>
    <w:basedOn w:val="a2"/>
    <w:rsid w:val="00EE65F2"/>
    <w:rPr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2"/>
    <w:rsid w:val="00EE65F2"/>
    <w:rPr>
      <w:b/>
      <w:bCs/>
    </w:rPr>
  </w:style>
  <w:style w:type="character" w:customStyle="1" w:styleId="a-vnm">
    <w:name w:val="a-vnm"/>
    <w:basedOn w:val="a2"/>
    <w:rsid w:val="00EE65F2"/>
  </w:style>
  <w:style w:type="character" w:customStyle="1" w:styleId="a-pr">
    <w:name w:val="a-pr"/>
    <w:basedOn w:val="a2"/>
    <w:rsid w:val="00EE65F2"/>
  </w:style>
  <w:style w:type="character" w:customStyle="1" w:styleId="material-date">
    <w:name w:val="material-date"/>
    <w:basedOn w:val="a2"/>
    <w:rsid w:val="00EE65F2"/>
  </w:style>
  <w:style w:type="character" w:customStyle="1" w:styleId="material-views">
    <w:name w:val="material-views"/>
    <w:basedOn w:val="a2"/>
    <w:rsid w:val="00EE65F2"/>
  </w:style>
  <w:style w:type="character" w:customStyle="1" w:styleId="a7">
    <w:name w:val="Текст выноски Знак"/>
    <w:basedOn w:val="a2"/>
    <w:rsid w:val="00EE65F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EE65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E65F2"/>
    <w:pPr>
      <w:spacing w:after="120"/>
    </w:pPr>
  </w:style>
  <w:style w:type="paragraph" w:styleId="a9">
    <w:name w:val="List"/>
    <w:basedOn w:val="a1"/>
    <w:rsid w:val="00EE65F2"/>
    <w:rPr>
      <w:rFonts w:cs="Mangal"/>
    </w:rPr>
  </w:style>
  <w:style w:type="paragraph" w:styleId="aa">
    <w:name w:val="Title"/>
    <w:basedOn w:val="a0"/>
    <w:rsid w:val="00EE6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EE65F2"/>
    <w:pPr>
      <w:suppressLineNumbers/>
    </w:pPr>
    <w:rPr>
      <w:rFonts w:cs="Mangal"/>
    </w:rPr>
  </w:style>
  <w:style w:type="paragraph" w:styleId="ac">
    <w:name w:val="Normal (Web)"/>
    <w:basedOn w:val="a0"/>
    <w:rsid w:val="00EE65F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rsid w:val="00EE65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0"/>
    <w:rsid w:val="00EE65F2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2"/>
  </w:style>
  <w:style w:type="character" w:styleId="a5">
    <w:name w:val="Emphasis"/>
    <w:basedOn w:val="a2"/>
    <w:rPr>
      <w:i/>
      <w:iCs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2"/>
    <w:rPr>
      <w:b/>
      <w:bCs/>
    </w:rPr>
  </w:style>
  <w:style w:type="character" w:customStyle="1" w:styleId="a-vnm">
    <w:name w:val="a-vnm"/>
    <w:basedOn w:val="a2"/>
  </w:style>
  <w:style w:type="character" w:customStyle="1" w:styleId="a-pr">
    <w:name w:val="a-pr"/>
    <w:basedOn w:val="a2"/>
  </w:style>
  <w:style w:type="character" w:customStyle="1" w:styleId="material-date">
    <w:name w:val="material-date"/>
    <w:basedOn w:val="a2"/>
  </w:style>
  <w:style w:type="character" w:customStyle="1" w:styleId="material-views">
    <w:name w:val="material-views"/>
    <w:basedOn w:val="a2"/>
  </w:style>
  <w:style w:type="character" w:customStyle="1" w:styleId="a7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Шпетко Е.А.</dc:creator>
  <cp:lastModifiedBy>1395355</cp:lastModifiedBy>
  <cp:revision>8</cp:revision>
  <cp:lastPrinted>2019-09-17T01:28:00Z</cp:lastPrinted>
  <dcterms:created xsi:type="dcterms:W3CDTF">2017-11-06T13:20:00Z</dcterms:created>
  <dcterms:modified xsi:type="dcterms:W3CDTF">2021-01-29T03:08:00Z</dcterms:modified>
</cp:coreProperties>
</file>